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9"/>
      </w:tblGrid>
      <w:tr w:rsidR="006A3C86" w:rsidRPr="006279D9" w:rsidTr="006A02F3">
        <w:trPr>
          <w:trHeight w:val="13971"/>
        </w:trPr>
        <w:tc>
          <w:tcPr>
            <w:tcW w:w="9169" w:type="dxa"/>
            <w:shd w:val="clear" w:color="auto" w:fill="auto"/>
          </w:tcPr>
          <w:tbl>
            <w:tblPr>
              <w:tblW w:w="5000" w:type="pct"/>
              <w:jc w:val="center"/>
              <w:tblInd w:w="108" w:type="dxa"/>
              <w:tblCellMar>
                <w:left w:w="0" w:type="dxa"/>
                <w:right w:w="0" w:type="dxa"/>
              </w:tblCellMar>
              <w:tblLook w:val="04A0" w:firstRow="1" w:lastRow="0" w:firstColumn="1" w:lastColumn="0" w:noHBand="0" w:noVBand="1"/>
            </w:tblPr>
            <w:tblGrid>
              <w:gridCol w:w="2403"/>
              <w:gridCol w:w="6550"/>
            </w:tblGrid>
            <w:tr w:rsidR="000F73D7" w:rsidRPr="000F73D7" w:rsidTr="000F73D7">
              <w:trPr>
                <w:jc w:val="center"/>
              </w:trPr>
              <w:tc>
                <w:tcPr>
                  <w:tcW w:w="2430" w:type="dxa"/>
                  <w:tcMar>
                    <w:top w:w="0" w:type="dxa"/>
                    <w:left w:w="108" w:type="dxa"/>
                    <w:bottom w:w="0" w:type="dxa"/>
                    <w:right w:w="108" w:type="dxa"/>
                  </w:tcMar>
                  <w:hideMark/>
                </w:tcPr>
                <w:p w:rsidR="000F73D7" w:rsidRPr="000F73D7" w:rsidRDefault="000F73D7">
                  <w:pPr>
                    <w:pStyle w:val="bodytext20"/>
                    <w:spacing w:before="0" w:beforeAutospacing="0" w:after="0" w:afterAutospacing="0"/>
                    <w:jc w:val="center"/>
                    <w:rPr>
                      <w:color w:val="222222"/>
                      <w:sz w:val="28"/>
                      <w:szCs w:val="28"/>
                    </w:rPr>
                  </w:pPr>
                  <w:bookmarkStart w:id="0" w:name="loai_2"/>
                  <w:r w:rsidRPr="000F73D7">
                    <w:rPr>
                      <w:b/>
                      <w:bCs/>
                      <w:color w:val="222222"/>
                      <w:sz w:val="28"/>
                      <w:szCs w:val="28"/>
                    </w:rPr>
                    <w:t>BỘ Y TẾ</w:t>
                  </w:r>
                </w:p>
                <w:p w:rsidR="000F73D7" w:rsidRPr="000F73D7" w:rsidRDefault="000F73D7">
                  <w:pPr>
                    <w:pStyle w:val="bodytext20"/>
                    <w:spacing w:before="0" w:beforeAutospacing="0" w:after="0" w:afterAutospacing="0"/>
                    <w:jc w:val="center"/>
                    <w:rPr>
                      <w:color w:val="222222"/>
                      <w:sz w:val="28"/>
                      <w:szCs w:val="28"/>
                    </w:rPr>
                  </w:pPr>
                  <w:r w:rsidRPr="000F73D7">
                    <w:rPr>
                      <w:color w:val="222222"/>
                      <w:sz w:val="28"/>
                      <w:szCs w:val="28"/>
                    </w:rPr>
                    <w:t>_______</w:t>
                  </w:r>
                </w:p>
                <w:p w:rsidR="000F73D7" w:rsidRPr="000F73D7" w:rsidRDefault="000F73D7">
                  <w:pPr>
                    <w:pStyle w:val="bodytext20"/>
                    <w:spacing w:before="0" w:beforeAutospacing="0" w:after="0" w:afterAutospacing="0"/>
                    <w:jc w:val="center"/>
                    <w:rPr>
                      <w:color w:val="222222"/>
                      <w:sz w:val="28"/>
                      <w:szCs w:val="28"/>
                    </w:rPr>
                  </w:pPr>
                  <w:r w:rsidRPr="000F73D7">
                    <w:rPr>
                      <w:color w:val="000000"/>
                      <w:sz w:val="28"/>
                      <w:szCs w:val="28"/>
                      <w:lang w:val="vi-VN"/>
                    </w:rPr>
                    <w:t>Số: 2760/QĐ-BYT</w:t>
                  </w:r>
                </w:p>
                <w:p w:rsidR="000F73D7" w:rsidRPr="000F73D7" w:rsidRDefault="000F73D7">
                  <w:pPr>
                    <w:pStyle w:val="bodytext20"/>
                    <w:spacing w:before="0" w:beforeAutospacing="0" w:after="0" w:afterAutospacing="0"/>
                    <w:jc w:val="center"/>
                    <w:rPr>
                      <w:color w:val="222222"/>
                      <w:sz w:val="28"/>
                      <w:szCs w:val="28"/>
                    </w:rPr>
                  </w:pPr>
                  <w:r w:rsidRPr="000F73D7">
                    <w:rPr>
                      <w:b/>
                      <w:bCs/>
                      <w:color w:val="222222"/>
                      <w:sz w:val="28"/>
                      <w:szCs w:val="28"/>
                    </w:rPr>
                    <w:t> </w:t>
                  </w:r>
                </w:p>
              </w:tc>
              <w:tc>
                <w:tcPr>
                  <w:tcW w:w="6625" w:type="dxa"/>
                  <w:tcMar>
                    <w:top w:w="0" w:type="dxa"/>
                    <w:left w:w="108" w:type="dxa"/>
                    <w:bottom w:w="0" w:type="dxa"/>
                    <w:right w:w="108" w:type="dxa"/>
                  </w:tcMar>
                  <w:hideMark/>
                </w:tcPr>
                <w:p w:rsidR="000F73D7" w:rsidRPr="000F73D7" w:rsidRDefault="000F73D7">
                  <w:pPr>
                    <w:pStyle w:val="bodytext20"/>
                    <w:spacing w:before="0" w:beforeAutospacing="0" w:after="0" w:afterAutospacing="0"/>
                    <w:jc w:val="center"/>
                    <w:rPr>
                      <w:color w:val="222222"/>
                      <w:sz w:val="28"/>
                      <w:szCs w:val="28"/>
                    </w:rPr>
                  </w:pPr>
                  <w:r w:rsidRPr="000F73D7">
                    <w:rPr>
                      <w:b/>
                      <w:bCs/>
                      <w:color w:val="000000"/>
                      <w:sz w:val="28"/>
                      <w:szCs w:val="28"/>
                      <w:lang w:val="vi-VN"/>
                    </w:rPr>
                    <w:t>CỘNG HOÀ XÃ HỘI CHỦ NGHĨA VIỆT NAM</w:t>
                  </w:r>
                </w:p>
                <w:p w:rsidR="000F73D7" w:rsidRPr="000F73D7" w:rsidRDefault="000F73D7">
                  <w:pPr>
                    <w:pStyle w:val="bodytext20"/>
                    <w:spacing w:before="0" w:beforeAutospacing="0" w:after="0" w:afterAutospacing="0"/>
                    <w:jc w:val="center"/>
                    <w:rPr>
                      <w:color w:val="222222"/>
                      <w:sz w:val="28"/>
                      <w:szCs w:val="28"/>
                    </w:rPr>
                  </w:pPr>
                  <w:r w:rsidRPr="000F73D7">
                    <w:rPr>
                      <w:b/>
                      <w:bCs/>
                      <w:color w:val="000000"/>
                      <w:sz w:val="28"/>
                      <w:szCs w:val="28"/>
                      <w:lang w:val="vi-VN"/>
                    </w:rPr>
                    <w:t>Độc lập - Tự do - Hạnh phúc</w:t>
                  </w:r>
                </w:p>
                <w:p w:rsidR="000F73D7" w:rsidRPr="000F73D7" w:rsidRDefault="000F73D7">
                  <w:pPr>
                    <w:pStyle w:val="bodytext20"/>
                    <w:spacing w:before="0" w:beforeAutospacing="0" w:after="0" w:afterAutospacing="0"/>
                    <w:jc w:val="center"/>
                    <w:rPr>
                      <w:color w:val="222222"/>
                      <w:sz w:val="28"/>
                      <w:szCs w:val="28"/>
                    </w:rPr>
                  </w:pPr>
                  <w:r w:rsidRPr="000F73D7">
                    <w:rPr>
                      <w:color w:val="222222"/>
                      <w:sz w:val="28"/>
                      <w:szCs w:val="28"/>
                    </w:rPr>
                    <w:t>________________________</w:t>
                  </w:r>
                </w:p>
                <w:p w:rsidR="000F73D7" w:rsidRPr="000F73D7" w:rsidRDefault="000F73D7" w:rsidP="000F73D7">
                  <w:pPr>
                    <w:pStyle w:val="bodytext20"/>
                    <w:spacing w:before="0" w:beforeAutospacing="0" w:after="0" w:afterAutospacing="0"/>
                    <w:jc w:val="center"/>
                    <w:rPr>
                      <w:color w:val="222222"/>
                      <w:sz w:val="28"/>
                      <w:szCs w:val="28"/>
                    </w:rPr>
                  </w:pPr>
                  <w:r w:rsidRPr="000F73D7">
                    <w:rPr>
                      <w:i/>
                      <w:iCs/>
                      <w:color w:val="000000"/>
                      <w:sz w:val="28"/>
                      <w:szCs w:val="28"/>
                      <w:lang w:val="vi-VN"/>
                    </w:rPr>
                    <w:t>Hà Nội, ngày 03 tháng 6 năm 2021</w:t>
                  </w:r>
                </w:p>
              </w:tc>
            </w:tr>
          </w:tbl>
          <w:p w:rsidR="000F73D7" w:rsidRPr="000F73D7" w:rsidRDefault="000F73D7" w:rsidP="000F73D7">
            <w:pPr>
              <w:pStyle w:val="BodyText"/>
              <w:jc w:val="center"/>
              <w:rPr>
                <w:color w:val="222222"/>
                <w:sz w:val="28"/>
                <w:szCs w:val="28"/>
              </w:rPr>
            </w:pPr>
            <w:r w:rsidRPr="000F73D7">
              <w:rPr>
                <w:b/>
                <w:bCs/>
                <w:color w:val="000000"/>
                <w:sz w:val="28"/>
                <w:szCs w:val="28"/>
                <w:lang w:val="vi-VN"/>
              </w:rPr>
              <w:t>QUYẾT ĐỊNH</w:t>
            </w:r>
          </w:p>
          <w:p w:rsidR="000F73D7" w:rsidRPr="000F73D7" w:rsidRDefault="000F73D7" w:rsidP="000F73D7">
            <w:pPr>
              <w:pStyle w:val="BodyText"/>
              <w:jc w:val="center"/>
              <w:rPr>
                <w:color w:val="222222"/>
                <w:sz w:val="28"/>
                <w:szCs w:val="28"/>
              </w:rPr>
            </w:pPr>
            <w:r w:rsidRPr="000F73D7">
              <w:rPr>
                <w:b/>
                <w:bCs/>
                <w:color w:val="222222"/>
                <w:sz w:val="28"/>
                <w:szCs w:val="28"/>
              </w:rPr>
              <w:t>V</w:t>
            </w:r>
            <w:r w:rsidRPr="000F73D7">
              <w:rPr>
                <w:b/>
                <w:bCs/>
                <w:color w:val="000000"/>
                <w:sz w:val="28"/>
                <w:szCs w:val="28"/>
                <w:lang w:val="vi-VN"/>
              </w:rPr>
              <w:t>ề việc ban hành cập nhật Hướng dẫn điều trị Lao kháng thuốc</w:t>
            </w:r>
          </w:p>
          <w:p w:rsidR="000F73D7" w:rsidRPr="000F73D7" w:rsidRDefault="000F73D7" w:rsidP="000F73D7">
            <w:pPr>
              <w:pStyle w:val="BodyText"/>
              <w:jc w:val="center"/>
              <w:rPr>
                <w:color w:val="222222"/>
                <w:sz w:val="28"/>
                <w:szCs w:val="28"/>
              </w:rPr>
            </w:pPr>
            <w:r w:rsidRPr="000F73D7">
              <w:rPr>
                <w:color w:val="222222"/>
                <w:sz w:val="28"/>
                <w:szCs w:val="28"/>
              </w:rPr>
              <w:t>__________</w:t>
            </w:r>
          </w:p>
          <w:p w:rsidR="000F73D7" w:rsidRPr="000F73D7" w:rsidRDefault="000F73D7" w:rsidP="000F73D7">
            <w:pPr>
              <w:pStyle w:val="BodyText"/>
              <w:jc w:val="center"/>
              <w:rPr>
                <w:color w:val="222222"/>
                <w:sz w:val="28"/>
                <w:szCs w:val="28"/>
              </w:rPr>
            </w:pPr>
            <w:r w:rsidRPr="000F73D7">
              <w:rPr>
                <w:color w:val="222222"/>
                <w:sz w:val="28"/>
                <w:szCs w:val="28"/>
                <w:lang w:val="en-GB"/>
              </w:rPr>
              <w:t>B</w:t>
            </w:r>
            <w:r w:rsidRPr="000F73D7">
              <w:rPr>
                <w:color w:val="222222"/>
                <w:sz w:val="28"/>
                <w:szCs w:val="28"/>
              </w:rPr>
              <w:t>Ộ</w:t>
            </w:r>
            <w:r w:rsidRPr="000F73D7">
              <w:rPr>
                <w:color w:val="222222"/>
                <w:sz w:val="28"/>
                <w:szCs w:val="28"/>
                <w:lang w:val="en-GB"/>
              </w:rPr>
              <w:t> TRƯỞNG B</w:t>
            </w:r>
            <w:r w:rsidRPr="000F73D7">
              <w:rPr>
                <w:color w:val="222222"/>
                <w:sz w:val="28"/>
                <w:szCs w:val="28"/>
              </w:rPr>
              <w:t>Ộ Y TẾ</w:t>
            </w:r>
          </w:p>
          <w:p w:rsidR="000F73D7" w:rsidRPr="000F73D7" w:rsidRDefault="000F73D7" w:rsidP="000F73D7">
            <w:pPr>
              <w:pStyle w:val="BodyText"/>
              <w:spacing w:after="120"/>
              <w:ind w:firstLine="720"/>
              <w:jc w:val="both"/>
              <w:rPr>
                <w:color w:val="222222"/>
                <w:sz w:val="28"/>
                <w:szCs w:val="28"/>
              </w:rPr>
            </w:pPr>
            <w:r w:rsidRPr="000F73D7">
              <w:rPr>
                <w:i/>
                <w:iCs/>
                <w:color w:val="000000"/>
                <w:sz w:val="28"/>
                <w:szCs w:val="28"/>
                <w:lang w:val="vi-VN"/>
              </w:rPr>
              <w:t>Căn cứ Nghị định số 75/2017/NĐ-CP ngày 20 </w:t>
            </w:r>
            <w:r w:rsidRPr="000F73D7">
              <w:rPr>
                <w:i/>
                <w:iCs/>
                <w:color w:val="222222"/>
                <w:sz w:val="28"/>
                <w:szCs w:val="28"/>
                <w:lang w:val="en-GB"/>
              </w:rPr>
              <w:t>tháng 6 năm 2017 của Chí</w:t>
            </w:r>
            <w:r w:rsidRPr="000F73D7">
              <w:rPr>
                <w:i/>
                <w:iCs/>
                <w:color w:val="000000"/>
                <w:sz w:val="28"/>
                <w:szCs w:val="28"/>
                <w:lang w:val="vi-VN"/>
              </w:rPr>
              <w:t>nh phủ quy định chức năng, </w:t>
            </w:r>
            <w:r w:rsidRPr="000F73D7">
              <w:rPr>
                <w:i/>
                <w:iCs/>
                <w:color w:val="222222"/>
                <w:sz w:val="28"/>
                <w:szCs w:val="28"/>
                <w:lang w:val="en-GB"/>
              </w:rPr>
              <w:t>nhiệm vụ, quyền hạn và cơ cấu tổ</w:t>
            </w:r>
            <w:r w:rsidRPr="000F73D7">
              <w:rPr>
                <w:i/>
                <w:iCs/>
                <w:color w:val="000000"/>
                <w:sz w:val="28"/>
                <w:szCs w:val="28"/>
                <w:lang w:val="vi-VN"/>
              </w:rPr>
              <w:t> chức Bộ Y tế;</w:t>
            </w:r>
          </w:p>
          <w:p w:rsidR="000F73D7" w:rsidRPr="000F73D7" w:rsidRDefault="000F73D7" w:rsidP="000F73D7">
            <w:pPr>
              <w:pStyle w:val="BodyText"/>
              <w:spacing w:after="120"/>
              <w:ind w:firstLine="720"/>
              <w:jc w:val="both"/>
              <w:rPr>
                <w:color w:val="222222"/>
                <w:sz w:val="28"/>
                <w:szCs w:val="28"/>
              </w:rPr>
            </w:pPr>
            <w:r w:rsidRPr="000F73D7">
              <w:rPr>
                <w:i/>
                <w:iCs/>
                <w:color w:val="000000"/>
                <w:sz w:val="28"/>
                <w:szCs w:val="28"/>
                <w:lang w:val="vi-VN"/>
              </w:rPr>
              <w:t>Xét đề nghị của Chương trình chống lao Quốc gia;</w:t>
            </w:r>
          </w:p>
          <w:p w:rsidR="000F73D7" w:rsidRPr="000F73D7" w:rsidRDefault="000F73D7" w:rsidP="000F73D7">
            <w:pPr>
              <w:pStyle w:val="BodyText"/>
              <w:spacing w:after="120"/>
              <w:ind w:firstLine="720"/>
              <w:jc w:val="both"/>
              <w:rPr>
                <w:color w:val="222222"/>
                <w:sz w:val="28"/>
                <w:szCs w:val="28"/>
              </w:rPr>
            </w:pPr>
            <w:r w:rsidRPr="000F73D7">
              <w:rPr>
                <w:i/>
                <w:iCs/>
                <w:color w:val="000000"/>
                <w:sz w:val="28"/>
                <w:szCs w:val="28"/>
                <w:lang w:val="vi-VN"/>
              </w:rPr>
              <w:t>Xét Biên bản họp Hội đồng </w:t>
            </w:r>
            <w:r w:rsidRPr="000F73D7">
              <w:rPr>
                <w:i/>
                <w:iCs/>
                <w:color w:val="222222"/>
                <w:sz w:val="28"/>
                <w:szCs w:val="28"/>
              </w:rPr>
              <w:t>thẩm</w:t>
            </w:r>
            <w:r w:rsidRPr="000F73D7">
              <w:rPr>
                <w:i/>
                <w:iCs/>
                <w:color w:val="000000"/>
                <w:sz w:val="28"/>
                <w:szCs w:val="28"/>
                <w:lang w:val="vi-VN"/>
              </w:rPr>
              <w:t> định nghiệ</w:t>
            </w:r>
            <w:r w:rsidRPr="000F73D7">
              <w:rPr>
                <w:i/>
                <w:iCs/>
                <w:color w:val="222222"/>
                <w:sz w:val="28"/>
                <w:szCs w:val="28"/>
                <w:lang w:val="en-GB"/>
              </w:rPr>
              <w:t>m thu tài liệu cập nhật Hướng dẫn điều trị lao khá</w:t>
            </w:r>
            <w:r w:rsidRPr="000F73D7">
              <w:rPr>
                <w:i/>
                <w:iCs/>
                <w:color w:val="000000"/>
                <w:sz w:val="28"/>
                <w:szCs w:val="28"/>
                <w:lang w:val="vi-VN"/>
              </w:rPr>
              <w:t>ng thuốc ngày 20/4/2021</w:t>
            </w:r>
          </w:p>
          <w:p w:rsidR="000F73D7" w:rsidRPr="000F73D7" w:rsidRDefault="000F73D7" w:rsidP="000F73D7">
            <w:pPr>
              <w:pStyle w:val="BodyText"/>
              <w:ind w:firstLine="720"/>
              <w:jc w:val="both"/>
              <w:rPr>
                <w:color w:val="222222"/>
                <w:sz w:val="28"/>
                <w:szCs w:val="28"/>
              </w:rPr>
            </w:pPr>
            <w:r w:rsidRPr="000F73D7">
              <w:rPr>
                <w:i/>
                <w:iCs/>
                <w:color w:val="000000"/>
                <w:sz w:val="28"/>
                <w:szCs w:val="28"/>
                <w:lang w:val="vi-VN"/>
              </w:rPr>
              <w:t>Theo đề nghị của </w:t>
            </w:r>
            <w:r w:rsidRPr="000F73D7">
              <w:rPr>
                <w:i/>
                <w:iCs/>
                <w:color w:val="222222"/>
                <w:sz w:val="28"/>
                <w:szCs w:val="28"/>
                <w:lang w:val="en-GB"/>
              </w:rPr>
              <w:t>Cục trưởng Cục Quản lý khám, chữ</w:t>
            </w:r>
            <w:r w:rsidRPr="000F73D7">
              <w:rPr>
                <w:i/>
                <w:iCs/>
                <w:color w:val="000000"/>
                <w:sz w:val="28"/>
                <w:szCs w:val="28"/>
                <w:lang w:val="vi-VN"/>
              </w:rPr>
              <w:t>a bệnh,</w:t>
            </w:r>
          </w:p>
          <w:p w:rsidR="000F73D7" w:rsidRDefault="000F73D7" w:rsidP="000F73D7">
            <w:pPr>
              <w:pStyle w:val="BodyText"/>
              <w:jc w:val="center"/>
              <w:rPr>
                <w:b/>
                <w:bCs/>
                <w:color w:val="000000"/>
                <w:sz w:val="28"/>
                <w:szCs w:val="28"/>
              </w:rPr>
            </w:pPr>
          </w:p>
          <w:p w:rsidR="000F73D7" w:rsidRPr="000F73D7" w:rsidRDefault="000F73D7" w:rsidP="000F73D7">
            <w:pPr>
              <w:pStyle w:val="BodyText"/>
              <w:jc w:val="center"/>
              <w:rPr>
                <w:b/>
                <w:color w:val="222222"/>
                <w:sz w:val="28"/>
                <w:szCs w:val="28"/>
              </w:rPr>
            </w:pPr>
            <w:r w:rsidRPr="000F73D7">
              <w:rPr>
                <w:b/>
                <w:bCs/>
                <w:color w:val="000000"/>
                <w:sz w:val="28"/>
                <w:szCs w:val="28"/>
                <w:lang w:val="vi-VN"/>
              </w:rPr>
              <w:t>QUYẾT ĐỊNH:</w:t>
            </w:r>
          </w:p>
          <w:p w:rsidR="000F73D7" w:rsidRPr="000F73D7" w:rsidRDefault="000F73D7" w:rsidP="000F73D7">
            <w:pPr>
              <w:rPr>
                <w:sz w:val="28"/>
                <w:szCs w:val="28"/>
              </w:rPr>
            </w:pPr>
            <w:r w:rsidRPr="000F73D7">
              <w:rPr>
                <w:b/>
                <w:bCs/>
                <w:sz w:val="28"/>
                <w:szCs w:val="28"/>
              </w:rPr>
              <w:t>Điều 1.</w:t>
            </w:r>
            <w:r w:rsidRPr="000F73D7">
              <w:rPr>
                <w:bCs/>
                <w:sz w:val="28"/>
                <w:szCs w:val="28"/>
              </w:rPr>
              <w:t xml:space="preserve"> Ban hành kèm theo Quyết định này “Cập nhật hướng dẫn điều trị bệnh lao kháng thuốc” thay thế các nội dung liên quan đến nguyên tắc và hướng dẫn điều trị lao kháng thuốc của “Hướng dẫn chẩn đoán, điều trị và dự phòng bệnh lao” ban hành theo Quyết định số 1314/QĐ-BYT ngày 24/3/2020 của Bộ trưởng Bộ Y tế.</w:t>
            </w:r>
          </w:p>
          <w:p w:rsidR="000F73D7" w:rsidRPr="000F73D7" w:rsidRDefault="000F73D7" w:rsidP="000F73D7">
            <w:pPr>
              <w:rPr>
                <w:sz w:val="28"/>
                <w:szCs w:val="28"/>
              </w:rPr>
            </w:pPr>
            <w:r w:rsidRPr="000F73D7">
              <w:rPr>
                <w:b/>
                <w:bCs/>
                <w:sz w:val="28"/>
                <w:szCs w:val="28"/>
              </w:rPr>
              <w:t>Điều 2.</w:t>
            </w:r>
            <w:r w:rsidRPr="000F73D7">
              <w:rPr>
                <w:bCs/>
                <w:sz w:val="28"/>
                <w:szCs w:val="28"/>
              </w:rPr>
              <w:t xml:space="preserve"> “Cập nhật Hướng dẫn điều trị bệnh lao kháng thuốc” áp dụng cho tất cả các cơ sở khám bệnh, chữa bệnh của Nhà nước và tư nhân trên cả nước.</w:t>
            </w:r>
          </w:p>
          <w:p w:rsidR="000F73D7" w:rsidRPr="000F73D7" w:rsidRDefault="000F73D7" w:rsidP="000F73D7">
            <w:pPr>
              <w:rPr>
                <w:sz w:val="28"/>
                <w:szCs w:val="28"/>
              </w:rPr>
            </w:pPr>
            <w:r w:rsidRPr="000F73D7">
              <w:rPr>
                <w:b/>
                <w:bCs/>
                <w:sz w:val="28"/>
                <w:szCs w:val="28"/>
              </w:rPr>
              <w:t>Điều 3.</w:t>
            </w:r>
            <w:r w:rsidRPr="000F73D7">
              <w:rPr>
                <w:bCs/>
                <w:sz w:val="28"/>
                <w:szCs w:val="28"/>
              </w:rPr>
              <w:t xml:space="preserve"> Quyết định này có hiệu lực kể từ ngày ký, ban hành.</w:t>
            </w:r>
          </w:p>
          <w:p w:rsidR="000F73D7" w:rsidRPr="000F73D7" w:rsidRDefault="000F73D7" w:rsidP="000F73D7">
            <w:pPr>
              <w:rPr>
                <w:bCs/>
                <w:sz w:val="28"/>
                <w:szCs w:val="28"/>
              </w:rPr>
            </w:pPr>
            <w:r w:rsidRPr="000F73D7">
              <w:rPr>
                <w:b/>
                <w:bCs/>
                <w:sz w:val="28"/>
                <w:szCs w:val="28"/>
              </w:rPr>
              <w:t>Điều 4.</w:t>
            </w:r>
            <w:r w:rsidRPr="000F73D7">
              <w:rPr>
                <w:bCs/>
                <w:sz w:val="28"/>
                <w:szCs w:val="28"/>
              </w:rPr>
              <w:t xml:space="preserve"> Các ông, bà: Cục trưởng Cục Quản lý Khám, chữa bệnh, Chánh Văn phòng Bộ, Chánh Thanh tra Bộ; các Vụ trưởng, Cục trưởng của Bộ Y tế; Giám đốc các cơ sở khám, chữa bệnh trực thuộc Bộ Y tế; Giám đốc Sở Y tế các tỉnh, thành phố trực thuộc Trung ương; Thủ trưởng y tế các Bộ, ngành; Thủ trưởng các đơn vị có liên quan chịu trách nhiệm thi hành Quyết định này./.</w:t>
            </w:r>
          </w:p>
          <w:p w:rsidR="000F73D7" w:rsidRPr="000F73D7" w:rsidRDefault="000F73D7" w:rsidP="000F73D7">
            <w:pPr>
              <w:rPr>
                <w:sz w:val="28"/>
                <w:szCs w:val="28"/>
              </w:rPr>
            </w:pPr>
          </w:p>
          <w:tbl>
            <w:tblPr>
              <w:tblW w:w="5000" w:type="pct"/>
              <w:tblInd w:w="108" w:type="dxa"/>
              <w:tblCellMar>
                <w:left w:w="0" w:type="dxa"/>
                <w:right w:w="0" w:type="dxa"/>
              </w:tblCellMar>
              <w:tblLook w:val="04A0" w:firstRow="1" w:lastRow="0" w:firstColumn="1" w:lastColumn="0" w:noHBand="0" w:noVBand="1"/>
            </w:tblPr>
            <w:tblGrid>
              <w:gridCol w:w="4424"/>
              <w:gridCol w:w="4529"/>
            </w:tblGrid>
            <w:tr w:rsidR="000F73D7" w:rsidRPr="000F73D7" w:rsidTr="000F73D7">
              <w:tc>
                <w:tcPr>
                  <w:tcW w:w="3731" w:type="dxa"/>
                  <w:tcMar>
                    <w:top w:w="0" w:type="dxa"/>
                    <w:left w:w="108" w:type="dxa"/>
                    <w:bottom w:w="0" w:type="dxa"/>
                    <w:right w:w="108" w:type="dxa"/>
                  </w:tcMar>
                  <w:hideMark/>
                </w:tcPr>
                <w:p w:rsidR="000F73D7" w:rsidRPr="000F73D7" w:rsidRDefault="000F73D7">
                  <w:pPr>
                    <w:pStyle w:val="NormalWeb"/>
                    <w:spacing w:before="0" w:beforeAutospacing="0" w:after="0" w:afterAutospacing="0"/>
                    <w:rPr>
                      <w:color w:val="222222"/>
                      <w:sz w:val="20"/>
                      <w:szCs w:val="20"/>
                    </w:rPr>
                  </w:pPr>
                  <w:r w:rsidRPr="000F73D7">
                    <w:rPr>
                      <w:rStyle w:val="Emphasis"/>
                      <w:b/>
                      <w:bCs/>
                      <w:color w:val="222222"/>
                      <w:sz w:val="20"/>
                      <w:szCs w:val="20"/>
                    </w:rPr>
                    <w:t>Nơi nhận:</w:t>
                  </w:r>
                </w:p>
                <w:p w:rsidR="000F73D7" w:rsidRPr="000F73D7" w:rsidRDefault="000F73D7">
                  <w:pPr>
                    <w:pStyle w:val="NormalWeb"/>
                    <w:spacing w:before="0" w:beforeAutospacing="0" w:after="0" w:afterAutospacing="0"/>
                    <w:rPr>
                      <w:color w:val="222222"/>
                      <w:sz w:val="20"/>
                      <w:szCs w:val="20"/>
                    </w:rPr>
                  </w:pPr>
                  <w:r w:rsidRPr="000F73D7">
                    <w:rPr>
                      <w:color w:val="222222"/>
                      <w:sz w:val="20"/>
                      <w:szCs w:val="20"/>
                    </w:rPr>
                    <w:t>- Như Điều 4;</w:t>
                  </w:r>
                </w:p>
                <w:p w:rsidR="000F73D7" w:rsidRPr="000F73D7" w:rsidRDefault="000F73D7">
                  <w:pPr>
                    <w:pStyle w:val="NormalWeb"/>
                    <w:spacing w:before="0" w:beforeAutospacing="0" w:after="0" w:afterAutospacing="0"/>
                    <w:rPr>
                      <w:color w:val="222222"/>
                      <w:sz w:val="20"/>
                      <w:szCs w:val="20"/>
                    </w:rPr>
                  </w:pPr>
                  <w:r w:rsidRPr="000F73D7">
                    <w:rPr>
                      <w:color w:val="222222"/>
                      <w:sz w:val="20"/>
                      <w:szCs w:val="20"/>
                    </w:rPr>
                    <w:t>- Bộ trưởng (để báo cáo);</w:t>
                  </w:r>
                </w:p>
                <w:p w:rsidR="000F73D7" w:rsidRPr="000F73D7" w:rsidRDefault="000F73D7">
                  <w:pPr>
                    <w:pStyle w:val="NormalWeb"/>
                    <w:spacing w:before="0" w:beforeAutospacing="0" w:after="0" w:afterAutospacing="0"/>
                    <w:rPr>
                      <w:color w:val="222222"/>
                      <w:sz w:val="20"/>
                      <w:szCs w:val="20"/>
                    </w:rPr>
                  </w:pPr>
                  <w:r w:rsidRPr="000F73D7">
                    <w:rPr>
                      <w:color w:val="222222"/>
                      <w:sz w:val="20"/>
                      <w:szCs w:val="20"/>
                    </w:rPr>
                    <w:t>- Các Thứ trưởng (để phối hợp chỉ đạo);</w:t>
                  </w:r>
                </w:p>
                <w:p w:rsidR="000F73D7" w:rsidRPr="000F73D7" w:rsidRDefault="000F73D7">
                  <w:pPr>
                    <w:pStyle w:val="NormalWeb"/>
                    <w:spacing w:before="0" w:beforeAutospacing="0" w:after="0" w:afterAutospacing="0"/>
                    <w:rPr>
                      <w:color w:val="222222"/>
                      <w:sz w:val="20"/>
                      <w:szCs w:val="20"/>
                    </w:rPr>
                  </w:pPr>
                  <w:r w:rsidRPr="000F73D7">
                    <w:rPr>
                      <w:color w:val="222222"/>
                      <w:sz w:val="20"/>
                      <w:szCs w:val="20"/>
                    </w:rPr>
                    <w:t>- Bảo hiểm Xã hội Việt Nam (để phối hợp);</w:t>
                  </w:r>
                </w:p>
                <w:p w:rsidR="000F73D7" w:rsidRPr="000F73D7" w:rsidRDefault="000F73D7">
                  <w:pPr>
                    <w:pStyle w:val="NormalWeb"/>
                    <w:spacing w:before="0" w:beforeAutospacing="0" w:after="0" w:afterAutospacing="0"/>
                    <w:rPr>
                      <w:color w:val="222222"/>
                      <w:sz w:val="20"/>
                      <w:szCs w:val="20"/>
                    </w:rPr>
                  </w:pPr>
                  <w:r w:rsidRPr="000F73D7">
                    <w:rPr>
                      <w:color w:val="222222"/>
                      <w:sz w:val="20"/>
                      <w:szCs w:val="20"/>
                    </w:rPr>
                    <w:t>- Cục Quân y Bộ Quốc phòng; Cục Y tế Bộ Công An</w:t>
                  </w:r>
                </w:p>
                <w:p w:rsidR="000F73D7" w:rsidRPr="000F73D7" w:rsidRDefault="000F73D7">
                  <w:pPr>
                    <w:pStyle w:val="NormalWeb"/>
                    <w:spacing w:before="0" w:beforeAutospacing="0" w:after="0" w:afterAutospacing="0"/>
                    <w:rPr>
                      <w:color w:val="222222"/>
                      <w:sz w:val="20"/>
                      <w:szCs w:val="20"/>
                    </w:rPr>
                  </w:pPr>
                  <w:r w:rsidRPr="000F73D7">
                    <w:rPr>
                      <w:color w:val="222222"/>
                      <w:sz w:val="20"/>
                      <w:szCs w:val="20"/>
                    </w:rPr>
                    <w:t>- BV lao &amp;bệnh phổi, TTPCCBXH, TTYTDP các tỉnh, CDC thành phố trực thuốc TW;</w:t>
                  </w:r>
                </w:p>
                <w:p w:rsidR="000F73D7" w:rsidRPr="000F73D7" w:rsidRDefault="000F73D7">
                  <w:pPr>
                    <w:pStyle w:val="NormalWeb"/>
                    <w:spacing w:before="0" w:beforeAutospacing="0" w:after="0" w:afterAutospacing="0"/>
                    <w:rPr>
                      <w:color w:val="222222"/>
                      <w:sz w:val="20"/>
                      <w:szCs w:val="20"/>
                    </w:rPr>
                  </w:pPr>
                  <w:r w:rsidRPr="000F73D7">
                    <w:rPr>
                      <w:color w:val="222222"/>
                      <w:sz w:val="20"/>
                      <w:szCs w:val="20"/>
                    </w:rPr>
                    <w:t>- Cổng TTDT Bộ Y tế, website cục QLKCB;</w:t>
                  </w:r>
                </w:p>
                <w:p w:rsidR="000F73D7" w:rsidRPr="000F73D7" w:rsidRDefault="000F73D7">
                  <w:pPr>
                    <w:pStyle w:val="NormalWeb"/>
                    <w:spacing w:before="0" w:beforeAutospacing="0" w:after="0" w:afterAutospacing="0"/>
                    <w:rPr>
                      <w:color w:val="222222"/>
                      <w:sz w:val="20"/>
                      <w:szCs w:val="20"/>
                    </w:rPr>
                  </w:pPr>
                  <w:r w:rsidRPr="000F73D7">
                    <w:rPr>
                      <w:color w:val="222222"/>
                      <w:sz w:val="20"/>
                      <w:szCs w:val="20"/>
                    </w:rPr>
                    <w:t>- Lưu: VT; KCB; PC</w:t>
                  </w:r>
                </w:p>
              </w:tc>
              <w:tc>
                <w:tcPr>
                  <w:tcW w:w="3819" w:type="dxa"/>
                  <w:tcMar>
                    <w:top w:w="0" w:type="dxa"/>
                    <w:left w:w="108" w:type="dxa"/>
                    <w:bottom w:w="0" w:type="dxa"/>
                    <w:right w:w="108" w:type="dxa"/>
                  </w:tcMar>
                  <w:hideMark/>
                </w:tcPr>
                <w:p w:rsidR="000F73D7" w:rsidRPr="000F73D7" w:rsidRDefault="000F73D7">
                  <w:pPr>
                    <w:pStyle w:val="NormalWeb"/>
                    <w:shd w:val="clear" w:color="auto" w:fill="FFFFFF"/>
                    <w:spacing w:before="0" w:beforeAutospacing="0" w:after="0" w:afterAutospacing="0"/>
                    <w:jc w:val="center"/>
                    <w:rPr>
                      <w:color w:val="222222"/>
                      <w:sz w:val="28"/>
                      <w:szCs w:val="28"/>
                    </w:rPr>
                  </w:pPr>
                  <w:r w:rsidRPr="000F73D7">
                    <w:rPr>
                      <w:rStyle w:val="Strong"/>
                      <w:color w:val="222222"/>
                      <w:sz w:val="28"/>
                      <w:szCs w:val="28"/>
                    </w:rPr>
                    <w:t>KT. BỘ TRƯỞNG</w:t>
                  </w:r>
                  <w:r w:rsidRPr="000F73D7">
                    <w:rPr>
                      <w:color w:val="222222"/>
                      <w:sz w:val="28"/>
                      <w:szCs w:val="28"/>
                    </w:rPr>
                    <w:br/>
                  </w:r>
                  <w:r w:rsidRPr="000F73D7">
                    <w:rPr>
                      <w:rStyle w:val="Strong"/>
                      <w:color w:val="222222"/>
                      <w:sz w:val="28"/>
                      <w:szCs w:val="28"/>
                    </w:rPr>
                    <w:t>THỨ TRƯỞNG</w:t>
                  </w:r>
                </w:p>
                <w:p w:rsidR="000F73D7" w:rsidRPr="000F73D7" w:rsidRDefault="000F73D7">
                  <w:pPr>
                    <w:pStyle w:val="NormalWeb"/>
                    <w:spacing w:before="0" w:beforeAutospacing="0" w:after="0" w:afterAutospacing="0"/>
                    <w:jc w:val="center"/>
                    <w:rPr>
                      <w:color w:val="222222"/>
                      <w:sz w:val="28"/>
                      <w:szCs w:val="28"/>
                    </w:rPr>
                  </w:pPr>
                  <w:r w:rsidRPr="000F73D7">
                    <w:rPr>
                      <w:color w:val="222222"/>
                      <w:sz w:val="28"/>
                      <w:szCs w:val="28"/>
                    </w:rPr>
                    <w:t> </w:t>
                  </w:r>
                </w:p>
                <w:p w:rsidR="000F73D7" w:rsidRPr="000F73D7" w:rsidRDefault="000F73D7">
                  <w:pPr>
                    <w:pStyle w:val="NormalWeb"/>
                    <w:spacing w:before="0" w:beforeAutospacing="0" w:after="0" w:afterAutospacing="0"/>
                    <w:jc w:val="center"/>
                    <w:rPr>
                      <w:color w:val="222222"/>
                      <w:sz w:val="28"/>
                      <w:szCs w:val="28"/>
                    </w:rPr>
                  </w:pPr>
                  <w:r w:rsidRPr="000F73D7">
                    <w:rPr>
                      <w:color w:val="222222"/>
                      <w:sz w:val="28"/>
                      <w:szCs w:val="28"/>
                    </w:rPr>
                    <w:t> </w:t>
                  </w:r>
                </w:p>
                <w:p w:rsidR="000F73D7" w:rsidRPr="000F73D7" w:rsidRDefault="000F73D7">
                  <w:pPr>
                    <w:pStyle w:val="NormalWeb"/>
                    <w:spacing w:before="0" w:beforeAutospacing="0" w:after="0" w:afterAutospacing="0"/>
                    <w:jc w:val="center"/>
                    <w:rPr>
                      <w:color w:val="222222"/>
                      <w:sz w:val="28"/>
                      <w:szCs w:val="28"/>
                    </w:rPr>
                  </w:pPr>
                  <w:r w:rsidRPr="000F73D7">
                    <w:rPr>
                      <w:color w:val="222222"/>
                      <w:sz w:val="28"/>
                      <w:szCs w:val="28"/>
                    </w:rPr>
                    <w:t> </w:t>
                  </w:r>
                </w:p>
                <w:p w:rsidR="000F73D7" w:rsidRPr="000F73D7" w:rsidRDefault="000F73D7">
                  <w:pPr>
                    <w:pStyle w:val="NormalWeb"/>
                    <w:spacing w:before="0" w:beforeAutospacing="0" w:after="0" w:afterAutospacing="0"/>
                    <w:jc w:val="center"/>
                    <w:rPr>
                      <w:color w:val="222222"/>
                      <w:sz w:val="28"/>
                      <w:szCs w:val="28"/>
                    </w:rPr>
                  </w:pPr>
                  <w:r w:rsidRPr="000F73D7">
                    <w:rPr>
                      <w:color w:val="222222"/>
                      <w:sz w:val="28"/>
                      <w:szCs w:val="28"/>
                    </w:rPr>
                    <w:t> </w:t>
                  </w:r>
                </w:p>
                <w:p w:rsidR="000F73D7" w:rsidRPr="000F73D7" w:rsidRDefault="000F73D7">
                  <w:pPr>
                    <w:pStyle w:val="NormalWeb"/>
                    <w:spacing w:before="0" w:beforeAutospacing="0" w:after="0" w:afterAutospacing="0"/>
                    <w:jc w:val="center"/>
                    <w:rPr>
                      <w:color w:val="222222"/>
                      <w:sz w:val="28"/>
                      <w:szCs w:val="28"/>
                    </w:rPr>
                  </w:pPr>
                  <w:r w:rsidRPr="000F73D7">
                    <w:rPr>
                      <w:color w:val="222222"/>
                      <w:sz w:val="28"/>
                      <w:szCs w:val="28"/>
                    </w:rPr>
                    <w:t> </w:t>
                  </w:r>
                </w:p>
                <w:p w:rsidR="000F73D7" w:rsidRPr="000F73D7" w:rsidRDefault="000F73D7">
                  <w:pPr>
                    <w:pStyle w:val="NormalWeb"/>
                    <w:spacing w:before="0" w:beforeAutospacing="0" w:after="0" w:afterAutospacing="0"/>
                    <w:jc w:val="center"/>
                    <w:rPr>
                      <w:color w:val="222222"/>
                      <w:sz w:val="28"/>
                      <w:szCs w:val="28"/>
                    </w:rPr>
                  </w:pPr>
                  <w:r w:rsidRPr="000F73D7">
                    <w:rPr>
                      <w:color w:val="222222"/>
                      <w:sz w:val="28"/>
                      <w:szCs w:val="28"/>
                    </w:rPr>
                    <w:t>Nguyễn Trường Sơn</w:t>
                  </w:r>
                </w:p>
                <w:p w:rsidR="000F73D7" w:rsidRPr="000F73D7" w:rsidRDefault="000F73D7">
                  <w:pPr>
                    <w:rPr>
                      <w:color w:val="000000"/>
                      <w:sz w:val="28"/>
                      <w:szCs w:val="28"/>
                    </w:rPr>
                  </w:pPr>
                </w:p>
              </w:tc>
            </w:tr>
          </w:tbl>
          <w:p w:rsidR="000F73D7" w:rsidRDefault="000F73D7" w:rsidP="006A3C86">
            <w:pPr>
              <w:tabs>
                <w:tab w:val="left" w:pos="2672"/>
              </w:tabs>
              <w:jc w:val="center"/>
              <w:rPr>
                <w:color w:val="000000"/>
                <w:sz w:val="28"/>
                <w:szCs w:val="28"/>
              </w:rPr>
            </w:pPr>
          </w:p>
          <w:p w:rsidR="000F73D7" w:rsidRDefault="000F73D7" w:rsidP="006A3C86">
            <w:pPr>
              <w:tabs>
                <w:tab w:val="left" w:pos="2672"/>
              </w:tabs>
              <w:jc w:val="center"/>
              <w:rPr>
                <w:color w:val="000000"/>
                <w:sz w:val="28"/>
                <w:szCs w:val="28"/>
              </w:rPr>
            </w:pPr>
          </w:p>
          <w:p w:rsidR="000F73D7" w:rsidRDefault="000F73D7" w:rsidP="006A3C86">
            <w:pPr>
              <w:tabs>
                <w:tab w:val="left" w:pos="2672"/>
              </w:tabs>
              <w:jc w:val="center"/>
              <w:rPr>
                <w:color w:val="000000"/>
                <w:sz w:val="28"/>
                <w:szCs w:val="28"/>
              </w:rPr>
            </w:pPr>
          </w:p>
          <w:p w:rsidR="000F73D7" w:rsidRDefault="000F73D7" w:rsidP="006A3C86">
            <w:pPr>
              <w:tabs>
                <w:tab w:val="left" w:pos="2672"/>
              </w:tabs>
              <w:jc w:val="center"/>
              <w:rPr>
                <w:color w:val="000000"/>
                <w:sz w:val="28"/>
                <w:szCs w:val="28"/>
              </w:rPr>
            </w:pPr>
          </w:p>
          <w:p w:rsidR="000F73D7" w:rsidRDefault="000F73D7" w:rsidP="006A3C86">
            <w:pPr>
              <w:tabs>
                <w:tab w:val="left" w:pos="2672"/>
              </w:tabs>
              <w:jc w:val="center"/>
              <w:rPr>
                <w:color w:val="000000"/>
                <w:sz w:val="28"/>
                <w:szCs w:val="28"/>
              </w:rPr>
            </w:pPr>
          </w:p>
          <w:p w:rsidR="000F73D7" w:rsidRDefault="000F73D7" w:rsidP="006A3C86">
            <w:pPr>
              <w:tabs>
                <w:tab w:val="left" w:pos="2672"/>
              </w:tabs>
              <w:jc w:val="center"/>
              <w:rPr>
                <w:color w:val="000000"/>
                <w:sz w:val="28"/>
                <w:szCs w:val="28"/>
              </w:rPr>
            </w:pPr>
          </w:p>
          <w:p w:rsidR="000F73D7" w:rsidRDefault="000F73D7" w:rsidP="006A3C86">
            <w:pPr>
              <w:tabs>
                <w:tab w:val="left" w:pos="2672"/>
              </w:tabs>
              <w:jc w:val="center"/>
              <w:rPr>
                <w:color w:val="000000"/>
                <w:sz w:val="28"/>
                <w:szCs w:val="28"/>
              </w:rPr>
            </w:pPr>
          </w:p>
          <w:p w:rsidR="000F73D7" w:rsidRDefault="000F73D7" w:rsidP="006A3C86">
            <w:pPr>
              <w:tabs>
                <w:tab w:val="left" w:pos="2672"/>
              </w:tabs>
              <w:jc w:val="center"/>
              <w:rPr>
                <w:color w:val="000000"/>
                <w:sz w:val="28"/>
                <w:szCs w:val="28"/>
              </w:rPr>
            </w:pPr>
          </w:p>
          <w:p w:rsidR="000F73D7" w:rsidRDefault="000F73D7" w:rsidP="006A3C86">
            <w:pPr>
              <w:tabs>
                <w:tab w:val="left" w:pos="2672"/>
              </w:tabs>
              <w:jc w:val="center"/>
              <w:rPr>
                <w:color w:val="000000"/>
                <w:sz w:val="28"/>
                <w:szCs w:val="28"/>
              </w:rPr>
            </w:pPr>
          </w:p>
          <w:p w:rsidR="000F73D7" w:rsidRDefault="000F73D7" w:rsidP="006A3C86">
            <w:pPr>
              <w:tabs>
                <w:tab w:val="left" w:pos="2672"/>
              </w:tabs>
              <w:jc w:val="center"/>
              <w:rPr>
                <w:color w:val="000000"/>
                <w:sz w:val="28"/>
                <w:szCs w:val="28"/>
              </w:rPr>
            </w:pPr>
          </w:p>
          <w:p w:rsidR="000F73D7" w:rsidRDefault="000F73D7" w:rsidP="006A3C86">
            <w:pPr>
              <w:tabs>
                <w:tab w:val="left" w:pos="2672"/>
              </w:tabs>
              <w:jc w:val="center"/>
              <w:rPr>
                <w:color w:val="000000"/>
                <w:sz w:val="28"/>
                <w:szCs w:val="28"/>
              </w:rPr>
            </w:pPr>
          </w:p>
          <w:p w:rsidR="000F73D7" w:rsidRDefault="000F73D7" w:rsidP="006A3C86">
            <w:pPr>
              <w:tabs>
                <w:tab w:val="left" w:pos="2672"/>
              </w:tabs>
              <w:jc w:val="center"/>
              <w:rPr>
                <w:color w:val="000000"/>
                <w:sz w:val="28"/>
                <w:szCs w:val="28"/>
              </w:rPr>
            </w:pPr>
          </w:p>
          <w:p w:rsidR="000F73D7" w:rsidRDefault="000F73D7" w:rsidP="006A3C86">
            <w:pPr>
              <w:tabs>
                <w:tab w:val="left" w:pos="2672"/>
              </w:tabs>
              <w:jc w:val="center"/>
              <w:rPr>
                <w:color w:val="000000"/>
                <w:sz w:val="28"/>
                <w:szCs w:val="28"/>
              </w:rPr>
            </w:pPr>
          </w:p>
          <w:p w:rsidR="000F73D7" w:rsidRDefault="000F73D7" w:rsidP="006A3C86">
            <w:pPr>
              <w:tabs>
                <w:tab w:val="left" w:pos="2672"/>
              </w:tabs>
              <w:jc w:val="center"/>
              <w:rPr>
                <w:color w:val="000000"/>
                <w:sz w:val="28"/>
                <w:szCs w:val="28"/>
              </w:rPr>
            </w:pPr>
          </w:p>
          <w:p w:rsidR="006A3C86" w:rsidRPr="006279D9" w:rsidRDefault="006A3C86" w:rsidP="006A3C86">
            <w:pPr>
              <w:tabs>
                <w:tab w:val="left" w:pos="2672"/>
              </w:tabs>
              <w:jc w:val="center"/>
              <w:rPr>
                <w:color w:val="000000"/>
                <w:sz w:val="28"/>
                <w:szCs w:val="28"/>
              </w:rPr>
            </w:pPr>
            <w:r>
              <w:rPr>
                <w:color w:val="000000"/>
                <w:sz w:val="28"/>
                <w:szCs w:val="28"/>
              </w:rPr>
              <w:t>S</w:t>
            </w:r>
            <w:r w:rsidRPr="006279D9">
              <w:rPr>
                <w:color w:val="000000"/>
                <w:sz w:val="28"/>
                <w:szCs w:val="28"/>
              </w:rPr>
              <w:t>Ở Y TẾ ĐỒNG THÁP</w:t>
            </w:r>
          </w:p>
          <w:p w:rsidR="006A3C86" w:rsidRPr="006279D9" w:rsidRDefault="006A3C86" w:rsidP="006A02F3">
            <w:pPr>
              <w:tabs>
                <w:tab w:val="left" w:pos="2672"/>
              </w:tabs>
              <w:jc w:val="center"/>
              <w:rPr>
                <w:b/>
                <w:color w:val="000000"/>
                <w:sz w:val="28"/>
                <w:szCs w:val="28"/>
              </w:rPr>
            </w:pPr>
            <w:r w:rsidRPr="006279D9">
              <w:rPr>
                <w:b/>
                <w:color w:val="000000"/>
                <w:sz w:val="28"/>
                <w:szCs w:val="28"/>
              </w:rPr>
              <w:t>TRUNG TÂM Y TẾ HUYỆN TÂN HỒNG</w:t>
            </w:r>
          </w:p>
          <w:p w:rsidR="006A3C86" w:rsidRPr="006279D9" w:rsidRDefault="00E50FF0" w:rsidP="006A02F3">
            <w:pPr>
              <w:jc w:val="center"/>
              <w:rPr>
                <w:b/>
                <w:color w:val="000000"/>
                <w:sz w:val="28"/>
                <w:szCs w:val="28"/>
              </w:rPr>
            </w:pPr>
            <w:r>
              <w:rPr>
                <w:b/>
                <w:noProof/>
                <w:color w:val="000000"/>
                <w:sz w:val="28"/>
                <w:szCs w:val="28"/>
              </w:rPr>
              <mc:AlternateContent>
                <mc:Choice Requires="wps">
                  <w:drawing>
                    <wp:anchor distT="4294967295" distB="4294967295" distL="114300" distR="114300" simplePos="0" relativeHeight="487592960" behindDoc="0" locked="0" layoutInCell="1" allowOverlap="1">
                      <wp:simplePos x="0" y="0"/>
                      <wp:positionH relativeFrom="column">
                        <wp:posOffset>2094230</wp:posOffset>
                      </wp:positionH>
                      <wp:positionV relativeFrom="paragraph">
                        <wp:posOffset>102234</wp:posOffset>
                      </wp:positionV>
                      <wp:extent cx="1407160" cy="0"/>
                      <wp:effectExtent l="0" t="0" r="21590" b="19050"/>
                      <wp:wrapNone/>
                      <wp:docPr id="16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7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64.9pt;margin-top:8.05pt;width:110.8pt;height:0;z-index:487592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"/>
                  </w:pict>
                </mc:Fallback>
              </mc:AlternateContent>
            </w:r>
          </w:p>
          <w:p w:rsidR="006A3C86" w:rsidRPr="006279D9" w:rsidRDefault="006A3C86" w:rsidP="006A02F3">
            <w:pPr>
              <w:jc w:val="center"/>
              <w:rPr>
                <w:b/>
                <w:color w:val="000000"/>
                <w:sz w:val="28"/>
                <w:szCs w:val="28"/>
              </w:rPr>
            </w:pPr>
          </w:p>
          <w:p w:rsidR="006A3C86" w:rsidRPr="006279D9" w:rsidRDefault="006A3C86" w:rsidP="006A02F3">
            <w:pPr>
              <w:jc w:val="center"/>
              <w:rPr>
                <w:b/>
                <w:color w:val="000000"/>
                <w:sz w:val="28"/>
                <w:szCs w:val="28"/>
              </w:rPr>
            </w:pPr>
          </w:p>
          <w:p w:rsidR="006A3C86" w:rsidRPr="006279D9" w:rsidRDefault="006A3C86" w:rsidP="006A02F3">
            <w:pPr>
              <w:jc w:val="center"/>
              <w:rPr>
                <w:b/>
                <w:color w:val="000000"/>
                <w:sz w:val="28"/>
                <w:szCs w:val="28"/>
              </w:rPr>
            </w:pPr>
          </w:p>
          <w:p w:rsidR="006A3C86" w:rsidRPr="006279D9" w:rsidRDefault="006A3C86" w:rsidP="006A02F3">
            <w:pPr>
              <w:jc w:val="center"/>
              <w:rPr>
                <w:b/>
                <w:color w:val="000000"/>
                <w:sz w:val="28"/>
                <w:szCs w:val="28"/>
              </w:rPr>
            </w:pPr>
          </w:p>
          <w:p w:rsidR="006A3C86" w:rsidRPr="006279D9" w:rsidRDefault="006A3C86" w:rsidP="006A02F3">
            <w:pPr>
              <w:jc w:val="center"/>
              <w:rPr>
                <w:b/>
                <w:color w:val="000000"/>
                <w:sz w:val="28"/>
                <w:szCs w:val="28"/>
              </w:rPr>
            </w:pPr>
          </w:p>
          <w:p w:rsidR="006A3C86" w:rsidRPr="006279D9" w:rsidRDefault="006A3C86" w:rsidP="006A02F3">
            <w:pPr>
              <w:jc w:val="center"/>
              <w:rPr>
                <w:b/>
                <w:color w:val="000000"/>
                <w:sz w:val="28"/>
                <w:szCs w:val="28"/>
              </w:rPr>
            </w:pPr>
            <w:r w:rsidRPr="006279D9">
              <w:rPr>
                <w:b/>
                <w:color w:val="000000"/>
                <w:sz w:val="28"/>
                <w:szCs w:val="28"/>
              </w:rPr>
              <w:t xml:space="preserve">        </w:t>
            </w:r>
          </w:p>
          <w:p w:rsidR="006A3C86" w:rsidRPr="006279D9" w:rsidRDefault="006A3C86" w:rsidP="006A02F3">
            <w:pPr>
              <w:jc w:val="center"/>
              <w:rPr>
                <w:b/>
                <w:color w:val="000000"/>
                <w:sz w:val="28"/>
                <w:szCs w:val="28"/>
              </w:rPr>
            </w:pPr>
          </w:p>
          <w:p w:rsidR="006A3C86" w:rsidRDefault="006A3C86" w:rsidP="006A02F3">
            <w:pPr>
              <w:jc w:val="center"/>
              <w:rPr>
                <w:b/>
                <w:color w:val="000000"/>
                <w:sz w:val="28"/>
                <w:szCs w:val="28"/>
              </w:rPr>
            </w:pPr>
            <w:r>
              <w:rPr>
                <w:b/>
                <w:color w:val="000000"/>
                <w:sz w:val="28"/>
                <w:szCs w:val="28"/>
              </w:rPr>
              <w:t xml:space="preserve">CẬP NHẬT HƯỚNG DẪN ĐIỀU TRỊ BỆNH LAO KHÁNG THUỐC </w:t>
            </w:r>
          </w:p>
          <w:p w:rsidR="006A3C86" w:rsidRPr="009631F4" w:rsidRDefault="006A3C86" w:rsidP="006A02F3">
            <w:pPr>
              <w:jc w:val="center"/>
              <w:rPr>
                <w:b/>
                <w:color w:val="000000"/>
                <w:sz w:val="28"/>
                <w:szCs w:val="28"/>
              </w:rPr>
            </w:pPr>
          </w:p>
          <w:p w:rsidR="006A3C86" w:rsidRPr="006279D9" w:rsidRDefault="006A3C86" w:rsidP="006A02F3">
            <w:pPr>
              <w:jc w:val="center"/>
              <w:rPr>
                <w:i/>
                <w:color w:val="000000"/>
                <w:sz w:val="28"/>
                <w:szCs w:val="28"/>
              </w:rPr>
            </w:pPr>
            <w:r w:rsidRPr="006279D9">
              <w:rPr>
                <w:i/>
                <w:color w:val="000000"/>
                <w:sz w:val="28"/>
                <w:szCs w:val="28"/>
              </w:rPr>
              <w:t xml:space="preserve"> (Ban hành kèm theo Quyết định số </w:t>
            </w:r>
            <w:r w:rsidR="00590D65">
              <w:rPr>
                <w:i/>
                <w:color w:val="000000"/>
                <w:sz w:val="28"/>
                <w:szCs w:val="28"/>
              </w:rPr>
              <w:t>275</w:t>
            </w:r>
            <w:r w:rsidRPr="006279D9">
              <w:rPr>
                <w:i/>
                <w:color w:val="000000"/>
                <w:sz w:val="28"/>
                <w:szCs w:val="28"/>
              </w:rPr>
              <w:t xml:space="preserve">/QĐ-TTYT ngày </w:t>
            </w:r>
            <w:r w:rsidR="00590D65">
              <w:rPr>
                <w:i/>
                <w:color w:val="000000"/>
                <w:sz w:val="28"/>
                <w:szCs w:val="28"/>
              </w:rPr>
              <w:t>10</w:t>
            </w:r>
            <w:r>
              <w:rPr>
                <w:i/>
                <w:color w:val="000000"/>
                <w:sz w:val="28"/>
                <w:szCs w:val="28"/>
              </w:rPr>
              <w:t xml:space="preserve"> </w:t>
            </w:r>
            <w:r w:rsidRPr="006279D9">
              <w:rPr>
                <w:i/>
                <w:color w:val="000000"/>
                <w:sz w:val="28"/>
                <w:szCs w:val="28"/>
              </w:rPr>
              <w:t xml:space="preserve">tháng </w:t>
            </w:r>
            <w:r w:rsidR="00590D65">
              <w:rPr>
                <w:i/>
                <w:color w:val="000000"/>
                <w:sz w:val="28"/>
                <w:szCs w:val="28"/>
              </w:rPr>
              <w:t>6</w:t>
            </w:r>
            <w:r w:rsidRPr="006279D9">
              <w:rPr>
                <w:i/>
                <w:color w:val="000000"/>
                <w:sz w:val="28"/>
                <w:szCs w:val="28"/>
              </w:rPr>
              <w:t xml:space="preserve"> năm 2021 của Giám đốc Trung tâm Y tế huyện Tân Hồng)</w:t>
            </w:r>
          </w:p>
          <w:p w:rsidR="006A3C86" w:rsidRPr="006279D9" w:rsidRDefault="006A3C86" w:rsidP="006A02F3">
            <w:pPr>
              <w:jc w:val="center"/>
              <w:rPr>
                <w:i/>
                <w:color w:val="000000"/>
                <w:sz w:val="28"/>
                <w:szCs w:val="28"/>
              </w:rPr>
            </w:pPr>
          </w:p>
          <w:p w:rsidR="006A3C86" w:rsidRPr="006279D9" w:rsidRDefault="006A3C86" w:rsidP="006A02F3">
            <w:pPr>
              <w:jc w:val="center"/>
              <w:rPr>
                <w:i/>
                <w:color w:val="000000"/>
                <w:sz w:val="28"/>
                <w:szCs w:val="28"/>
              </w:rPr>
            </w:pPr>
          </w:p>
          <w:p w:rsidR="006A3C86" w:rsidRPr="006279D9" w:rsidRDefault="006A3C86" w:rsidP="006A02F3">
            <w:pPr>
              <w:jc w:val="center"/>
              <w:rPr>
                <w:i/>
                <w:color w:val="000000"/>
                <w:sz w:val="28"/>
                <w:szCs w:val="28"/>
              </w:rPr>
            </w:pPr>
          </w:p>
          <w:p w:rsidR="006A3C86" w:rsidRPr="006279D9" w:rsidRDefault="006A3C86" w:rsidP="006A02F3">
            <w:pPr>
              <w:jc w:val="center"/>
              <w:rPr>
                <w:i/>
                <w:color w:val="000000"/>
                <w:sz w:val="28"/>
                <w:szCs w:val="28"/>
              </w:rPr>
            </w:pPr>
          </w:p>
          <w:p w:rsidR="006A3C86" w:rsidRPr="006279D9" w:rsidRDefault="006A3C86" w:rsidP="006A02F3">
            <w:pPr>
              <w:jc w:val="center"/>
              <w:rPr>
                <w:i/>
                <w:color w:val="000000"/>
                <w:sz w:val="28"/>
                <w:szCs w:val="28"/>
              </w:rPr>
            </w:pPr>
          </w:p>
          <w:p w:rsidR="006A3C86" w:rsidRPr="006279D9" w:rsidRDefault="006A3C86" w:rsidP="006A02F3">
            <w:pPr>
              <w:jc w:val="center"/>
              <w:rPr>
                <w:i/>
                <w:color w:val="000000"/>
                <w:sz w:val="28"/>
                <w:szCs w:val="28"/>
              </w:rPr>
            </w:pPr>
          </w:p>
          <w:p w:rsidR="006A3C86" w:rsidRPr="006279D9" w:rsidRDefault="006A3C86" w:rsidP="006A02F3">
            <w:pPr>
              <w:jc w:val="center"/>
              <w:rPr>
                <w:i/>
                <w:color w:val="000000"/>
                <w:sz w:val="28"/>
                <w:szCs w:val="28"/>
              </w:rPr>
            </w:pPr>
          </w:p>
          <w:p w:rsidR="006A3C86" w:rsidRPr="006279D9" w:rsidRDefault="006A3C86" w:rsidP="006A02F3">
            <w:pPr>
              <w:jc w:val="center"/>
              <w:rPr>
                <w:i/>
                <w:color w:val="000000"/>
                <w:sz w:val="28"/>
                <w:szCs w:val="28"/>
              </w:rPr>
            </w:pPr>
          </w:p>
          <w:p w:rsidR="006A3C86" w:rsidRPr="006279D9" w:rsidRDefault="006A3C86" w:rsidP="006A02F3">
            <w:pPr>
              <w:jc w:val="center"/>
              <w:rPr>
                <w:i/>
                <w:color w:val="000000"/>
                <w:sz w:val="28"/>
                <w:szCs w:val="28"/>
              </w:rPr>
            </w:pPr>
          </w:p>
          <w:p w:rsidR="006A3C86" w:rsidRPr="006279D9" w:rsidRDefault="006A3C86" w:rsidP="006A02F3">
            <w:pPr>
              <w:jc w:val="center"/>
              <w:rPr>
                <w:i/>
                <w:color w:val="000000"/>
                <w:sz w:val="28"/>
                <w:szCs w:val="28"/>
              </w:rPr>
            </w:pPr>
          </w:p>
          <w:p w:rsidR="006A3C86" w:rsidRPr="006279D9" w:rsidRDefault="006A3C86" w:rsidP="006A02F3">
            <w:pPr>
              <w:jc w:val="center"/>
              <w:rPr>
                <w:i/>
                <w:color w:val="000000"/>
                <w:sz w:val="28"/>
                <w:szCs w:val="28"/>
              </w:rPr>
            </w:pPr>
          </w:p>
          <w:p w:rsidR="006A3C86" w:rsidRPr="006279D9" w:rsidRDefault="006A3C86" w:rsidP="006A02F3">
            <w:pPr>
              <w:jc w:val="center"/>
              <w:rPr>
                <w:i/>
                <w:color w:val="000000"/>
                <w:sz w:val="28"/>
                <w:szCs w:val="28"/>
              </w:rPr>
            </w:pPr>
          </w:p>
          <w:p w:rsidR="006A3C86" w:rsidRPr="006279D9" w:rsidRDefault="006A3C86" w:rsidP="006A02F3">
            <w:pPr>
              <w:jc w:val="center"/>
              <w:rPr>
                <w:i/>
                <w:color w:val="000000"/>
                <w:sz w:val="28"/>
                <w:szCs w:val="28"/>
              </w:rPr>
            </w:pPr>
          </w:p>
          <w:p w:rsidR="006A3C86" w:rsidRPr="006279D9" w:rsidRDefault="006A3C86" w:rsidP="006A02F3">
            <w:pPr>
              <w:jc w:val="center"/>
              <w:rPr>
                <w:i/>
                <w:color w:val="000000"/>
                <w:sz w:val="28"/>
                <w:szCs w:val="28"/>
              </w:rPr>
            </w:pPr>
          </w:p>
          <w:p w:rsidR="006A3C86" w:rsidRPr="006279D9" w:rsidRDefault="006A3C86" w:rsidP="006A02F3">
            <w:pPr>
              <w:jc w:val="center"/>
              <w:rPr>
                <w:i/>
                <w:color w:val="000000"/>
                <w:sz w:val="28"/>
                <w:szCs w:val="28"/>
              </w:rPr>
            </w:pPr>
          </w:p>
          <w:p w:rsidR="006A3C86" w:rsidRPr="000F73D7" w:rsidRDefault="006A3C86" w:rsidP="000F73D7">
            <w:pPr>
              <w:rPr>
                <w:b/>
                <w:color w:val="000000"/>
                <w:sz w:val="28"/>
                <w:szCs w:val="28"/>
              </w:rPr>
            </w:pPr>
          </w:p>
        </w:tc>
      </w:tr>
    </w:tbl>
    <w:p w:rsidR="006A3C86" w:rsidRPr="006279D9" w:rsidRDefault="006A3C86" w:rsidP="006A3C86">
      <w:pPr>
        <w:spacing w:after="120"/>
        <w:ind w:firstLine="720"/>
        <w:jc w:val="both"/>
        <w:rPr>
          <w:b/>
          <w:color w:val="000000"/>
          <w:sz w:val="28"/>
          <w:szCs w:val="28"/>
        </w:rPr>
        <w:sectPr w:rsidR="006A3C86" w:rsidRPr="006279D9" w:rsidSect="006A02F3">
          <w:type w:val="continuous"/>
          <w:pgSz w:w="11906" w:h="16838" w:code="9"/>
          <w:pgMar w:top="1440" w:right="1440" w:bottom="1440" w:left="1440" w:header="0" w:footer="0" w:gutter="0"/>
          <w:cols w:space="720"/>
          <w:docGrid w:linePitch="299"/>
        </w:sectPr>
      </w:pPr>
    </w:p>
    <w:bookmarkEnd w:id="0"/>
    <w:p w:rsidR="006A3C86" w:rsidRPr="006279D9" w:rsidRDefault="006A3C86" w:rsidP="006A3C86">
      <w:pPr>
        <w:pStyle w:val="BodyText"/>
        <w:spacing w:after="120"/>
        <w:ind w:firstLine="720"/>
        <w:rPr>
          <w:i/>
          <w:color w:val="000000"/>
        </w:rPr>
      </w:pPr>
      <w:r w:rsidRPr="006279D9">
        <w:rPr>
          <w:i/>
          <w:color w:val="000000"/>
        </w:rPr>
        <w:lastRenderedPageBreak/>
        <w:t>Kính gửi các đơn vị trực thuộc.</w:t>
      </w:r>
    </w:p>
    <w:p w:rsidR="006A3C86" w:rsidRPr="006279D9" w:rsidRDefault="006A3C86" w:rsidP="006A3C86">
      <w:pPr>
        <w:pStyle w:val="BodyText"/>
        <w:spacing w:after="120"/>
        <w:ind w:firstLine="720"/>
        <w:rPr>
          <w:i/>
          <w:color w:val="000000"/>
        </w:rPr>
      </w:pPr>
    </w:p>
    <w:p w:rsidR="006A3C86" w:rsidRPr="006279D9" w:rsidRDefault="006A3C86" w:rsidP="006A3C86">
      <w:pPr>
        <w:spacing w:line="276" w:lineRule="auto"/>
        <w:ind w:firstLine="720"/>
        <w:jc w:val="both"/>
        <w:rPr>
          <w:i/>
          <w:color w:val="000000"/>
          <w:sz w:val="28"/>
          <w:szCs w:val="28"/>
        </w:rPr>
      </w:pPr>
      <w:r>
        <w:rPr>
          <w:i/>
          <w:color w:val="000000"/>
          <w:sz w:val="28"/>
          <w:szCs w:val="28"/>
        </w:rPr>
        <w:t>Tài liệu “Cập nhật hướng dẫn điều trị bệnh Lao kháng thuốc</w:t>
      </w:r>
      <w:r w:rsidRPr="006279D9">
        <w:rPr>
          <w:i/>
          <w:color w:val="000000"/>
          <w:sz w:val="28"/>
          <w:szCs w:val="28"/>
        </w:rPr>
        <w:t>” này áp dụng tại Trung tâm Y tế huyện Tân Hồng dựa trên</w:t>
      </w:r>
      <w:r w:rsidRPr="006279D9">
        <w:rPr>
          <w:b/>
          <w:i/>
          <w:color w:val="000000"/>
          <w:sz w:val="28"/>
          <w:szCs w:val="28"/>
        </w:rPr>
        <w:t xml:space="preserve"> </w:t>
      </w:r>
      <w:r w:rsidRPr="002E62FB">
        <w:rPr>
          <w:b/>
          <w:i/>
          <w:color w:val="000000"/>
          <w:sz w:val="28"/>
          <w:szCs w:val="28"/>
        </w:rPr>
        <w:t>“</w:t>
      </w:r>
      <w:r>
        <w:rPr>
          <w:i/>
          <w:color w:val="000000"/>
          <w:sz w:val="28"/>
          <w:szCs w:val="28"/>
        </w:rPr>
        <w:t>Cập nhật hướng dẫn điều trị bệnh Lao kháng thuốc</w:t>
      </w:r>
      <w:r w:rsidRPr="002E62FB">
        <w:rPr>
          <w:b/>
          <w:i/>
          <w:color w:val="000000"/>
          <w:sz w:val="28"/>
          <w:szCs w:val="28"/>
        </w:rPr>
        <w:t>”</w:t>
      </w:r>
      <w:r w:rsidRPr="006279D9">
        <w:rPr>
          <w:i/>
          <w:color w:val="000000"/>
          <w:sz w:val="28"/>
          <w:szCs w:val="28"/>
        </w:rPr>
        <w:t xml:space="preserve"> ban hành</w:t>
      </w:r>
      <w:r w:rsidRPr="006279D9">
        <w:rPr>
          <w:b/>
          <w:i/>
          <w:color w:val="000000"/>
          <w:sz w:val="28"/>
          <w:szCs w:val="28"/>
        </w:rPr>
        <w:t xml:space="preserve"> </w:t>
      </w:r>
      <w:r w:rsidRPr="006279D9">
        <w:rPr>
          <w:i/>
          <w:color w:val="000000"/>
          <w:sz w:val="28"/>
          <w:szCs w:val="28"/>
        </w:rPr>
        <w:t xml:space="preserve">kèm theo Quyết định số </w:t>
      </w:r>
      <w:r>
        <w:rPr>
          <w:i/>
          <w:color w:val="000000"/>
          <w:sz w:val="28"/>
          <w:szCs w:val="28"/>
        </w:rPr>
        <w:t>2760</w:t>
      </w:r>
      <w:r w:rsidRPr="006279D9">
        <w:rPr>
          <w:i/>
          <w:color w:val="000000"/>
          <w:sz w:val="28"/>
          <w:szCs w:val="28"/>
          <w:lang w:val="vi-VN"/>
        </w:rPr>
        <w:t>/QĐ-BYT</w:t>
      </w:r>
      <w:r w:rsidRPr="006279D9">
        <w:rPr>
          <w:i/>
          <w:color w:val="000000"/>
          <w:sz w:val="28"/>
          <w:szCs w:val="28"/>
        </w:rPr>
        <w:t xml:space="preserve"> ngày </w:t>
      </w:r>
      <w:r>
        <w:rPr>
          <w:i/>
          <w:color w:val="000000"/>
          <w:sz w:val="28"/>
          <w:szCs w:val="28"/>
        </w:rPr>
        <w:t>03</w:t>
      </w:r>
      <w:r w:rsidRPr="006279D9">
        <w:rPr>
          <w:i/>
          <w:color w:val="000000"/>
          <w:sz w:val="28"/>
          <w:szCs w:val="28"/>
        </w:rPr>
        <w:t xml:space="preserve"> tháng </w:t>
      </w:r>
      <w:r>
        <w:rPr>
          <w:i/>
          <w:color w:val="000000"/>
          <w:sz w:val="28"/>
          <w:szCs w:val="28"/>
        </w:rPr>
        <w:t>06</w:t>
      </w:r>
      <w:r w:rsidRPr="006279D9">
        <w:rPr>
          <w:i/>
          <w:color w:val="000000"/>
          <w:sz w:val="28"/>
          <w:szCs w:val="28"/>
        </w:rPr>
        <w:t xml:space="preserve"> năm 2021 của Bộ trưởng Bộ Y tế.</w:t>
      </w:r>
    </w:p>
    <w:p w:rsidR="006A3C86" w:rsidRPr="002E62FB" w:rsidRDefault="006A3C86" w:rsidP="006A3C86">
      <w:pPr>
        <w:spacing w:line="276" w:lineRule="auto"/>
        <w:ind w:firstLine="720"/>
        <w:jc w:val="both"/>
        <w:rPr>
          <w:i/>
          <w:color w:val="000000"/>
          <w:sz w:val="28"/>
          <w:szCs w:val="28"/>
        </w:rPr>
      </w:pPr>
      <w:r w:rsidRPr="006279D9">
        <w:rPr>
          <w:i/>
          <w:color w:val="000000"/>
          <w:sz w:val="28"/>
          <w:szCs w:val="28"/>
        </w:rPr>
        <w:t xml:space="preserve">Với điều kiện thực tế hiện nay của TTYT, </w:t>
      </w:r>
      <w:r w:rsidR="000E300E">
        <w:rPr>
          <w:i/>
          <w:color w:val="000000"/>
          <w:sz w:val="28"/>
          <w:szCs w:val="28"/>
        </w:rPr>
        <w:t>“</w:t>
      </w:r>
      <w:r>
        <w:rPr>
          <w:i/>
          <w:color w:val="000000"/>
          <w:sz w:val="28"/>
          <w:szCs w:val="28"/>
        </w:rPr>
        <w:t>Cập nhật hướng dẫn điều trị bệnh Lao kháng thuốc</w:t>
      </w:r>
      <w:r w:rsidRPr="006279D9">
        <w:rPr>
          <w:i/>
          <w:color w:val="000000"/>
          <w:sz w:val="28"/>
          <w:szCs w:val="28"/>
        </w:rPr>
        <w:t xml:space="preserve">” </w:t>
      </w:r>
      <w:r>
        <w:rPr>
          <w:i/>
          <w:color w:val="000000"/>
          <w:sz w:val="28"/>
          <w:szCs w:val="28"/>
        </w:rPr>
        <w:t>chúng ta chưa thực hiện được, (tuy nhiên</w:t>
      </w:r>
      <w:r w:rsidRPr="006279D9">
        <w:rPr>
          <w:i/>
          <w:color w:val="000000"/>
          <w:sz w:val="28"/>
          <w:szCs w:val="28"/>
        </w:rPr>
        <w:t xml:space="preserve"> Hội đồng khoa học Trung tâm Y tế huyện Tân Hồng </w:t>
      </w:r>
      <w:r>
        <w:rPr>
          <w:i/>
          <w:color w:val="000000"/>
          <w:sz w:val="28"/>
          <w:szCs w:val="28"/>
        </w:rPr>
        <w:t>vẫn giữ nguyên</w:t>
      </w:r>
      <w:r w:rsidRPr="006279D9">
        <w:rPr>
          <w:i/>
          <w:color w:val="000000"/>
          <w:sz w:val="28"/>
          <w:szCs w:val="28"/>
        </w:rPr>
        <w:t xml:space="preserve"> theo hướng dẫn của Bộ Y tế để </w:t>
      </w:r>
      <w:r>
        <w:rPr>
          <w:i/>
          <w:color w:val="000000"/>
          <w:sz w:val="28"/>
          <w:szCs w:val="28"/>
        </w:rPr>
        <w:t>đơn vị tham khảo) .</w:t>
      </w:r>
    </w:p>
    <w:p w:rsidR="006A3C86" w:rsidRPr="006279D9" w:rsidRDefault="006A3C86" w:rsidP="006A3C86">
      <w:pPr>
        <w:spacing w:line="276" w:lineRule="auto"/>
        <w:ind w:firstLine="720"/>
        <w:jc w:val="both"/>
        <w:rPr>
          <w:i/>
          <w:color w:val="000000"/>
          <w:sz w:val="28"/>
          <w:szCs w:val="28"/>
        </w:rPr>
      </w:pPr>
      <w:r w:rsidRPr="006279D9">
        <w:rPr>
          <w:i/>
          <w:color w:val="000000"/>
          <w:sz w:val="28"/>
          <w:szCs w:val="28"/>
        </w:rPr>
        <w:t>Vì vậy, tùy điều kiện cụ thể từng thời điểm mà  đơn vị linh động áp dụng theo hướng dẫn này.</w:t>
      </w:r>
    </w:p>
    <w:p w:rsidR="006A3C86" w:rsidRPr="006279D9" w:rsidRDefault="006A3C86" w:rsidP="006A3C86">
      <w:pPr>
        <w:ind w:firstLine="720"/>
        <w:jc w:val="both"/>
        <w:rPr>
          <w:i/>
          <w:color w:val="000000"/>
          <w:sz w:val="28"/>
          <w:szCs w:val="28"/>
        </w:rPr>
      </w:pPr>
    </w:p>
    <w:p w:rsidR="006A3C86" w:rsidRPr="006279D9" w:rsidRDefault="006A3C86" w:rsidP="006A3C86">
      <w:pPr>
        <w:ind w:firstLine="720"/>
        <w:jc w:val="both"/>
        <w:rPr>
          <w:i/>
          <w:color w:val="000000"/>
          <w:sz w:val="28"/>
          <w:szCs w:val="28"/>
        </w:rPr>
      </w:pPr>
      <w:r w:rsidRPr="006279D9">
        <w:rPr>
          <w:i/>
          <w:color w:val="000000"/>
          <w:sz w:val="28"/>
          <w:szCs w:val="28"/>
        </w:rPr>
        <w:t>Trân trọng!</w:t>
      </w:r>
    </w:p>
    <w:p w:rsidR="006A3C86" w:rsidRPr="006279D9" w:rsidRDefault="006A3C86" w:rsidP="006A3C86">
      <w:pPr>
        <w:pStyle w:val="Heading1"/>
        <w:spacing w:after="120"/>
        <w:ind w:firstLine="720"/>
        <w:rPr>
          <w:i/>
          <w:color w:val="000000"/>
        </w:rPr>
      </w:pPr>
    </w:p>
    <w:p w:rsidR="006A3C86" w:rsidRPr="00D336B5" w:rsidRDefault="006A3C86" w:rsidP="006A3C86">
      <w:pPr>
        <w:tabs>
          <w:tab w:val="left" w:pos="5386"/>
        </w:tabs>
        <w:rPr>
          <w:i/>
          <w:sz w:val="28"/>
          <w:szCs w:val="28"/>
        </w:rPr>
      </w:pPr>
      <w:r w:rsidRPr="006279D9">
        <w:rPr>
          <w:i/>
          <w:sz w:val="28"/>
          <w:szCs w:val="28"/>
        </w:rPr>
        <w:t xml:space="preserve">                                                                Tân Hồng, ngày </w:t>
      </w:r>
      <w:r w:rsidR="006A02F3">
        <w:rPr>
          <w:i/>
          <w:sz w:val="28"/>
          <w:szCs w:val="28"/>
        </w:rPr>
        <w:t xml:space="preserve"> </w:t>
      </w:r>
      <w:r>
        <w:rPr>
          <w:i/>
          <w:sz w:val="28"/>
          <w:szCs w:val="28"/>
        </w:rPr>
        <w:t xml:space="preserve">  </w:t>
      </w:r>
      <w:r w:rsidRPr="006279D9">
        <w:rPr>
          <w:i/>
          <w:sz w:val="28"/>
          <w:szCs w:val="28"/>
        </w:rPr>
        <w:t xml:space="preserve"> tháng </w:t>
      </w:r>
      <w:r w:rsidR="000E300E">
        <w:rPr>
          <w:i/>
          <w:sz w:val="28"/>
          <w:szCs w:val="28"/>
        </w:rPr>
        <w:t>6</w:t>
      </w:r>
      <w:r w:rsidRPr="006279D9">
        <w:rPr>
          <w:i/>
          <w:sz w:val="28"/>
          <w:szCs w:val="28"/>
        </w:rPr>
        <w:t xml:space="preserve">  năm 2021</w:t>
      </w:r>
    </w:p>
    <w:p w:rsidR="006A3C86" w:rsidRPr="006279D9" w:rsidRDefault="006A3C86" w:rsidP="006A3C86">
      <w:pPr>
        <w:rPr>
          <w:i/>
          <w:sz w:val="28"/>
          <w:szCs w:val="28"/>
        </w:rPr>
      </w:pPr>
    </w:p>
    <w:p w:rsidR="006A3C86" w:rsidRPr="006279D9" w:rsidRDefault="006A3C86" w:rsidP="006A3C86">
      <w:pPr>
        <w:tabs>
          <w:tab w:val="left" w:pos="5428"/>
          <w:tab w:val="left" w:pos="5982"/>
        </w:tabs>
        <w:rPr>
          <w:sz w:val="28"/>
          <w:szCs w:val="28"/>
        </w:rPr>
      </w:pPr>
      <w:r w:rsidRPr="006279D9">
        <w:rPr>
          <w:sz w:val="28"/>
          <w:szCs w:val="28"/>
        </w:rPr>
        <w:tab/>
        <w:t>CHỦ TỊCH HỘI ĐỒNG</w:t>
      </w:r>
    </w:p>
    <w:p w:rsidR="006A3C86" w:rsidRPr="006279D9" w:rsidRDefault="006A3C86" w:rsidP="006A3C86">
      <w:pPr>
        <w:rPr>
          <w:sz w:val="28"/>
          <w:szCs w:val="28"/>
        </w:rPr>
      </w:pPr>
    </w:p>
    <w:p w:rsidR="006A3C86" w:rsidRPr="006279D9" w:rsidRDefault="006A3C86" w:rsidP="006A3C86">
      <w:pPr>
        <w:rPr>
          <w:sz w:val="28"/>
          <w:szCs w:val="28"/>
        </w:rPr>
      </w:pPr>
    </w:p>
    <w:p w:rsidR="006A3C86" w:rsidRPr="006279D9" w:rsidRDefault="006A3C86" w:rsidP="006A3C86">
      <w:pPr>
        <w:rPr>
          <w:sz w:val="28"/>
          <w:szCs w:val="28"/>
        </w:rPr>
      </w:pPr>
    </w:p>
    <w:p w:rsidR="006A3C86" w:rsidRPr="006279D9" w:rsidRDefault="006A3C86" w:rsidP="006A3C86">
      <w:pPr>
        <w:rPr>
          <w:sz w:val="28"/>
          <w:szCs w:val="28"/>
        </w:rPr>
      </w:pPr>
    </w:p>
    <w:p w:rsidR="006A3C86" w:rsidRPr="006279D9" w:rsidRDefault="006A3C86" w:rsidP="006A3C86">
      <w:pPr>
        <w:tabs>
          <w:tab w:val="left" w:pos="5608"/>
          <w:tab w:val="left" w:pos="6189"/>
        </w:tabs>
        <w:rPr>
          <w:sz w:val="28"/>
          <w:szCs w:val="28"/>
        </w:rPr>
      </w:pPr>
      <w:r w:rsidRPr="006279D9">
        <w:rPr>
          <w:sz w:val="28"/>
          <w:szCs w:val="28"/>
        </w:rPr>
        <w:tab/>
        <w:t xml:space="preserve">    Giám đốc TTYT</w:t>
      </w:r>
    </w:p>
    <w:p w:rsidR="006A3C86" w:rsidRPr="006279D9" w:rsidRDefault="006A3C86" w:rsidP="006A3C86">
      <w:pPr>
        <w:tabs>
          <w:tab w:val="left" w:pos="6189"/>
        </w:tabs>
        <w:rPr>
          <w:b/>
          <w:sz w:val="28"/>
          <w:szCs w:val="28"/>
        </w:rPr>
      </w:pPr>
      <w:r w:rsidRPr="006279D9">
        <w:rPr>
          <w:sz w:val="28"/>
          <w:szCs w:val="28"/>
        </w:rPr>
        <w:t xml:space="preserve">                                                                                   </w:t>
      </w:r>
      <w:r w:rsidRPr="006279D9">
        <w:rPr>
          <w:b/>
          <w:sz w:val="28"/>
          <w:szCs w:val="28"/>
        </w:rPr>
        <w:t>Nguyễn Văn Tân</w:t>
      </w:r>
    </w:p>
    <w:p w:rsidR="006A3C86" w:rsidRPr="006279D9" w:rsidRDefault="006A3C86" w:rsidP="006A3C86">
      <w:pPr>
        <w:rPr>
          <w:sz w:val="28"/>
          <w:szCs w:val="28"/>
        </w:rPr>
      </w:pPr>
    </w:p>
    <w:p w:rsidR="006A3C86" w:rsidRPr="006279D9" w:rsidRDefault="006A3C86" w:rsidP="006A3C86">
      <w:pPr>
        <w:rPr>
          <w:sz w:val="28"/>
          <w:szCs w:val="28"/>
        </w:rPr>
      </w:pPr>
    </w:p>
    <w:p w:rsidR="006A3C86" w:rsidRPr="006279D9" w:rsidRDefault="006A3C86" w:rsidP="006A3C86">
      <w:pPr>
        <w:rPr>
          <w:sz w:val="28"/>
          <w:szCs w:val="28"/>
        </w:rPr>
      </w:pPr>
    </w:p>
    <w:p w:rsidR="006A3C86" w:rsidRPr="006279D9" w:rsidRDefault="006A3C86" w:rsidP="006A3C86">
      <w:pPr>
        <w:rPr>
          <w:sz w:val="28"/>
          <w:szCs w:val="28"/>
        </w:rPr>
      </w:pPr>
    </w:p>
    <w:p w:rsidR="006A3C86" w:rsidRPr="006279D9" w:rsidRDefault="006A3C86" w:rsidP="006A3C86">
      <w:pPr>
        <w:rPr>
          <w:sz w:val="28"/>
          <w:szCs w:val="28"/>
        </w:rPr>
      </w:pPr>
    </w:p>
    <w:p w:rsidR="006A3C86" w:rsidRPr="006279D9" w:rsidRDefault="006A3C86" w:rsidP="006A3C86">
      <w:pPr>
        <w:rPr>
          <w:sz w:val="28"/>
          <w:szCs w:val="28"/>
        </w:rPr>
      </w:pPr>
    </w:p>
    <w:p w:rsidR="006A3C86" w:rsidRPr="006279D9" w:rsidRDefault="006A3C86" w:rsidP="006A3C86">
      <w:pPr>
        <w:rPr>
          <w:sz w:val="28"/>
          <w:szCs w:val="28"/>
        </w:rPr>
      </w:pPr>
    </w:p>
    <w:p w:rsidR="006A3C86" w:rsidRPr="006279D9" w:rsidRDefault="006A3C86" w:rsidP="006A3C86">
      <w:pPr>
        <w:rPr>
          <w:sz w:val="28"/>
          <w:szCs w:val="28"/>
        </w:rPr>
      </w:pPr>
    </w:p>
    <w:p w:rsidR="006A3C86" w:rsidRPr="006279D9" w:rsidRDefault="006A3C86" w:rsidP="006A3C86">
      <w:pPr>
        <w:rPr>
          <w:sz w:val="28"/>
          <w:szCs w:val="28"/>
        </w:rPr>
      </w:pPr>
    </w:p>
    <w:p w:rsidR="006A3C86" w:rsidRPr="006279D9" w:rsidRDefault="006A3C86" w:rsidP="006A3C86">
      <w:pPr>
        <w:rPr>
          <w:sz w:val="28"/>
          <w:szCs w:val="28"/>
        </w:rPr>
      </w:pPr>
    </w:p>
    <w:p w:rsidR="006A3C86" w:rsidRPr="006279D9" w:rsidRDefault="006A3C86" w:rsidP="006A3C86">
      <w:pPr>
        <w:rPr>
          <w:sz w:val="28"/>
          <w:szCs w:val="28"/>
        </w:rPr>
      </w:pPr>
    </w:p>
    <w:p w:rsidR="006A3C86" w:rsidRPr="006279D9" w:rsidRDefault="006A3C86" w:rsidP="006A3C86">
      <w:pPr>
        <w:rPr>
          <w:sz w:val="28"/>
          <w:szCs w:val="28"/>
        </w:rPr>
      </w:pPr>
    </w:p>
    <w:p w:rsidR="006A3C86" w:rsidRPr="006279D9" w:rsidRDefault="006A3C86" w:rsidP="006A3C86">
      <w:pPr>
        <w:rPr>
          <w:sz w:val="28"/>
          <w:szCs w:val="28"/>
        </w:rPr>
      </w:pPr>
    </w:p>
    <w:p w:rsidR="006A3C86" w:rsidRPr="006279D9" w:rsidRDefault="006A3C86" w:rsidP="006A3C86">
      <w:pPr>
        <w:rPr>
          <w:sz w:val="28"/>
          <w:szCs w:val="28"/>
        </w:rPr>
      </w:pPr>
    </w:p>
    <w:p w:rsidR="006A3C86" w:rsidRPr="006279D9" w:rsidRDefault="006A3C86" w:rsidP="006A3C86">
      <w:pPr>
        <w:rPr>
          <w:sz w:val="28"/>
          <w:szCs w:val="28"/>
        </w:rPr>
      </w:pPr>
    </w:p>
    <w:p w:rsidR="006A3C86" w:rsidRPr="006279D9" w:rsidRDefault="006A3C86" w:rsidP="006A3C86">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A3C86" w:rsidRPr="006279D9" w:rsidTr="006A02F3">
        <w:trPr>
          <w:trHeight w:val="14449"/>
        </w:trPr>
        <w:tc>
          <w:tcPr>
            <w:tcW w:w="9639" w:type="dxa"/>
            <w:shd w:val="clear" w:color="auto" w:fill="auto"/>
          </w:tcPr>
          <w:p w:rsidR="006A3C86" w:rsidRPr="006279D9" w:rsidRDefault="00E50FF0" w:rsidP="006A02F3">
            <w:pPr>
              <w:jc w:val="center"/>
              <w:rPr>
                <w:b/>
                <w:noProof/>
                <w:sz w:val="28"/>
                <w:szCs w:val="28"/>
              </w:rPr>
            </w:pPr>
            <w:r>
              <w:rPr>
                <w:b/>
                <w:noProof/>
                <w:sz w:val="28"/>
                <w:szCs w:val="28"/>
              </w:rPr>
              <w:lastRenderedPageBreak/>
              <mc:AlternateContent>
                <mc:Choice Requires="wps">
                  <w:drawing>
                    <wp:anchor distT="4294967295" distB="4294967295" distL="114300" distR="114300" simplePos="0" relativeHeight="487593984" behindDoc="0" locked="0" layoutInCell="1" allowOverlap="1">
                      <wp:simplePos x="0" y="0"/>
                      <wp:positionH relativeFrom="column">
                        <wp:posOffset>2522220</wp:posOffset>
                      </wp:positionH>
                      <wp:positionV relativeFrom="paragraph">
                        <wp:posOffset>850899</wp:posOffset>
                      </wp:positionV>
                      <wp:extent cx="819150" cy="0"/>
                      <wp:effectExtent l="0" t="0" r="19050" b="19050"/>
                      <wp:wrapNone/>
                      <wp:docPr id="16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98.6pt;margin-top:67pt;width:64.5pt;height:0;z-index:487593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hcy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"/>
                  </w:pict>
                </mc:Fallback>
              </mc:AlternateContent>
            </w:r>
          </w:p>
          <w:p w:rsidR="006A3C86" w:rsidRPr="006279D9" w:rsidRDefault="006A3C86" w:rsidP="006A02F3">
            <w:pPr>
              <w:jc w:val="center"/>
              <w:rPr>
                <w:b/>
                <w:noProof/>
                <w:sz w:val="28"/>
                <w:szCs w:val="28"/>
              </w:rPr>
            </w:pPr>
          </w:p>
          <w:p w:rsidR="006A3C86" w:rsidRPr="006279D9" w:rsidRDefault="006A3C86" w:rsidP="006A02F3">
            <w:pPr>
              <w:jc w:val="center"/>
              <w:rPr>
                <w:noProof/>
                <w:sz w:val="28"/>
                <w:szCs w:val="28"/>
              </w:rPr>
            </w:pPr>
            <w:r w:rsidRPr="006279D9">
              <w:rPr>
                <w:noProof/>
                <w:sz w:val="28"/>
                <w:szCs w:val="28"/>
              </w:rPr>
              <w:t>SỞ Y TẾ ĐỒNG THÁP</w:t>
            </w:r>
          </w:p>
          <w:p w:rsidR="006A3C86" w:rsidRPr="006279D9" w:rsidRDefault="006A3C86" w:rsidP="006A02F3">
            <w:pPr>
              <w:jc w:val="center"/>
              <w:rPr>
                <w:b/>
                <w:noProof/>
                <w:sz w:val="28"/>
                <w:szCs w:val="28"/>
              </w:rPr>
            </w:pPr>
            <w:r w:rsidRPr="006279D9">
              <w:rPr>
                <w:b/>
                <w:noProof/>
                <w:sz w:val="28"/>
                <w:szCs w:val="28"/>
              </w:rPr>
              <w:t>TRUNG TÂM Y TẾ HUYỆN TÂN HỒNG</w:t>
            </w:r>
          </w:p>
          <w:p w:rsidR="006A3C86" w:rsidRPr="006279D9" w:rsidRDefault="006A3C86" w:rsidP="006A02F3">
            <w:pPr>
              <w:jc w:val="center"/>
              <w:rPr>
                <w:b/>
                <w:noProof/>
                <w:sz w:val="28"/>
                <w:szCs w:val="28"/>
              </w:rPr>
            </w:pPr>
          </w:p>
          <w:p w:rsidR="006A3C86" w:rsidRPr="006279D9" w:rsidRDefault="006A3C86" w:rsidP="006A02F3">
            <w:pPr>
              <w:jc w:val="center"/>
              <w:rPr>
                <w:b/>
                <w:noProof/>
                <w:sz w:val="28"/>
                <w:szCs w:val="28"/>
              </w:rPr>
            </w:pPr>
          </w:p>
          <w:p w:rsidR="006A3C86" w:rsidRPr="006279D9" w:rsidRDefault="006A3C86" w:rsidP="006A02F3">
            <w:pPr>
              <w:jc w:val="center"/>
              <w:rPr>
                <w:b/>
                <w:noProof/>
                <w:sz w:val="28"/>
                <w:szCs w:val="28"/>
              </w:rPr>
            </w:pPr>
          </w:p>
          <w:p w:rsidR="006A3C86" w:rsidRPr="006279D9" w:rsidRDefault="006A3C86" w:rsidP="006A02F3">
            <w:pPr>
              <w:jc w:val="center"/>
              <w:rPr>
                <w:b/>
                <w:noProof/>
                <w:sz w:val="28"/>
                <w:szCs w:val="28"/>
              </w:rPr>
            </w:pPr>
          </w:p>
          <w:p w:rsidR="006A3C86" w:rsidRPr="006279D9" w:rsidRDefault="006A3C86" w:rsidP="006A02F3">
            <w:pPr>
              <w:jc w:val="center"/>
              <w:rPr>
                <w:b/>
                <w:noProof/>
                <w:sz w:val="28"/>
                <w:szCs w:val="28"/>
              </w:rPr>
            </w:pPr>
          </w:p>
          <w:p w:rsidR="006A3C86" w:rsidRPr="006279D9" w:rsidRDefault="006A3C86" w:rsidP="006A02F3">
            <w:pPr>
              <w:jc w:val="center"/>
              <w:rPr>
                <w:b/>
                <w:noProof/>
                <w:sz w:val="28"/>
                <w:szCs w:val="28"/>
              </w:rPr>
            </w:pPr>
          </w:p>
          <w:p w:rsidR="006A3C86" w:rsidRPr="006279D9" w:rsidRDefault="006A3C86" w:rsidP="006A02F3">
            <w:pPr>
              <w:jc w:val="center"/>
              <w:rPr>
                <w:b/>
                <w:noProof/>
                <w:sz w:val="28"/>
                <w:szCs w:val="28"/>
              </w:rPr>
            </w:pPr>
          </w:p>
          <w:p w:rsidR="006A3C86" w:rsidRPr="006279D9" w:rsidRDefault="006A3C86" w:rsidP="006A02F3">
            <w:pPr>
              <w:jc w:val="center"/>
              <w:rPr>
                <w:b/>
                <w:noProof/>
                <w:sz w:val="28"/>
                <w:szCs w:val="28"/>
              </w:rPr>
            </w:pPr>
          </w:p>
          <w:p w:rsidR="006A3C86" w:rsidRPr="006279D9" w:rsidRDefault="006A3C86" w:rsidP="006A02F3">
            <w:pPr>
              <w:jc w:val="center"/>
              <w:rPr>
                <w:b/>
                <w:noProof/>
                <w:sz w:val="28"/>
                <w:szCs w:val="28"/>
              </w:rPr>
            </w:pPr>
          </w:p>
          <w:p w:rsidR="006A3C86" w:rsidRPr="006279D9" w:rsidRDefault="006A3C86" w:rsidP="006A02F3">
            <w:pPr>
              <w:jc w:val="center"/>
              <w:rPr>
                <w:b/>
                <w:noProof/>
                <w:sz w:val="28"/>
                <w:szCs w:val="28"/>
              </w:rPr>
            </w:pPr>
          </w:p>
          <w:p w:rsidR="006A3C86" w:rsidRPr="006279D9" w:rsidRDefault="006A3C86" w:rsidP="006A02F3">
            <w:pPr>
              <w:jc w:val="center"/>
              <w:rPr>
                <w:b/>
                <w:color w:val="000000"/>
                <w:sz w:val="28"/>
                <w:szCs w:val="28"/>
              </w:rPr>
            </w:pPr>
          </w:p>
          <w:p w:rsidR="006A3C86" w:rsidRPr="009631F4" w:rsidRDefault="006A3C86" w:rsidP="006A02F3">
            <w:pPr>
              <w:jc w:val="center"/>
              <w:rPr>
                <w:b/>
                <w:color w:val="000000"/>
                <w:sz w:val="28"/>
                <w:szCs w:val="28"/>
              </w:rPr>
            </w:pPr>
            <w:r>
              <w:rPr>
                <w:b/>
                <w:color w:val="000000"/>
                <w:sz w:val="28"/>
                <w:szCs w:val="28"/>
              </w:rPr>
              <w:t>CẬP NHẬT HƯỚNG DẪN ĐIỀU TRỊ BỆNH LAO KHÁNG THUỐC</w:t>
            </w:r>
          </w:p>
          <w:p w:rsidR="006A3C86" w:rsidRPr="006279D9" w:rsidRDefault="006A3C86" w:rsidP="006A02F3">
            <w:pPr>
              <w:jc w:val="center"/>
              <w:rPr>
                <w:b/>
                <w:noProof/>
                <w:sz w:val="28"/>
                <w:szCs w:val="28"/>
              </w:rPr>
            </w:pPr>
          </w:p>
          <w:p w:rsidR="006A3C86" w:rsidRPr="006279D9" w:rsidRDefault="006A3C86" w:rsidP="006A02F3">
            <w:pPr>
              <w:jc w:val="center"/>
              <w:rPr>
                <w:b/>
                <w:noProof/>
                <w:sz w:val="28"/>
                <w:szCs w:val="28"/>
              </w:rPr>
            </w:pPr>
          </w:p>
          <w:p w:rsidR="006A3C86" w:rsidRPr="006279D9" w:rsidRDefault="006A3C86" w:rsidP="006A02F3">
            <w:pPr>
              <w:jc w:val="center"/>
              <w:rPr>
                <w:i/>
                <w:iCs/>
                <w:sz w:val="28"/>
                <w:szCs w:val="28"/>
              </w:rPr>
            </w:pPr>
            <w:r w:rsidRPr="006279D9">
              <w:rPr>
                <w:i/>
                <w:iCs/>
                <w:sz w:val="28"/>
                <w:szCs w:val="28"/>
              </w:rPr>
              <w:t>(Ban</w:t>
            </w:r>
            <w:r w:rsidR="00DB0753">
              <w:rPr>
                <w:i/>
                <w:iCs/>
                <w:sz w:val="28"/>
                <w:szCs w:val="28"/>
              </w:rPr>
              <w:t xml:space="preserve"> hành kèm theo Quyết định số 275</w:t>
            </w:r>
            <w:r w:rsidRPr="006279D9">
              <w:rPr>
                <w:i/>
                <w:iCs/>
                <w:sz w:val="28"/>
                <w:szCs w:val="28"/>
              </w:rPr>
              <w:t xml:space="preserve">/QĐ-TTYT ngày </w:t>
            </w:r>
            <w:r>
              <w:rPr>
                <w:i/>
                <w:iCs/>
                <w:sz w:val="28"/>
                <w:szCs w:val="28"/>
              </w:rPr>
              <w:t xml:space="preserve"> </w:t>
            </w:r>
            <w:r w:rsidR="00DB0753">
              <w:rPr>
                <w:i/>
                <w:iCs/>
                <w:sz w:val="28"/>
                <w:szCs w:val="28"/>
              </w:rPr>
              <w:t>10</w:t>
            </w:r>
            <w:r w:rsidR="006A02F3">
              <w:rPr>
                <w:i/>
                <w:iCs/>
                <w:sz w:val="28"/>
                <w:szCs w:val="28"/>
              </w:rPr>
              <w:t xml:space="preserve"> </w:t>
            </w:r>
            <w:r>
              <w:rPr>
                <w:i/>
                <w:iCs/>
                <w:sz w:val="28"/>
                <w:szCs w:val="28"/>
              </w:rPr>
              <w:t xml:space="preserve"> </w:t>
            </w:r>
            <w:r w:rsidRPr="006279D9">
              <w:rPr>
                <w:i/>
                <w:iCs/>
                <w:sz w:val="28"/>
                <w:szCs w:val="28"/>
              </w:rPr>
              <w:t>tháng</w:t>
            </w:r>
            <w:r>
              <w:rPr>
                <w:i/>
                <w:iCs/>
                <w:sz w:val="28"/>
                <w:szCs w:val="28"/>
              </w:rPr>
              <w:t xml:space="preserve"> </w:t>
            </w:r>
            <w:r w:rsidR="00DB0753">
              <w:rPr>
                <w:i/>
                <w:iCs/>
                <w:sz w:val="28"/>
                <w:szCs w:val="28"/>
              </w:rPr>
              <w:t>6</w:t>
            </w:r>
            <w:r>
              <w:rPr>
                <w:i/>
                <w:iCs/>
                <w:sz w:val="28"/>
                <w:szCs w:val="28"/>
              </w:rPr>
              <w:t xml:space="preserve"> </w:t>
            </w:r>
            <w:r w:rsidRPr="006279D9">
              <w:rPr>
                <w:i/>
                <w:iCs/>
                <w:sz w:val="28"/>
                <w:szCs w:val="28"/>
              </w:rPr>
              <w:t xml:space="preserve"> năm 2021 của Giám đốc TTYT huyện Tân Hồng </w:t>
            </w:r>
          </w:p>
          <w:p w:rsidR="006A3C86" w:rsidRPr="006279D9" w:rsidRDefault="006A3C86" w:rsidP="006A02F3">
            <w:pPr>
              <w:tabs>
                <w:tab w:val="left" w:pos="260"/>
              </w:tabs>
              <w:jc w:val="center"/>
              <w:rPr>
                <w:i/>
                <w:iCs/>
                <w:sz w:val="28"/>
                <w:szCs w:val="28"/>
              </w:rPr>
            </w:pPr>
          </w:p>
          <w:p w:rsidR="006A3C86" w:rsidRPr="006279D9" w:rsidRDefault="006A3C86" w:rsidP="006A02F3">
            <w:pPr>
              <w:tabs>
                <w:tab w:val="left" w:pos="260"/>
              </w:tabs>
              <w:jc w:val="center"/>
              <w:rPr>
                <w:i/>
                <w:iCs/>
                <w:sz w:val="28"/>
                <w:szCs w:val="28"/>
              </w:rPr>
            </w:pPr>
            <w:r w:rsidRPr="006279D9">
              <w:rPr>
                <w:i/>
                <w:iCs/>
                <w:sz w:val="28"/>
                <w:szCs w:val="28"/>
              </w:rPr>
              <w:t xml:space="preserve">(Dựa theo Quyết định số </w:t>
            </w:r>
            <w:r>
              <w:rPr>
                <w:i/>
                <w:iCs/>
                <w:sz w:val="28"/>
                <w:szCs w:val="28"/>
              </w:rPr>
              <w:t>2760</w:t>
            </w:r>
            <w:r w:rsidRPr="006279D9">
              <w:rPr>
                <w:i/>
                <w:color w:val="000000"/>
                <w:sz w:val="28"/>
                <w:szCs w:val="28"/>
                <w:lang w:val="vi-VN"/>
              </w:rPr>
              <w:t>/QĐ</w:t>
            </w:r>
            <w:r w:rsidRPr="006279D9">
              <w:rPr>
                <w:i/>
                <w:iCs/>
                <w:sz w:val="28"/>
                <w:szCs w:val="28"/>
              </w:rPr>
              <w:t xml:space="preserve"> -BYT  ngày  </w:t>
            </w:r>
            <w:r>
              <w:rPr>
                <w:i/>
                <w:iCs/>
                <w:sz w:val="28"/>
                <w:szCs w:val="28"/>
              </w:rPr>
              <w:t>03</w:t>
            </w:r>
            <w:r w:rsidRPr="006279D9">
              <w:rPr>
                <w:i/>
                <w:iCs/>
                <w:sz w:val="28"/>
                <w:szCs w:val="28"/>
              </w:rPr>
              <w:t xml:space="preserve">  tháng </w:t>
            </w:r>
            <w:r>
              <w:rPr>
                <w:i/>
                <w:iCs/>
                <w:sz w:val="28"/>
                <w:szCs w:val="28"/>
              </w:rPr>
              <w:t>6</w:t>
            </w:r>
            <w:r w:rsidRPr="006279D9">
              <w:rPr>
                <w:i/>
                <w:iCs/>
                <w:sz w:val="28"/>
                <w:szCs w:val="28"/>
              </w:rPr>
              <w:t xml:space="preserve">  năm 2021 của Bộ trưởng Bộ Y tế)</w:t>
            </w:r>
          </w:p>
          <w:p w:rsidR="006A3C86" w:rsidRPr="006279D9" w:rsidRDefault="006A3C86" w:rsidP="006A02F3">
            <w:pPr>
              <w:tabs>
                <w:tab w:val="left" w:pos="260"/>
              </w:tabs>
              <w:jc w:val="center"/>
              <w:rPr>
                <w:i/>
                <w:iCs/>
                <w:sz w:val="28"/>
                <w:szCs w:val="28"/>
              </w:rPr>
            </w:pPr>
          </w:p>
          <w:p w:rsidR="006A3C86" w:rsidRPr="006279D9" w:rsidRDefault="006A3C86" w:rsidP="006A02F3">
            <w:pPr>
              <w:jc w:val="center"/>
              <w:rPr>
                <w:b/>
                <w:noProof/>
                <w:sz w:val="28"/>
                <w:szCs w:val="28"/>
              </w:rPr>
            </w:pPr>
          </w:p>
          <w:p w:rsidR="006A3C86" w:rsidRPr="006279D9" w:rsidRDefault="006A3C86" w:rsidP="006A02F3">
            <w:pPr>
              <w:jc w:val="center"/>
              <w:rPr>
                <w:b/>
                <w:noProof/>
                <w:sz w:val="28"/>
                <w:szCs w:val="28"/>
              </w:rPr>
            </w:pPr>
          </w:p>
          <w:p w:rsidR="006A3C86" w:rsidRPr="006279D9" w:rsidRDefault="006A3C86" w:rsidP="006A02F3">
            <w:pPr>
              <w:jc w:val="center"/>
              <w:rPr>
                <w:b/>
                <w:noProof/>
                <w:sz w:val="28"/>
                <w:szCs w:val="28"/>
              </w:rPr>
            </w:pPr>
          </w:p>
          <w:p w:rsidR="006A3C86" w:rsidRPr="006279D9" w:rsidRDefault="006A3C86" w:rsidP="006A02F3">
            <w:pPr>
              <w:jc w:val="center"/>
              <w:rPr>
                <w:b/>
                <w:noProof/>
                <w:sz w:val="28"/>
                <w:szCs w:val="28"/>
              </w:rPr>
            </w:pPr>
          </w:p>
          <w:p w:rsidR="006A3C86" w:rsidRPr="006279D9" w:rsidRDefault="006A3C86" w:rsidP="006A02F3">
            <w:pPr>
              <w:jc w:val="center"/>
              <w:rPr>
                <w:b/>
                <w:noProof/>
                <w:sz w:val="28"/>
                <w:szCs w:val="28"/>
              </w:rPr>
            </w:pPr>
          </w:p>
          <w:p w:rsidR="006A3C86" w:rsidRPr="006279D9" w:rsidRDefault="006A3C86" w:rsidP="006A02F3">
            <w:pPr>
              <w:jc w:val="center"/>
              <w:rPr>
                <w:b/>
                <w:noProof/>
                <w:sz w:val="28"/>
                <w:szCs w:val="28"/>
              </w:rPr>
            </w:pPr>
          </w:p>
          <w:p w:rsidR="006A3C86" w:rsidRPr="006279D9" w:rsidRDefault="006A3C86" w:rsidP="006A02F3">
            <w:pPr>
              <w:jc w:val="center"/>
              <w:rPr>
                <w:b/>
                <w:noProof/>
                <w:sz w:val="28"/>
                <w:szCs w:val="28"/>
              </w:rPr>
            </w:pPr>
          </w:p>
          <w:p w:rsidR="006A3C86" w:rsidRPr="006279D9" w:rsidRDefault="006A3C86" w:rsidP="006A02F3">
            <w:pPr>
              <w:jc w:val="center"/>
              <w:rPr>
                <w:b/>
                <w:noProof/>
                <w:sz w:val="28"/>
                <w:szCs w:val="28"/>
              </w:rPr>
            </w:pPr>
          </w:p>
          <w:p w:rsidR="006A3C86" w:rsidRPr="006279D9" w:rsidRDefault="006A3C86" w:rsidP="006A02F3">
            <w:pPr>
              <w:jc w:val="center"/>
              <w:rPr>
                <w:b/>
                <w:noProof/>
                <w:sz w:val="28"/>
                <w:szCs w:val="28"/>
              </w:rPr>
            </w:pPr>
          </w:p>
          <w:p w:rsidR="006A3C86" w:rsidRPr="006279D9" w:rsidRDefault="006A3C86" w:rsidP="006A02F3">
            <w:pPr>
              <w:jc w:val="center"/>
              <w:rPr>
                <w:b/>
                <w:noProof/>
                <w:sz w:val="28"/>
                <w:szCs w:val="28"/>
              </w:rPr>
            </w:pPr>
          </w:p>
          <w:p w:rsidR="006A3C86" w:rsidRPr="006279D9" w:rsidRDefault="006A3C86" w:rsidP="006A02F3">
            <w:pPr>
              <w:jc w:val="center"/>
              <w:rPr>
                <w:b/>
                <w:noProof/>
                <w:sz w:val="28"/>
                <w:szCs w:val="28"/>
              </w:rPr>
            </w:pPr>
          </w:p>
          <w:p w:rsidR="006A3C86" w:rsidRPr="006279D9" w:rsidRDefault="006A3C86" w:rsidP="006A02F3">
            <w:pPr>
              <w:jc w:val="center"/>
              <w:rPr>
                <w:b/>
                <w:noProof/>
                <w:sz w:val="28"/>
                <w:szCs w:val="28"/>
              </w:rPr>
            </w:pPr>
          </w:p>
          <w:p w:rsidR="006A3C86" w:rsidRPr="006279D9" w:rsidRDefault="006A3C86" w:rsidP="006A02F3">
            <w:pPr>
              <w:jc w:val="center"/>
              <w:rPr>
                <w:b/>
                <w:noProof/>
                <w:sz w:val="28"/>
                <w:szCs w:val="28"/>
              </w:rPr>
            </w:pPr>
          </w:p>
          <w:p w:rsidR="006A3C86" w:rsidRPr="006279D9" w:rsidRDefault="006A3C86" w:rsidP="006A02F3">
            <w:pPr>
              <w:jc w:val="center"/>
              <w:rPr>
                <w:b/>
                <w:noProof/>
                <w:sz w:val="28"/>
                <w:szCs w:val="28"/>
              </w:rPr>
            </w:pPr>
          </w:p>
          <w:p w:rsidR="006A3C86" w:rsidRPr="006279D9" w:rsidRDefault="006A3C86" w:rsidP="006A02F3">
            <w:pPr>
              <w:jc w:val="center"/>
              <w:rPr>
                <w:b/>
                <w:noProof/>
                <w:sz w:val="28"/>
                <w:szCs w:val="28"/>
              </w:rPr>
            </w:pPr>
            <w:r w:rsidRPr="006279D9">
              <w:rPr>
                <w:b/>
                <w:noProof/>
                <w:sz w:val="28"/>
                <w:szCs w:val="28"/>
              </w:rPr>
              <w:t>Tân Hồng, 2021</w:t>
            </w:r>
          </w:p>
          <w:p w:rsidR="006A3C86" w:rsidRPr="006279D9" w:rsidRDefault="006A3C86" w:rsidP="006A02F3">
            <w:pPr>
              <w:spacing w:after="120"/>
              <w:ind w:firstLine="720"/>
              <w:jc w:val="both"/>
              <w:rPr>
                <w:noProof/>
                <w:sz w:val="28"/>
                <w:szCs w:val="28"/>
              </w:rPr>
            </w:pPr>
          </w:p>
        </w:tc>
      </w:tr>
    </w:tbl>
    <w:p w:rsidR="006A3C86" w:rsidRPr="006279D9" w:rsidRDefault="006A3C86" w:rsidP="006A3C86">
      <w:pPr>
        <w:spacing w:line="360" w:lineRule="auto"/>
        <w:jc w:val="center"/>
        <w:rPr>
          <w:b/>
          <w:sz w:val="28"/>
          <w:szCs w:val="28"/>
        </w:rPr>
      </w:pPr>
    </w:p>
    <w:p w:rsidR="006A3C86" w:rsidRDefault="006A3C86" w:rsidP="006A3C86">
      <w:pPr>
        <w:spacing w:line="276" w:lineRule="auto"/>
        <w:jc w:val="center"/>
        <w:rPr>
          <w:b/>
          <w:sz w:val="28"/>
          <w:szCs w:val="28"/>
        </w:rPr>
      </w:pPr>
    </w:p>
    <w:p w:rsidR="006A3C86" w:rsidRPr="006279D9" w:rsidRDefault="006A3C86" w:rsidP="006A3C86">
      <w:pPr>
        <w:spacing w:line="276" w:lineRule="auto"/>
        <w:jc w:val="center"/>
        <w:rPr>
          <w:b/>
          <w:sz w:val="28"/>
          <w:szCs w:val="28"/>
        </w:rPr>
      </w:pPr>
      <w:r w:rsidRPr="006279D9">
        <w:rPr>
          <w:b/>
          <w:sz w:val="28"/>
          <w:szCs w:val="28"/>
        </w:rPr>
        <w:t>Hội đồng Khoa học Trung tâm Y tế huyện Tân Hồng</w:t>
      </w:r>
    </w:p>
    <w:p w:rsidR="006A3C86" w:rsidRPr="006279D9" w:rsidRDefault="006A3C86" w:rsidP="006A3C86">
      <w:pPr>
        <w:tabs>
          <w:tab w:val="left" w:pos="284"/>
          <w:tab w:val="left" w:pos="3686"/>
          <w:tab w:val="center" w:pos="8222"/>
        </w:tabs>
        <w:spacing w:before="120" w:line="276" w:lineRule="auto"/>
        <w:jc w:val="both"/>
        <w:rPr>
          <w:sz w:val="28"/>
          <w:szCs w:val="28"/>
        </w:rPr>
      </w:pPr>
      <w:r w:rsidRPr="006279D9">
        <w:rPr>
          <w:sz w:val="28"/>
          <w:szCs w:val="28"/>
        </w:rPr>
        <w:t xml:space="preserve">     1.Ông Nguyễn Văn Tân,</w:t>
      </w:r>
      <w:r w:rsidRPr="006279D9">
        <w:rPr>
          <w:sz w:val="28"/>
          <w:szCs w:val="28"/>
        </w:rPr>
        <w:tab/>
        <w:t>BsCKII - Giám đốc TTYT,</w:t>
      </w:r>
      <w:r w:rsidRPr="006279D9">
        <w:rPr>
          <w:sz w:val="28"/>
          <w:szCs w:val="28"/>
        </w:rPr>
        <w:tab/>
        <w:t>Chủ tịch HĐ</w:t>
      </w:r>
    </w:p>
    <w:p w:rsidR="006A3C86" w:rsidRPr="006279D9" w:rsidRDefault="006A3C86" w:rsidP="006A3C86">
      <w:pPr>
        <w:tabs>
          <w:tab w:val="left" w:pos="284"/>
          <w:tab w:val="left" w:pos="3686"/>
          <w:tab w:val="center" w:pos="8222"/>
        </w:tabs>
        <w:spacing w:line="276" w:lineRule="auto"/>
        <w:jc w:val="both"/>
        <w:rPr>
          <w:sz w:val="28"/>
          <w:szCs w:val="28"/>
        </w:rPr>
      </w:pPr>
      <w:r w:rsidRPr="006279D9">
        <w:rPr>
          <w:sz w:val="28"/>
          <w:szCs w:val="28"/>
        </w:rPr>
        <w:tab/>
        <w:t>2. Ông Bùi Hoàng Khải,</w:t>
      </w:r>
      <w:r w:rsidRPr="006279D9">
        <w:rPr>
          <w:sz w:val="28"/>
          <w:szCs w:val="28"/>
        </w:rPr>
        <w:tab/>
        <w:t>BsCKI - Phó GĐ TTYT,</w:t>
      </w:r>
      <w:r w:rsidRPr="006279D9">
        <w:rPr>
          <w:sz w:val="28"/>
          <w:szCs w:val="28"/>
        </w:rPr>
        <w:tab/>
        <w:t>Phó Chủ tịch HĐ</w:t>
      </w:r>
    </w:p>
    <w:p w:rsidR="006A3C86" w:rsidRPr="006279D9" w:rsidRDefault="006A3C86" w:rsidP="006A3C86">
      <w:pPr>
        <w:tabs>
          <w:tab w:val="left" w:pos="284"/>
          <w:tab w:val="left" w:pos="3686"/>
          <w:tab w:val="center" w:pos="8222"/>
        </w:tabs>
        <w:spacing w:line="276" w:lineRule="auto"/>
        <w:jc w:val="both"/>
        <w:rPr>
          <w:sz w:val="28"/>
          <w:szCs w:val="28"/>
        </w:rPr>
      </w:pPr>
      <w:r w:rsidRPr="006279D9">
        <w:rPr>
          <w:sz w:val="28"/>
          <w:szCs w:val="28"/>
        </w:rPr>
        <w:tab/>
        <w:t>3. Ông Hồ Chung,</w:t>
      </w:r>
      <w:r w:rsidRPr="006279D9">
        <w:rPr>
          <w:sz w:val="28"/>
          <w:szCs w:val="28"/>
        </w:rPr>
        <w:tab/>
        <w:t>BsCKI - TP KHNV,</w:t>
      </w:r>
      <w:r w:rsidRPr="006279D9">
        <w:rPr>
          <w:sz w:val="28"/>
          <w:szCs w:val="28"/>
        </w:rPr>
        <w:tab/>
        <w:t>Thư ký</w:t>
      </w:r>
    </w:p>
    <w:p w:rsidR="006A3C86" w:rsidRPr="006279D9" w:rsidRDefault="006A3C86" w:rsidP="006A3C86">
      <w:pPr>
        <w:tabs>
          <w:tab w:val="left" w:pos="284"/>
          <w:tab w:val="left" w:pos="3686"/>
          <w:tab w:val="center" w:pos="8222"/>
        </w:tabs>
        <w:spacing w:line="276" w:lineRule="auto"/>
        <w:jc w:val="both"/>
        <w:rPr>
          <w:sz w:val="28"/>
          <w:szCs w:val="28"/>
        </w:rPr>
      </w:pPr>
      <w:r w:rsidRPr="006279D9">
        <w:rPr>
          <w:sz w:val="28"/>
          <w:szCs w:val="28"/>
        </w:rPr>
        <w:tab/>
        <w:t>4. Ông Đoàn Văn Thành,</w:t>
      </w:r>
      <w:r w:rsidRPr="006279D9">
        <w:rPr>
          <w:sz w:val="28"/>
          <w:szCs w:val="28"/>
        </w:rPr>
        <w:tab/>
        <w:t>BsCKI - Phó GĐ TTYT,</w:t>
      </w:r>
      <w:r w:rsidRPr="006279D9">
        <w:rPr>
          <w:sz w:val="28"/>
          <w:szCs w:val="28"/>
        </w:rPr>
        <w:tab/>
        <w:t>Thành viên</w:t>
      </w:r>
    </w:p>
    <w:p w:rsidR="006A3C86" w:rsidRPr="006279D9" w:rsidRDefault="006A3C86" w:rsidP="006A3C86">
      <w:pPr>
        <w:tabs>
          <w:tab w:val="left" w:pos="284"/>
          <w:tab w:val="left" w:pos="3686"/>
          <w:tab w:val="center" w:pos="8222"/>
        </w:tabs>
        <w:spacing w:line="276" w:lineRule="auto"/>
        <w:jc w:val="both"/>
        <w:rPr>
          <w:sz w:val="28"/>
          <w:szCs w:val="28"/>
        </w:rPr>
      </w:pPr>
      <w:r w:rsidRPr="006279D9">
        <w:rPr>
          <w:sz w:val="28"/>
          <w:szCs w:val="28"/>
        </w:rPr>
        <w:tab/>
        <w:t>5. Ông Nguyễn Phước Tồn,</w:t>
      </w:r>
      <w:r w:rsidRPr="006279D9">
        <w:rPr>
          <w:sz w:val="28"/>
          <w:szCs w:val="28"/>
        </w:rPr>
        <w:tab/>
        <w:t>CN X-quang - TP CTXH,</w:t>
      </w:r>
      <w:r w:rsidRPr="006279D9">
        <w:rPr>
          <w:sz w:val="28"/>
          <w:szCs w:val="28"/>
        </w:rPr>
        <w:tab/>
        <w:t>Thành viên</w:t>
      </w:r>
    </w:p>
    <w:p w:rsidR="006A3C86" w:rsidRPr="006279D9" w:rsidRDefault="006A3C86" w:rsidP="006A3C86">
      <w:pPr>
        <w:tabs>
          <w:tab w:val="left" w:pos="284"/>
          <w:tab w:val="left" w:pos="3686"/>
          <w:tab w:val="center" w:pos="8222"/>
        </w:tabs>
        <w:spacing w:line="276" w:lineRule="auto"/>
        <w:jc w:val="both"/>
        <w:rPr>
          <w:sz w:val="28"/>
          <w:szCs w:val="28"/>
        </w:rPr>
      </w:pPr>
      <w:r w:rsidRPr="006279D9">
        <w:rPr>
          <w:sz w:val="28"/>
          <w:szCs w:val="28"/>
        </w:rPr>
        <w:tab/>
        <w:t>6. Ông Nguyễn Văn Quới,</w:t>
      </w:r>
      <w:r w:rsidRPr="006279D9">
        <w:rPr>
          <w:sz w:val="28"/>
          <w:szCs w:val="28"/>
        </w:rPr>
        <w:tab/>
        <w:t>Bs - Phó Khoa Ngoại tổng hợp,</w:t>
      </w:r>
      <w:r w:rsidRPr="006279D9">
        <w:rPr>
          <w:sz w:val="28"/>
          <w:szCs w:val="28"/>
        </w:rPr>
        <w:tab/>
        <w:t>Thành viên</w:t>
      </w:r>
    </w:p>
    <w:p w:rsidR="006A3C86" w:rsidRPr="006279D9" w:rsidRDefault="006A3C86" w:rsidP="006A3C86">
      <w:pPr>
        <w:tabs>
          <w:tab w:val="left" w:pos="284"/>
          <w:tab w:val="left" w:pos="3686"/>
          <w:tab w:val="center" w:pos="8222"/>
        </w:tabs>
        <w:spacing w:line="276" w:lineRule="auto"/>
        <w:jc w:val="both"/>
        <w:rPr>
          <w:sz w:val="28"/>
          <w:szCs w:val="28"/>
        </w:rPr>
      </w:pPr>
      <w:r w:rsidRPr="006279D9">
        <w:rPr>
          <w:sz w:val="28"/>
          <w:szCs w:val="28"/>
        </w:rPr>
        <w:tab/>
        <w:t>7.</w:t>
      </w:r>
      <w:r>
        <w:rPr>
          <w:sz w:val="28"/>
          <w:szCs w:val="28"/>
        </w:rPr>
        <w:t xml:space="preserve"> Ông Nguyễn Phương Thanh,BsCKI-</w:t>
      </w:r>
      <w:r w:rsidRPr="006279D9">
        <w:rPr>
          <w:sz w:val="28"/>
          <w:szCs w:val="28"/>
        </w:rPr>
        <w:t>T</w:t>
      </w:r>
      <w:r>
        <w:rPr>
          <w:sz w:val="28"/>
          <w:szCs w:val="28"/>
        </w:rPr>
        <w:t>rưởngPhòng</w:t>
      </w:r>
      <w:r w:rsidRPr="006279D9">
        <w:rPr>
          <w:sz w:val="28"/>
          <w:szCs w:val="28"/>
        </w:rPr>
        <w:t>TC-HC,</w:t>
      </w:r>
      <w:r w:rsidRPr="006279D9">
        <w:rPr>
          <w:sz w:val="28"/>
          <w:szCs w:val="28"/>
        </w:rPr>
        <w:tab/>
        <w:t>Thành viên</w:t>
      </w:r>
    </w:p>
    <w:p w:rsidR="006A3C86" w:rsidRPr="006279D9" w:rsidRDefault="006A3C86" w:rsidP="006A3C86">
      <w:pPr>
        <w:tabs>
          <w:tab w:val="left" w:pos="284"/>
          <w:tab w:val="left" w:pos="3686"/>
          <w:tab w:val="center" w:pos="8222"/>
        </w:tabs>
        <w:spacing w:line="276" w:lineRule="auto"/>
        <w:jc w:val="both"/>
        <w:rPr>
          <w:sz w:val="28"/>
          <w:szCs w:val="28"/>
        </w:rPr>
      </w:pPr>
      <w:r w:rsidRPr="006279D9">
        <w:rPr>
          <w:sz w:val="28"/>
          <w:szCs w:val="28"/>
        </w:rPr>
        <w:tab/>
        <w:t>8. Ông Lê Văn Quý,</w:t>
      </w:r>
      <w:r w:rsidRPr="006279D9">
        <w:rPr>
          <w:sz w:val="28"/>
          <w:szCs w:val="28"/>
        </w:rPr>
        <w:tab/>
        <w:t>BsCKII - TK CC, HSTC-CĐ,</w:t>
      </w:r>
      <w:r w:rsidRPr="006279D9">
        <w:rPr>
          <w:sz w:val="28"/>
          <w:szCs w:val="28"/>
        </w:rPr>
        <w:tab/>
        <w:t>Thành viên</w:t>
      </w:r>
    </w:p>
    <w:p w:rsidR="006A3C86" w:rsidRPr="006279D9" w:rsidRDefault="006A3C86" w:rsidP="006A3C86">
      <w:pPr>
        <w:tabs>
          <w:tab w:val="left" w:pos="284"/>
          <w:tab w:val="left" w:pos="3686"/>
          <w:tab w:val="center" w:pos="8222"/>
        </w:tabs>
        <w:spacing w:line="276" w:lineRule="auto"/>
        <w:jc w:val="both"/>
        <w:rPr>
          <w:sz w:val="28"/>
          <w:szCs w:val="28"/>
        </w:rPr>
      </w:pPr>
      <w:r w:rsidRPr="006279D9">
        <w:rPr>
          <w:sz w:val="28"/>
          <w:szCs w:val="28"/>
        </w:rPr>
        <w:tab/>
        <w:t>9. Ông Trương Minh Tâm,</w:t>
      </w:r>
      <w:r w:rsidRPr="006279D9">
        <w:rPr>
          <w:sz w:val="28"/>
          <w:szCs w:val="28"/>
        </w:rPr>
        <w:tab/>
        <w:t>BsCKI - Trưởng Khoa Nhi,</w:t>
      </w:r>
      <w:r w:rsidRPr="006279D9">
        <w:rPr>
          <w:sz w:val="28"/>
          <w:szCs w:val="28"/>
        </w:rPr>
        <w:tab/>
        <w:t>Thành viên</w:t>
      </w:r>
    </w:p>
    <w:p w:rsidR="006A3C86" w:rsidRPr="006279D9" w:rsidRDefault="006A3C86" w:rsidP="006A3C86">
      <w:pPr>
        <w:tabs>
          <w:tab w:val="left" w:pos="284"/>
          <w:tab w:val="left" w:pos="3686"/>
          <w:tab w:val="center" w:pos="8222"/>
        </w:tabs>
        <w:spacing w:line="276" w:lineRule="auto"/>
        <w:jc w:val="both"/>
        <w:rPr>
          <w:sz w:val="28"/>
          <w:szCs w:val="28"/>
        </w:rPr>
      </w:pPr>
      <w:r w:rsidRPr="006279D9">
        <w:rPr>
          <w:sz w:val="28"/>
          <w:szCs w:val="28"/>
        </w:rPr>
        <w:tab/>
        <w:t>10. Ông Trần Thanh Lũy,</w:t>
      </w:r>
      <w:r w:rsidRPr="006279D9">
        <w:rPr>
          <w:sz w:val="28"/>
          <w:szCs w:val="28"/>
        </w:rPr>
        <w:tab/>
        <w:t>BsCKI - TK Nội tổng hợp,</w:t>
      </w:r>
      <w:r w:rsidRPr="006279D9">
        <w:rPr>
          <w:sz w:val="28"/>
          <w:szCs w:val="28"/>
        </w:rPr>
        <w:tab/>
        <w:t>Thành viên</w:t>
      </w:r>
    </w:p>
    <w:p w:rsidR="006A3C86" w:rsidRPr="006279D9" w:rsidRDefault="006A3C86" w:rsidP="006A3C86">
      <w:pPr>
        <w:tabs>
          <w:tab w:val="left" w:pos="284"/>
          <w:tab w:val="left" w:pos="3686"/>
          <w:tab w:val="center" w:pos="8222"/>
        </w:tabs>
        <w:spacing w:line="276" w:lineRule="auto"/>
        <w:jc w:val="both"/>
        <w:rPr>
          <w:sz w:val="28"/>
          <w:szCs w:val="28"/>
        </w:rPr>
      </w:pPr>
      <w:r w:rsidRPr="006279D9">
        <w:rPr>
          <w:sz w:val="28"/>
          <w:szCs w:val="28"/>
        </w:rPr>
        <w:tab/>
        <w:t>11. Bà Trần Thị Gái,</w:t>
      </w:r>
      <w:r w:rsidRPr="006279D9">
        <w:rPr>
          <w:sz w:val="28"/>
          <w:szCs w:val="28"/>
        </w:rPr>
        <w:tab/>
        <w:t>BsCKI - TK CSSKSS,</w:t>
      </w:r>
      <w:r w:rsidRPr="006279D9">
        <w:rPr>
          <w:sz w:val="28"/>
          <w:szCs w:val="28"/>
        </w:rPr>
        <w:tab/>
        <w:t>Thành viên</w:t>
      </w:r>
    </w:p>
    <w:p w:rsidR="006A3C86" w:rsidRPr="006279D9" w:rsidRDefault="006A3C86" w:rsidP="006A3C86">
      <w:pPr>
        <w:tabs>
          <w:tab w:val="left" w:pos="284"/>
          <w:tab w:val="left" w:pos="3686"/>
          <w:tab w:val="center" w:pos="8222"/>
        </w:tabs>
        <w:spacing w:line="276" w:lineRule="auto"/>
        <w:jc w:val="both"/>
        <w:rPr>
          <w:sz w:val="28"/>
          <w:szCs w:val="28"/>
        </w:rPr>
      </w:pPr>
      <w:r w:rsidRPr="006279D9">
        <w:rPr>
          <w:sz w:val="28"/>
          <w:szCs w:val="28"/>
        </w:rPr>
        <w:tab/>
        <w:t>12. Bà Võ Thị Ngọc Quí,</w:t>
      </w:r>
      <w:r w:rsidRPr="006279D9">
        <w:rPr>
          <w:sz w:val="28"/>
          <w:szCs w:val="28"/>
        </w:rPr>
        <w:tab/>
        <w:t>CNĐD - TP. Điều dưỡng,</w:t>
      </w:r>
      <w:r w:rsidRPr="006279D9">
        <w:rPr>
          <w:sz w:val="28"/>
          <w:szCs w:val="28"/>
        </w:rPr>
        <w:tab/>
        <w:t>Thành viên</w:t>
      </w:r>
    </w:p>
    <w:p w:rsidR="006A3C86" w:rsidRPr="006279D9" w:rsidRDefault="006A3C86" w:rsidP="006A3C86">
      <w:pPr>
        <w:tabs>
          <w:tab w:val="left" w:pos="284"/>
          <w:tab w:val="left" w:pos="3686"/>
          <w:tab w:val="center" w:pos="8222"/>
        </w:tabs>
        <w:spacing w:line="276" w:lineRule="auto"/>
        <w:jc w:val="both"/>
        <w:rPr>
          <w:sz w:val="28"/>
          <w:szCs w:val="28"/>
        </w:rPr>
      </w:pPr>
      <w:r w:rsidRPr="006279D9">
        <w:rPr>
          <w:sz w:val="28"/>
          <w:szCs w:val="28"/>
        </w:rPr>
        <w:tab/>
        <w:t>13. Bà Nguyễn Thị Như Cúc,</w:t>
      </w:r>
      <w:r w:rsidRPr="006279D9">
        <w:rPr>
          <w:sz w:val="28"/>
          <w:szCs w:val="28"/>
        </w:rPr>
        <w:tab/>
        <w:t>DsCKI - Phó khoa Dược-VTYT,</w:t>
      </w:r>
      <w:r w:rsidRPr="006279D9">
        <w:rPr>
          <w:sz w:val="28"/>
          <w:szCs w:val="28"/>
        </w:rPr>
        <w:tab/>
        <w:t>Thành viên</w:t>
      </w:r>
    </w:p>
    <w:p w:rsidR="006A3C86" w:rsidRPr="006279D9" w:rsidRDefault="006A3C86" w:rsidP="006A3C86">
      <w:pPr>
        <w:tabs>
          <w:tab w:val="left" w:pos="284"/>
          <w:tab w:val="left" w:pos="3686"/>
          <w:tab w:val="center" w:pos="8222"/>
        </w:tabs>
        <w:spacing w:line="276" w:lineRule="auto"/>
        <w:jc w:val="both"/>
        <w:rPr>
          <w:sz w:val="28"/>
          <w:szCs w:val="28"/>
        </w:rPr>
      </w:pPr>
      <w:r w:rsidRPr="006279D9">
        <w:rPr>
          <w:sz w:val="28"/>
          <w:szCs w:val="28"/>
        </w:rPr>
        <w:tab/>
        <w:t>14. Bà Phan Thị Lành,</w:t>
      </w:r>
      <w:r w:rsidRPr="006279D9">
        <w:rPr>
          <w:sz w:val="28"/>
          <w:szCs w:val="28"/>
        </w:rPr>
        <w:tab/>
        <w:t>Ths - Phụ trách khoa KSNK,</w:t>
      </w:r>
      <w:r w:rsidRPr="006279D9">
        <w:rPr>
          <w:sz w:val="28"/>
          <w:szCs w:val="28"/>
        </w:rPr>
        <w:tab/>
        <w:t>Thành viên</w:t>
      </w:r>
    </w:p>
    <w:p w:rsidR="006A3C86" w:rsidRPr="006279D9" w:rsidRDefault="006A3C86" w:rsidP="006A3C86">
      <w:pPr>
        <w:tabs>
          <w:tab w:val="left" w:pos="284"/>
          <w:tab w:val="left" w:pos="3686"/>
          <w:tab w:val="center" w:pos="8222"/>
        </w:tabs>
        <w:spacing w:line="276" w:lineRule="auto"/>
        <w:jc w:val="both"/>
        <w:rPr>
          <w:sz w:val="28"/>
          <w:szCs w:val="28"/>
        </w:rPr>
      </w:pPr>
      <w:r w:rsidRPr="006279D9">
        <w:rPr>
          <w:sz w:val="28"/>
          <w:szCs w:val="28"/>
        </w:rPr>
        <w:tab/>
        <w:t>15. Ông Nguyễn Văn Sĩ,</w:t>
      </w:r>
      <w:r w:rsidRPr="006279D9">
        <w:rPr>
          <w:sz w:val="28"/>
          <w:szCs w:val="28"/>
        </w:rPr>
        <w:tab/>
        <w:t>Ths - Trưởng Khoa YTCC&amp;DD,</w:t>
      </w:r>
      <w:r w:rsidRPr="006279D9">
        <w:rPr>
          <w:sz w:val="28"/>
          <w:szCs w:val="28"/>
        </w:rPr>
        <w:tab/>
        <w:t>Thành viên</w:t>
      </w:r>
    </w:p>
    <w:p w:rsidR="006A3C86" w:rsidRPr="006279D9" w:rsidRDefault="006A3C86" w:rsidP="006A3C86">
      <w:pPr>
        <w:tabs>
          <w:tab w:val="left" w:pos="284"/>
          <w:tab w:val="left" w:pos="3686"/>
          <w:tab w:val="center" w:pos="8222"/>
        </w:tabs>
        <w:spacing w:line="276" w:lineRule="auto"/>
        <w:jc w:val="both"/>
        <w:rPr>
          <w:sz w:val="28"/>
          <w:szCs w:val="28"/>
        </w:rPr>
      </w:pPr>
      <w:r w:rsidRPr="006279D9">
        <w:rPr>
          <w:sz w:val="28"/>
          <w:szCs w:val="28"/>
        </w:rPr>
        <w:tab/>
        <w:t>16. Ông Trần Minh Quí,</w:t>
      </w:r>
      <w:r w:rsidRPr="006279D9">
        <w:rPr>
          <w:sz w:val="28"/>
          <w:szCs w:val="28"/>
        </w:rPr>
        <w:tab/>
        <w:t>Bs - TK YHCT&amp;PHCN,</w:t>
      </w:r>
      <w:r w:rsidRPr="006279D9">
        <w:rPr>
          <w:sz w:val="28"/>
          <w:szCs w:val="28"/>
        </w:rPr>
        <w:tab/>
        <w:t>Thành viên</w:t>
      </w:r>
    </w:p>
    <w:p w:rsidR="006A3C86" w:rsidRPr="006279D9" w:rsidRDefault="006A3C86" w:rsidP="006A3C86">
      <w:pPr>
        <w:tabs>
          <w:tab w:val="left" w:pos="284"/>
          <w:tab w:val="left" w:pos="3686"/>
          <w:tab w:val="center" w:pos="8222"/>
        </w:tabs>
        <w:spacing w:line="276" w:lineRule="auto"/>
        <w:jc w:val="both"/>
        <w:rPr>
          <w:sz w:val="28"/>
          <w:szCs w:val="28"/>
        </w:rPr>
      </w:pPr>
      <w:r w:rsidRPr="006279D9">
        <w:rPr>
          <w:sz w:val="28"/>
          <w:szCs w:val="28"/>
        </w:rPr>
        <w:tab/>
        <w:t>17. Ông Nguyễn Ngọc Hồ,</w:t>
      </w:r>
      <w:r w:rsidRPr="006279D9">
        <w:rPr>
          <w:sz w:val="28"/>
          <w:szCs w:val="28"/>
        </w:rPr>
        <w:tab/>
        <w:t>BsCKI - TK KSBT&amp;HIV/AIDS</w:t>
      </w:r>
      <w:r w:rsidRPr="006279D9">
        <w:rPr>
          <w:sz w:val="28"/>
          <w:szCs w:val="28"/>
        </w:rPr>
        <w:tab/>
        <w:t>Thành viên</w:t>
      </w:r>
    </w:p>
    <w:p w:rsidR="006A3C86" w:rsidRPr="006279D9" w:rsidRDefault="006A3C86" w:rsidP="006A3C86">
      <w:pPr>
        <w:tabs>
          <w:tab w:val="left" w:pos="284"/>
          <w:tab w:val="left" w:pos="3686"/>
          <w:tab w:val="center" w:pos="8222"/>
        </w:tabs>
        <w:spacing w:line="276" w:lineRule="auto"/>
        <w:jc w:val="both"/>
        <w:rPr>
          <w:sz w:val="28"/>
          <w:szCs w:val="28"/>
        </w:rPr>
      </w:pPr>
      <w:r w:rsidRPr="006279D9">
        <w:rPr>
          <w:sz w:val="28"/>
          <w:szCs w:val="28"/>
        </w:rPr>
        <w:tab/>
        <w:t>18. Ông Lê Minh Tấn,</w:t>
      </w:r>
      <w:r w:rsidRPr="006279D9">
        <w:rPr>
          <w:sz w:val="28"/>
          <w:szCs w:val="28"/>
        </w:rPr>
        <w:tab/>
        <w:t>BsCKI - Trưởng Khoa Khám bệnh</w:t>
      </w:r>
      <w:r w:rsidRPr="006279D9">
        <w:rPr>
          <w:sz w:val="28"/>
          <w:szCs w:val="28"/>
        </w:rPr>
        <w:tab/>
        <w:t>Thành viên</w:t>
      </w:r>
    </w:p>
    <w:p w:rsidR="006A3C86" w:rsidRPr="006279D9" w:rsidRDefault="006A3C86" w:rsidP="006A3C86">
      <w:pPr>
        <w:tabs>
          <w:tab w:val="left" w:pos="284"/>
          <w:tab w:val="left" w:pos="3686"/>
          <w:tab w:val="center" w:pos="8222"/>
        </w:tabs>
        <w:spacing w:line="276" w:lineRule="auto"/>
        <w:jc w:val="both"/>
        <w:rPr>
          <w:sz w:val="28"/>
          <w:szCs w:val="28"/>
        </w:rPr>
      </w:pPr>
      <w:r w:rsidRPr="006279D9">
        <w:rPr>
          <w:sz w:val="28"/>
          <w:szCs w:val="28"/>
        </w:rPr>
        <w:tab/>
        <w:t>19. Ông Nguyễn Thanh Sơn,</w:t>
      </w:r>
      <w:r w:rsidRPr="006279D9">
        <w:rPr>
          <w:sz w:val="28"/>
          <w:szCs w:val="28"/>
        </w:rPr>
        <w:tab/>
        <w:t>BsCKI - Trưởng Khoa ATTP</w:t>
      </w:r>
      <w:r w:rsidRPr="006279D9">
        <w:rPr>
          <w:sz w:val="28"/>
          <w:szCs w:val="28"/>
        </w:rPr>
        <w:tab/>
        <w:t>Thành viên</w:t>
      </w:r>
    </w:p>
    <w:p w:rsidR="006A3C86" w:rsidRPr="006279D9" w:rsidRDefault="006A3C86" w:rsidP="006A3C86">
      <w:pPr>
        <w:tabs>
          <w:tab w:val="left" w:pos="284"/>
          <w:tab w:val="left" w:pos="3686"/>
          <w:tab w:val="center" w:pos="8222"/>
        </w:tabs>
        <w:spacing w:line="276" w:lineRule="auto"/>
        <w:jc w:val="both"/>
        <w:rPr>
          <w:sz w:val="28"/>
          <w:szCs w:val="28"/>
        </w:rPr>
      </w:pPr>
      <w:r w:rsidRPr="006279D9">
        <w:rPr>
          <w:sz w:val="28"/>
          <w:szCs w:val="28"/>
        </w:rPr>
        <w:tab/>
        <w:t>20. Ông Nguyễn Văn Út,</w:t>
      </w:r>
      <w:r w:rsidRPr="006279D9">
        <w:rPr>
          <w:sz w:val="28"/>
          <w:szCs w:val="28"/>
        </w:rPr>
        <w:tab/>
        <w:t>BsCKI- TK Truyền nhiễm</w:t>
      </w:r>
      <w:r w:rsidRPr="006279D9">
        <w:rPr>
          <w:sz w:val="28"/>
          <w:szCs w:val="28"/>
        </w:rPr>
        <w:tab/>
        <w:t>Thành viên</w:t>
      </w:r>
    </w:p>
    <w:p w:rsidR="006A3C86" w:rsidRPr="006279D9" w:rsidRDefault="006A3C86" w:rsidP="006A3C86">
      <w:pPr>
        <w:tabs>
          <w:tab w:val="left" w:pos="284"/>
          <w:tab w:val="left" w:pos="3686"/>
          <w:tab w:val="center" w:pos="8222"/>
        </w:tabs>
        <w:spacing w:line="276" w:lineRule="auto"/>
        <w:jc w:val="both"/>
        <w:rPr>
          <w:sz w:val="28"/>
          <w:szCs w:val="28"/>
        </w:rPr>
      </w:pPr>
      <w:r w:rsidRPr="006279D9">
        <w:rPr>
          <w:sz w:val="28"/>
          <w:szCs w:val="28"/>
        </w:rPr>
        <w:tab/>
        <w:t>Mời các cá nhân sau đây tham gia thành viên Hội đồng:</w:t>
      </w:r>
    </w:p>
    <w:p w:rsidR="006A3C86" w:rsidRPr="006279D9" w:rsidRDefault="006A3C86" w:rsidP="006A3C86">
      <w:pPr>
        <w:pStyle w:val="ListParagraph"/>
        <w:tabs>
          <w:tab w:val="left" w:pos="1422"/>
        </w:tabs>
        <w:spacing w:after="120"/>
        <w:ind w:left="0"/>
        <w:jc w:val="both"/>
        <w:rPr>
          <w:color w:val="000000"/>
          <w:sz w:val="28"/>
          <w:szCs w:val="28"/>
        </w:rPr>
      </w:pPr>
      <w:r w:rsidRPr="006279D9">
        <w:rPr>
          <w:sz w:val="28"/>
          <w:szCs w:val="28"/>
        </w:rPr>
        <w:t xml:space="preserve">     </w:t>
      </w:r>
      <w:r w:rsidR="000F73D7">
        <w:rPr>
          <w:sz w:val="28"/>
          <w:szCs w:val="28"/>
        </w:rPr>
        <w:t xml:space="preserve">     </w:t>
      </w:r>
      <w:r w:rsidRPr="006279D9">
        <w:rPr>
          <w:sz w:val="28"/>
          <w:szCs w:val="28"/>
        </w:rPr>
        <w:t>21. Ông Lê Văn Chiêm,</w:t>
      </w:r>
      <w:r w:rsidRPr="006279D9">
        <w:rPr>
          <w:sz w:val="28"/>
          <w:szCs w:val="28"/>
        </w:rPr>
        <w:tab/>
        <w:t>BsCKI - Phó GĐ BHXH huyện,</w:t>
      </w:r>
      <w:r w:rsidRPr="006279D9">
        <w:rPr>
          <w:sz w:val="28"/>
          <w:szCs w:val="28"/>
        </w:rPr>
        <w:tab/>
      </w:r>
    </w:p>
    <w:p w:rsidR="006A3C86" w:rsidRPr="006279D9" w:rsidRDefault="006A3C86" w:rsidP="006A3C86">
      <w:pPr>
        <w:spacing w:line="276" w:lineRule="auto"/>
        <w:rPr>
          <w:sz w:val="28"/>
          <w:szCs w:val="28"/>
        </w:rPr>
      </w:pPr>
    </w:p>
    <w:p w:rsidR="006A3C86" w:rsidRPr="006279D9" w:rsidRDefault="006A3C86" w:rsidP="006A3C86">
      <w:pPr>
        <w:spacing w:line="276" w:lineRule="auto"/>
        <w:rPr>
          <w:sz w:val="28"/>
          <w:szCs w:val="28"/>
        </w:rPr>
      </w:pPr>
    </w:p>
    <w:p w:rsidR="006A3C86" w:rsidRPr="006279D9" w:rsidRDefault="006A3C86" w:rsidP="006A3C86">
      <w:pPr>
        <w:spacing w:line="276" w:lineRule="auto"/>
        <w:rPr>
          <w:sz w:val="28"/>
          <w:szCs w:val="28"/>
        </w:rPr>
      </w:pPr>
    </w:p>
    <w:p w:rsidR="006A3C86" w:rsidRPr="006279D9" w:rsidRDefault="006A3C86" w:rsidP="006A3C86">
      <w:pPr>
        <w:spacing w:line="276" w:lineRule="auto"/>
        <w:rPr>
          <w:sz w:val="28"/>
          <w:szCs w:val="28"/>
        </w:rPr>
      </w:pPr>
    </w:p>
    <w:p w:rsidR="006A3C86" w:rsidRPr="006279D9" w:rsidRDefault="006A3C86" w:rsidP="006A3C86">
      <w:pPr>
        <w:rPr>
          <w:sz w:val="28"/>
          <w:szCs w:val="28"/>
        </w:rPr>
      </w:pPr>
    </w:p>
    <w:p w:rsidR="006A3C86" w:rsidRPr="006279D9" w:rsidRDefault="006A3C86" w:rsidP="006A3C86">
      <w:pPr>
        <w:rPr>
          <w:sz w:val="28"/>
          <w:szCs w:val="28"/>
        </w:rPr>
      </w:pPr>
    </w:p>
    <w:p w:rsidR="006A3C86" w:rsidRPr="006279D9" w:rsidRDefault="006A3C86" w:rsidP="006A3C86">
      <w:pPr>
        <w:rPr>
          <w:sz w:val="28"/>
          <w:szCs w:val="28"/>
        </w:rPr>
      </w:pPr>
    </w:p>
    <w:p w:rsidR="006A3C86" w:rsidRPr="006279D9" w:rsidRDefault="006A3C86" w:rsidP="006A3C86">
      <w:pPr>
        <w:rPr>
          <w:sz w:val="28"/>
          <w:szCs w:val="28"/>
        </w:rPr>
      </w:pPr>
    </w:p>
    <w:p w:rsidR="006A3C86" w:rsidRPr="006279D9" w:rsidRDefault="006A3C86" w:rsidP="006A3C86">
      <w:pPr>
        <w:rPr>
          <w:sz w:val="28"/>
          <w:szCs w:val="28"/>
        </w:rPr>
      </w:pPr>
    </w:p>
    <w:p w:rsidR="006A3C86" w:rsidRPr="006279D9" w:rsidRDefault="006A3C86" w:rsidP="006A3C86">
      <w:pPr>
        <w:rPr>
          <w:sz w:val="28"/>
          <w:szCs w:val="28"/>
        </w:rPr>
      </w:pPr>
    </w:p>
    <w:p w:rsidR="006A3C86" w:rsidRPr="006279D9" w:rsidRDefault="006A3C86" w:rsidP="006A3C86">
      <w:pPr>
        <w:rPr>
          <w:sz w:val="28"/>
          <w:szCs w:val="28"/>
        </w:rPr>
      </w:pPr>
    </w:p>
    <w:p w:rsidR="006A3C86" w:rsidRPr="006279D9" w:rsidRDefault="006A3C86" w:rsidP="006A3C86">
      <w:pPr>
        <w:rPr>
          <w:sz w:val="28"/>
          <w:szCs w:val="28"/>
        </w:rPr>
      </w:pPr>
    </w:p>
    <w:p w:rsidR="006A3C86" w:rsidRPr="006279D9" w:rsidRDefault="006A3C86" w:rsidP="006A3C86">
      <w:pPr>
        <w:rPr>
          <w:sz w:val="28"/>
          <w:szCs w:val="28"/>
        </w:rPr>
      </w:pPr>
    </w:p>
    <w:p w:rsidR="006A3C86" w:rsidRPr="006279D9" w:rsidRDefault="006A3C86" w:rsidP="006A3C86">
      <w:pPr>
        <w:rPr>
          <w:sz w:val="28"/>
          <w:szCs w:val="28"/>
        </w:rPr>
      </w:pPr>
    </w:p>
    <w:tbl>
      <w:tblPr>
        <w:tblW w:w="9747" w:type="dxa"/>
        <w:tblCellSpacing w:w="0" w:type="dxa"/>
        <w:shd w:val="clear" w:color="auto" w:fill="FFFFFF"/>
        <w:tblCellMar>
          <w:left w:w="0" w:type="dxa"/>
          <w:right w:w="0" w:type="dxa"/>
        </w:tblCellMar>
        <w:tblLook w:val="04A0" w:firstRow="1" w:lastRow="0" w:firstColumn="1" w:lastColumn="0" w:noHBand="0" w:noVBand="1"/>
      </w:tblPr>
      <w:tblGrid>
        <w:gridCol w:w="3652"/>
        <w:gridCol w:w="6095"/>
      </w:tblGrid>
      <w:tr w:rsidR="006A3C86" w:rsidRPr="006279D9" w:rsidTr="006A02F3">
        <w:trPr>
          <w:trHeight w:val="1110"/>
          <w:tblCellSpacing w:w="0" w:type="dxa"/>
        </w:trPr>
        <w:tc>
          <w:tcPr>
            <w:tcW w:w="3652" w:type="dxa"/>
            <w:shd w:val="clear" w:color="auto" w:fill="FFFFFF"/>
            <w:tcMar>
              <w:top w:w="0" w:type="dxa"/>
              <w:left w:w="108" w:type="dxa"/>
              <w:bottom w:w="0" w:type="dxa"/>
              <w:right w:w="108" w:type="dxa"/>
            </w:tcMar>
            <w:hideMark/>
          </w:tcPr>
          <w:p w:rsidR="006A3C86" w:rsidRPr="006279D9" w:rsidRDefault="006A3C86" w:rsidP="006A02F3">
            <w:pPr>
              <w:spacing w:line="288" w:lineRule="auto"/>
              <w:jc w:val="center"/>
              <w:rPr>
                <w:color w:val="000000"/>
                <w:sz w:val="28"/>
                <w:szCs w:val="28"/>
              </w:rPr>
            </w:pPr>
            <w:r w:rsidRPr="006279D9">
              <w:rPr>
                <w:color w:val="000000"/>
                <w:sz w:val="28"/>
                <w:szCs w:val="28"/>
              </w:rPr>
              <w:lastRenderedPageBreak/>
              <w:t>SỞ Y TẾ ĐỒNG THÁP</w:t>
            </w:r>
          </w:p>
          <w:p w:rsidR="006A3C86" w:rsidRPr="006279D9" w:rsidRDefault="006A3C86" w:rsidP="006A02F3">
            <w:pPr>
              <w:spacing w:line="288" w:lineRule="auto"/>
              <w:jc w:val="center"/>
              <w:rPr>
                <w:color w:val="000000"/>
                <w:sz w:val="28"/>
                <w:szCs w:val="28"/>
              </w:rPr>
            </w:pPr>
            <w:r w:rsidRPr="006279D9">
              <w:rPr>
                <w:b/>
                <w:color w:val="000000"/>
                <w:sz w:val="28"/>
                <w:szCs w:val="28"/>
              </w:rPr>
              <w:t>TTYT HUYỆN TÂN HỒNG</w:t>
            </w:r>
            <w:r w:rsidRPr="006279D9">
              <w:rPr>
                <w:b/>
                <w:bCs/>
                <w:color w:val="000000"/>
                <w:sz w:val="28"/>
                <w:szCs w:val="28"/>
                <w:lang w:val="vi-VN"/>
              </w:rPr>
              <w:br/>
              <w:t>----</w:t>
            </w:r>
            <w:r w:rsidRPr="006279D9">
              <w:rPr>
                <w:b/>
                <w:bCs/>
                <w:color w:val="000000"/>
                <w:sz w:val="28"/>
                <w:szCs w:val="28"/>
              </w:rPr>
              <w:t>------</w:t>
            </w:r>
            <w:r w:rsidRPr="006279D9">
              <w:rPr>
                <w:b/>
                <w:bCs/>
                <w:color w:val="000000"/>
                <w:sz w:val="28"/>
                <w:szCs w:val="28"/>
                <w:lang w:val="vi-VN"/>
              </w:rPr>
              <w:t>---</w:t>
            </w:r>
          </w:p>
        </w:tc>
        <w:tc>
          <w:tcPr>
            <w:tcW w:w="6095" w:type="dxa"/>
            <w:shd w:val="clear" w:color="auto" w:fill="FFFFFF"/>
            <w:tcMar>
              <w:top w:w="0" w:type="dxa"/>
              <w:left w:w="108" w:type="dxa"/>
              <w:bottom w:w="0" w:type="dxa"/>
              <w:right w:w="108" w:type="dxa"/>
            </w:tcMar>
            <w:hideMark/>
          </w:tcPr>
          <w:p w:rsidR="006A3C86" w:rsidRPr="006279D9" w:rsidRDefault="006A3C86" w:rsidP="006A02F3">
            <w:pPr>
              <w:spacing w:line="288" w:lineRule="auto"/>
              <w:rPr>
                <w:color w:val="000000"/>
                <w:sz w:val="28"/>
                <w:szCs w:val="28"/>
              </w:rPr>
            </w:pPr>
            <w:r w:rsidRPr="006279D9">
              <w:rPr>
                <w:b/>
                <w:bCs/>
                <w:color w:val="000000"/>
                <w:sz w:val="28"/>
                <w:szCs w:val="28"/>
                <w:lang w:val="vi-VN"/>
              </w:rPr>
              <w:t>CỘNG HÒA XÃ HỘI CHỦ NGHĨA VIỆT NAM</w:t>
            </w:r>
            <w:r w:rsidRPr="006279D9">
              <w:rPr>
                <w:b/>
                <w:bCs/>
                <w:color w:val="000000"/>
                <w:sz w:val="28"/>
                <w:szCs w:val="28"/>
                <w:lang w:val="vi-VN"/>
              </w:rPr>
              <w:br/>
            </w:r>
            <w:r w:rsidRPr="006279D9">
              <w:rPr>
                <w:b/>
                <w:bCs/>
                <w:color w:val="000000"/>
                <w:sz w:val="28"/>
                <w:szCs w:val="28"/>
              </w:rPr>
              <w:t xml:space="preserve">                </w:t>
            </w:r>
            <w:r w:rsidRPr="006279D9">
              <w:rPr>
                <w:b/>
                <w:bCs/>
                <w:color w:val="000000"/>
                <w:sz w:val="28"/>
                <w:szCs w:val="28"/>
                <w:lang w:val="vi-VN"/>
              </w:rPr>
              <w:t>Độc lập - Tự do - Hạnh phúc </w:t>
            </w:r>
            <w:r w:rsidRPr="006279D9">
              <w:rPr>
                <w:b/>
                <w:bCs/>
                <w:color w:val="000000"/>
                <w:sz w:val="28"/>
                <w:szCs w:val="28"/>
                <w:lang w:val="vi-VN"/>
              </w:rPr>
              <w:br/>
            </w:r>
            <w:r w:rsidRPr="006279D9">
              <w:rPr>
                <w:b/>
                <w:bCs/>
                <w:color w:val="000000"/>
                <w:sz w:val="28"/>
                <w:szCs w:val="28"/>
              </w:rPr>
              <w:t xml:space="preserve">                   ------------------------</w:t>
            </w:r>
            <w:r w:rsidRPr="006279D9">
              <w:rPr>
                <w:b/>
                <w:bCs/>
                <w:color w:val="000000"/>
                <w:sz w:val="28"/>
                <w:szCs w:val="28"/>
                <w:lang w:val="vi-VN"/>
              </w:rPr>
              <w:t>---------</w:t>
            </w:r>
          </w:p>
        </w:tc>
      </w:tr>
    </w:tbl>
    <w:p w:rsidR="006A3C86" w:rsidRPr="006279D9" w:rsidRDefault="006A3C86" w:rsidP="006A3C86">
      <w:pPr>
        <w:jc w:val="right"/>
        <w:rPr>
          <w:sz w:val="28"/>
          <w:szCs w:val="28"/>
        </w:rPr>
      </w:pPr>
    </w:p>
    <w:p w:rsidR="006A3C86" w:rsidRPr="006279D9" w:rsidRDefault="006A3C86" w:rsidP="006A3C86">
      <w:pPr>
        <w:spacing w:line="276" w:lineRule="auto"/>
        <w:jc w:val="center"/>
        <w:rPr>
          <w:b/>
          <w:sz w:val="28"/>
          <w:szCs w:val="28"/>
        </w:rPr>
      </w:pPr>
      <w:r w:rsidRPr="006279D9">
        <w:rPr>
          <w:b/>
          <w:sz w:val="28"/>
          <w:szCs w:val="28"/>
        </w:rPr>
        <w:t>BIÊN BẢN</w:t>
      </w:r>
    </w:p>
    <w:p w:rsidR="006A3C86" w:rsidRPr="006279D9" w:rsidRDefault="006A3C86" w:rsidP="006A3C86">
      <w:pPr>
        <w:spacing w:line="276" w:lineRule="auto"/>
        <w:jc w:val="center"/>
        <w:rPr>
          <w:b/>
          <w:sz w:val="28"/>
          <w:szCs w:val="28"/>
        </w:rPr>
      </w:pPr>
      <w:r w:rsidRPr="006279D9">
        <w:rPr>
          <w:b/>
          <w:sz w:val="28"/>
          <w:szCs w:val="28"/>
        </w:rPr>
        <w:t>( Họp Hội đồng Khoa học kỹ thuật )</w:t>
      </w:r>
    </w:p>
    <w:p w:rsidR="006A3C86" w:rsidRPr="006279D9" w:rsidRDefault="006A3C86" w:rsidP="006A3C86">
      <w:pPr>
        <w:spacing w:line="276" w:lineRule="auto"/>
        <w:jc w:val="both"/>
        <w:rPr>
          <w:sz w:val="28"/>
          <w:szCs w:val="28"/>
        </w:rPr>
      </w:pPr>
    </w:p>
    <w:p w:rsidR="006A3C86" w:rsidRPr="006279D9" w:rsidRDefault="006A3C86" w:rsidP="006A3C86">
      <w:pPr>
        <w:spacing w:line="276" w:lineRule="auto"/>
        <w:ind w:firstLine="720"/>
        <w:jc w:val="both"/>
        <w:rPr>
          <w:sz w:val="28"/>
          <w:szCs w:val="28"/>
        </w:rPr>
      </w:pPr>
      <w:r w:rsidRPr="006279D9">
        <w:rPr>
          <w:sz w:val="28"/>
          <w:szCs w:val="28"/>
        </w:rPr>
        <w:t>Thời gian: Bắt</w:t>
      </w:r>
      <w:r>
        <w:rPr>
          <w:sz w:val="28"/>
          <w:szCs w:val="28"/>
        </w:rPr>
        <w:t xml:space="preserve"> đầu lúc 15 giờ 00 phút,  ngày  </w:t>
      </w:r>
      <w:r w:rsidR="00DB0753">
        <w:rPr>
          <w:sz w:val="28"/>
          <w:szCs w:val="28"/>
        </w:rPr>
        <w:t>09</w:t>
      </w:r>
      <w:bookmarkStart w:id="1" w:name="_GoBack"/>
      <w:bookmarkEnd w:id="1"/>
      <w:r w:rsidR="006A02F3">
        <w:rPr>
          <w:sz w:val="28"/>
          <w:szCs w:val="28"/>
        </w:rPr>
        <w:t xml:space="preserve"> </w:t>
      </w:r>
      <w:r w:rsidRPr="006279D9">
        <w:rPr>
          <w:sz w:val="28"/>
          <w:szCs w:val="28"/>
        </w:rPr>
        <w:t xml:space="preserve"> tháng </w:t>
      </w:r>
      <w:r>
        <w:rPr>
          <w:sz w:val="28"/>
          <w:szCs w:val="28"/>
        </w:rPr>
        <w:t xml:space="preserve"> </w:t>
      </w:r>
      <w:r w:rsidR="006A02F3">
        <w:rPr>
          <w:sz w:val="28"/>
          <w:szCs w:val="28"/>
        </w:rPr>
        <w:t>6</w:t>
      </w:r>
      <w:r>
        <w:rPr>
          <w:sz w:val="28"/>
          <w:szCs w:val="28"/>
        </w:rPr>
        <w:t xml:space="preserve"> </w:t>
      </w:r>
      <w:r w:rsidRPr="006279D9">
        <w:rPr>
          <w:sz w:val="28"/>
          <w:szCs w:val="28"/>
        </w:rPr>
        <w:t xml:space="preserve"> năm 2021.</w:t>
      </w:r>
    </w:p>
    <w:p w:rsidR="006A3C86" w:rsidRPr="006279D9" w:rsidRDefault="006A3C86" w:rsidP="006A3C86">
      <w:pPr>
        <w:spacing w:line="276" w:lineRule="auto"/>
        <w:ind w:firstLine="720"/>
        <w:jc w:val="both"/>
        <w:rPr>
          <w:sz w:val="28"/>
          <w:szCs w:val="28"/>
        </w:rPr>
      </w:pPr>
      <w:r w:rsidRPr="006279D9">
        <w:rPr>
          <w:sz w:val="28"/>
          <w:szCs w:val="28"/>
        </w:rPr>
        <w:t xml:space="preserve">Địa điểm: Tại Hội trường Trung tâm Y tế huyện Tân Hồng, </w:t>
      </w:r>
    </w:p>
    <w:p w:rsidR="006A3C86" w:rsidRPr="009631F4" w:rsidRDefault="006A3C86" w:rsidP="006A3C86">
      <w:pPr>
        <w:spacing w:line="276" w:lineRule="auto"/>
        <w:ind w:firstLine="720"/>
        <w:jc w:val="both"/>
        <w:rPr>
          <w:sz w:val="28"/>
          <w:szCs w:val="28"/>
        </w:rPr>
      </w:pPr>
      <w:r w:rsidRPr="006279D9">
        <w:rPr>
          <w:sz w:val="28"/>
          <w:szCs w:val="28"/>
        </w:rPr>
        <w:t xml:space="preserve">Tổ chức họp Hội đồng Khoa học kỹ thuật để áp </w:t>
      </w:r>
      <w:r w:rsidRPr="00D95040">
        <w:rPr>
          <w:color w:val="000000"/>
          <w:sz w:val="28"/>
          <w:szCs w:val="28"/>
        </w:rPr>
        <w:t>“</w:t>
      </w:r>
      <w:r w:rsidRPr="009631F4">
        <w:rPr>
          <w:color w:val="000000"/>
          <w:sz w:val="28"/>
          <w:szCs w:val="28"/>
        </w:rPr>
        <w:t>Cập nhật hướng dẫn điều trị bệnh Lao kháng thuốc”.</w:t>
      </w:r>
    </w:p>
    <w:p w:rsidR="006A3C86" w:rsidRPr="006279D9" w:rsidRDefault="006A3C86" w:rsidP="006A3C86">
      <w:pPr>
        <w:spacing w:line="276" w:lineRule="auto"/>
        <w:jc w:val="both"/>
        <w:rPr>
          <w:sz w:val="28"/>
          <w:szCs w:val="28"/>
        </w:rPr>
      </w:pPr>
      <w:r w:rsidRPr="006279D9">
        <w:rPr>
          <w:b/>
          <w:sz w:val="28"/>
          <w:szCs w:val="28"/>
        </w:rPr>
        <w:t>I. Thành phần:</w:t>
      </w:r>
    </w:p>
    <w:p w:rsidR="006A3C86" w:rsidRPr="006279D9" w:rsidRDefault="006A3C86" w:rsidP="006A3C86">
      <w:pPr>
        <w:spacing w:line="276" w:lineRule="auto"/>
        <w:ind w:firstLine="284"/>
        <w:jc w:val="both"/>
        <w:rPr>
          <w:b/>
          <w:sz w:val="28"/>
          <w:szCs w:val="28"/>
        </w:rPr>
      </w:pPr>
      <w:r w:rsidRPr="006279D9">
        <w:rPr>
          <w:sz w:val="28"/>
          <w:szCs w:val="28"/>
        </w:rPr>
        <w:t xml:space="preserve"> Hội đồng Khoa học TTYT, gồm:</w:t>
      </w:r>
    </w:p>
    <w:p w:rsidR="006A3C86" w:rsidRPr="006279D9" w:rsidRDefault="006A3C86" w:rsidP="006A3C86">
      <w:pPr>
        <w:tabs>
          <w:tab w:val="left" w:pos="284"/>
          <w:tab w:val="left" w:pos="3686"/>
          <w:tab w:val="center" w:pos="8222"/>
        </w:tabs>
        <w:spacing w:before="120" w:line="276" w:lineRule="auto"/>
        <w:jc w:val="both"/>
        <w:rPr>
          <w:sz w:val="28"/>
          <w:szCs w:val="28"/>
        </w:rPr>
      </w:pPr>
      <w:r w:rsidRPr="006279D9">
        <w:rPr>
          <w:sz w:val="28"/>
          <w:szCs w:val="28"/>
        </w:rPr>
        <w:tab/>
        <w:t>1.Ông Nguyễn Văn Tân,</w:t>
      </w:r>
      <w:r w:rsidRPr="006279D9">
        <w:rPr>
          <w:sz w:val="28"/>
          <w:szCs w:val="28"/>
        </w:rPr>
        <w:tab/>
        <w:t>BsCKII - Giám đốc TTYT,</w:t>
      </w:r>
      <w:r w:rsidRPr="006279D9">
        <w:rPr>
          <w:sz w:val="28"/>
          <w:szCs w:val="28"/>
        </w:rPr>
        <w:tab/>
        <w:t>Chủ tịch HĐ</w:t>
      </w:r>
    </w:p>
    <w:p w:rsidR="006A3C86" w:rsidRPr="006279D9" w:rsidRDefault="006A3C86" w:rsidP="006A3C86">
      <w:pPr>
        <w:tabs>
          <w:tab w:val="left" w:pos="284"/>
          <w:tab w:val="left" w:pos="3686"/>
          <w:tab w:val="center" w:pos="8222"/>
        </w:tabs>
        <w:spacing w:line="276" w:lineRule="auto"/>
        <w:jc w:val="both"/>
        <w:rPr>
          <w:sz w:val="28"/>
          <w:szCs w:val="28"/>
        </w:rPr>
      </w:pPr>
      <w:r w:rsidRPr="006279D9">
        <w:rPr>
          <w:sz w:val="28"/>
          <w:szCs w:val="28"/>
        </w:rPr>
        <w:tab/>
        <w:t>2. Ông Bùi Hoàng Khải,</w:t>
      </w:r>
      <w:r w:rsidRPr="006279D9">
        <w:rPr>
          <w:sz w:val="28"/>
          <w:szCs w:val="28"/>
        </w:rPr>
        <w:tab/>
        <w:t>BsCKI - Phó GĐ TTYT,</w:t>
      </w:r>
      <w:r w:rsidRPr="006279D9">
        <w:rPr>
          <w:sz w:val="28"/>
          <w:szCs w:val="28"/>
        </w:rPr>
        <w:tab/>
        <w:t>Phó Chủ tịch HĐ</w:t>
      </w:r>
    </w:p>
    <w:p w:rsidR="006A3C86" w:rsidRPr="006279D9" w:rsidRDefault="006A3C86" w:rsidP="006A3C86">
      <w:pPr>
        <w:tabs>
          <w:tab w:val="left" w:pos="284"/>
          <w:tab w:val="left" w:pos="3686"/>
          <w:tab w:val="center" w:pos="8222"/>
        </w:tabs>
        <w:spacing w:line="276" w:lineRule="auto"/>
        <w:jc w:val="both"/>
        <w:rPr>
          <w:sz w:val="28"/>
          <w:szCs w:val="28"/>
        </w:rPr>
      </w:pPr>
      <w:r w:rsidRPr="006279D9">
        <w:rPr>
          <w:sz w:val="28"/>
          <w:szCs w:val="28"/>
        </w:rPr>
        <w:tab/>
        <w:t>3. Ông Hồ Chung,</w:t>
      </w:r>
      <w:r w:rsidRPr="006279D9">
        <w:rPr>
          <w:sz w:val="28"/>
          <w:szCs w:val="28"/>
        </w:rPr>
        <w:tab/>
        <w:t>BsCKI - TP KHNV,</w:t>
      </w:r>
      <w:r w:rsidRPr="006279D9">
        <w:rPr>
          <w:sz w:val="28"/>
          <w:szCs w:val="28"/>
        </w:rPr>
        <w:tab/>
        <w:t>Thư ký</w:t>
      </w:r>
    </w:p>
    <w:p w:rsidR="006A3C86" w:rsidRPr="006279D9" w:rsidRDefault="006A3C86" w:rsidP="006A3C86">
      <w:pPr>
        <w:tabs>
          <w:tab w:val="left" w:pos="284"/>
          <w:tab w:val="left" w:pos="3686"/>
          <w:tab w:val="center" w:pos="8222"/>
        </w:tabs>
        <w:spacing w:line="276" w:lineRule="auto"/>
        <w:jc w:val="both"/>
        <w:rPr>
          <w:sz w:val="28"/>
          <w:szCs w:val="28"/>
        </w:rPr>
      </w:pPr>
      <w:r w:rsidRPr="006279D9">
        <w:rPr>
          <w:sz w:val="28"/>
          <w:szCs w:val="28"/>
        </w:rPr>
        <w:tab/>
      </w:r>
      <w:r>
        <w:rPr>
          <w:sz w:val="28"/>
          <w:szCs w:val="28"/>
        </w:rPr>
        <w:t>4</w:t>
      </w:r>
      <w:r w:rsidRPr="006279D9">
        <w:rPr>
          <w:sz w:val="28"/>
          <w:szCs w:val="28"/>
        </w:rPr>
        <w:t>. Ông Nguyễn Văn Quới,</w:t>
      </w:r>
      <w:r w:rsidRPr="006279D9">
        <w:rPr>
          <w:sz w:val="28"/>
          <w:szCs w:val="28"/>
        </w:rPr>
        <w:tab/>
        <w:t>Bs - Phó Khoa Ngoại tổng hợp,</w:t>
      </w:r>
      <w:r w:rsidRPr="006279D9">
        <w:rPr>
          <w:sz w:val="28"/>
          <w:szCs w:val="28"/>
        </w:rPr>
        <w:tab/>
        <w:t>Thành viên</w:t>
      </w:r>
    </w:p>
    <w:p w:rsidR="006A3C86" w:rsidRPr="006279D9" w:rsidRDefault="006A3C86" w:rsidP="006A3C86">
      <w:pPr>
        <w:tabs>
          <w:tab w:val="left" w:pos="284"/>
          <w:tab w:val="left" w:pos="3686"/>
          <w:tab w:val="center" w:pos="8222"/>
        </w:tabs>
        <w:spacing w:line="276" w:lineRule="auto"/>
        <w:jc w:val="both"/>
        <w:rPr>
          <w:sz w:val="28"/>
          <w:szCs w:val="28"/>
        </w:rPr>
      </w:pPr>
      <w:r w:rsidRPr="006279D9">
        <w:rPr>
          <w:sz w:val="28"/>
          <w:szCs w:val="28"/>
        </w:rPr>
        <w:tab/>
      </w:r>
      <w:r>
        <w:rPr>
          <w:sz w:val="28"/>
          <w:szCs w:val="28"/>
        </w:rPr>
        <w:t>5</w:t>
      </w:r>
      <w:r w:rsidRPr="006279D9">
        <w:rPr>
          <w:sz w:val="28"/>
          <w:szCs w:val="28"/>
        </w:rPr>
        <w:t>.</w:t>
      </w:r>
      <w:r>
        <w:rPr>
          <w:sz w:val="28"/>
          <w:szCs w:val="28"/>
        </w:rPr>
        <w:t xml:space="preserve"> Ông Nguyễn Phương Thanh,BsCKI-TrưởngPhòng</w:t>
      </w:r>
      <w:r w:rsidRPr="006279D9">
        <w:rPr>
          <w:sz w:val="28"/>
          <w:szCs w:val="28"/>
        </w:rPr>
        <w:t>TC-HC,</w:t>
      </w:r>
      <w:r w:rsidRPr="006279D9">
        <w:rPr>
          <w:sz w:val="28"/>
          <w:szCs w:val="28"/>
        </w:rPr>
        <w:tab/>
        <w:t>Thành viên</w:t>
      </w:r>
    </w:p>
    <w:p w:rsidR="006A3C86" w:rsidRPr="006279D9" w:rsidRDefault="006A3C86" w:rsidP="006A3C86">
      <w:pPr>
        <w:tabs>
          <w:tab w:val="left" w:pos="284"/>
          <w:tab w:val="left" w:pos="3686"/>
          <w:tab w:val="center" w:pos="8222"/>
        </w:tabs>
        <w:spacing w:line="276" w:lineRule="auto"/>
        <w:jc w:val="both"/>
        <w:rPr>
          <w:sz w:val="28"/>
          <w:szCs w:val="28"/>
        </w:rPr>
      </w:pPr>
      <w:r w:rsidRPr="006279D9">
        <w:rPr>
          <w:sz w:val="28"/>
          <w:szCs w:val="28"/>
        </w:rPr>
        <w:tab/>
      </w:r>
      <w:r>
        <w:rPr>
          <w:sz w:val="28"/>
          <w:szCs w:val="28"/>
        </w:rPr>
        <w:t>6</w:t>
      </w:r>
      <w:r w:rsidRPr="006279D9">
        <w:rPr>
          <w:sz w:val="28"/>
          <w:szCs w:val="28"/>
        </w:rPr>
        <w:t>. Ông Lê Văn Quý,</w:t>
      </w:r>
      <w:r w:rsidRPr="006279D9">
        <w:rPr>
          <w:sz w:val="28"/>
          <w:szCs w:val="28"/>
        </w:rPr>
        <w:tab/>
        <w:t>BsCKII - TK CC, HSTC-CĐ,</w:t>
      </w:r>
      <w:r w:rsidRPr="006279D9">
        <w:rPr>
          <w:sz w:val="28"/>
          <w:szCs w:val="28"/>
        </w:rPr>
        <w:tab/>
        <w:t>Thành viên</w:t>
      </w:r>
    </w:p>
    <w:p w:rsidR="006A3C86" w:rsidRPr="006279D9" w:rsidRDefault="006A3C86" w:rsidP="006A3C86">
      <w:pPr>
        <w:tabs>
          <w:tab w:val="left" w:pos="284"/>
          <w:tab w:val="left" w:pos="3686"/>
          <w:tab w:val="center" w:pos="8222"/>
        </w:tabs>
        <w:spacing w:line="276" w:lineRule="auto"/>
        <w:jc w:val="both"/>
        <w:rPr>
          <w:sz w:val="28"/>
          <w:szCs w:val="28"/>
        </w:rPr>
      </w:pPr>
      <w:r w:rsidRPr="006279D9">
        <w:rPr>
          <w:sz w:val="28"/>
          <w:szCs w:val="28"/>
        </w:rPr>
        <w:tab/>
      </w:r>
      <w:r>
        <w:rPr>
          <w:sz w:val="28"/>
          <w:szCs w:val="28"/>
        </w:rPr>
        <w:t>7</w:t>
      </w:r>
      <w:r w:rsidRPr="006279D9">
        <w:rPr>
          <w:sz w:val="28"/>
          <w:szCs w:val="28"/>
        </w:rPr>
        <w:t>. Ông Trương Minh Tâm,</w:t>
      </w:r>
      <w:r w:rsidRPr="006279D9">
        <w:rPr>
          <w:sz w:val="28"/>
          <w:szCs w:val="28"/>
        </w:rPr>
        <w:tab/>
        <w:t>BsCKI - Trưởng Khoa Nhi,</w:t>
      </w:r>
      <w:r w:rsidRPr="006279D9">
        <w:rPr>
          <w:sz w:val="28"/>
          <w:szCs w:val="28"/>
        </w:rPr>
        <w:tab/>
        <w:t>Thành viên</w:t>
      </w:r>
    </w:p>
    <w:p w:rsidR="006A3C86" w:rsidRPr="006279D9" w:rsidRDefault="006A3C86" w:rsidP="006A3C86">
      <w:pPr>
        <w:tabs>
          <w:tab w:val="left" w:pos="284"/>
          <w:tab w:val="left" w:pos="3686"/>
          <w:tab w:val="center" w:pos="8222"/>
        </w:tabs>
        <w:spacing w:line="276" w:lineRule="auto"/>
        <w:jc w:val="both"/>
        <w:rPr>
          <w:sz w:val="28"/>
          <w:szCs w:val="28"/>
        </w:rPr>
      </w:pPr>
      <w:r w:rsidRPr="006279D9">
        <w:rPr>
          <w:sz w:val="28"/>
          <w:szCs w:val="28"/>
        </w:rPr>
        <w:tab/>
      </w:r>
      <w:r>
        <w:rPr>
          <w:sz w:val="28"/>
          <w:szCs w:val="28"/>
        </w:rPr>
        <w:t>8</w:t>
      </w:r>
      <w:r w:rsidRPr="006279D9">
        <w:rPr>
          <w:sz w:val="28"/>
          <w:szCs w:val="28"/>
        </w:rPr>
        <w:t>. Ông Trần Thanh Lũy,</w:t>
      </w:r>
      <w:r w:rsidRPr="006279D9">
        <w:rPr>
          <w:sz w:val="28"/>
          <w:szCs w:val="28"/>
        </w:rPr>
        <w:tab/>
        <w:t>BsCKI - TK Nội tổng hợp,</w:t>
      </w:r>
      <w:r w:rsidRPr="006279D9">
        <w:rPr>
          <w:sz w:val="28"/>
          <w:szCs w:val="28"/>
        </w:rPr>
        <w:tab/>
        <w:t>Thành viên</w:t>
      </w:r>
    </w:p>
    <w:p w:rsidR="006A3C86" w:rsidRPr="006279D9" w:rsidRDefault="006A3C86" w:rsidP="006A3C86">
      <w:pPr>
        <w:tabs>
          <w:tab w:val="left" w:pos="284"/>
          <w:tab w:val="left" w:pos="3686"/>
          <w:tab w:val="center" w:pos="8222"/>
        </w:tabs>
        <w:spacing w:line="276" w:lineRule="auto"/>
        <w:jc w:val="both"/>
        <w:rPr>
          <w:sz w:val="28"/>
          <w:szCs w:val="28"/>
        </w:rPr>
      </w:pPr>
      <w:r>
        <w:rPr>
          <w:sz w:val="28"/>
          <w:szCs w:val="28"/>
        </w:rPr>
        <w:tab/>
        <w:t>9</w:t>
      </w:r>
      <w:r w:rsidRPr="006279D9">
        <w:rPr>
          <w:sz w:val="28"/>
          <w:szCs w:val="28"/>
        </w:rPr>
        <w:t>. Bà Trần Thị Gái,</w:t>
      </w:r>
      <w:r w:rsidRPr="006279D9">
        <w:rPr>
          <w:sz w:val="28"/>
          <w:szCs w:val="28"/>
        </w:rPr>
        <w:tab/>
        <w:t>BsCKI - TK CSSKSS,</w:t>
      </w:r>
      <w:r w:rsidRPr="006279D9">
        <w:rPr>
          <w:sz w:val="28"/>
          <w:szCs w:val="28"/>
        </w:rPr>
        <w:tab/>
        <w:t>Thành viên</w:t>
      </w:r>
    </w:p>
    <w:p w:rsidR="006A3C86" w:rsidRPr="006279D9" w:rsidRDefault="006A3C86" w:rsidP="006A3C86">
      <w:pPr>
        <w:tabs>
          <w:tab w:val="left" w:pos="284"/>
          <w:tab w:val="left" w:pos="3686"/>
          <w:tab w:val="center" w:pos="8222"/>
        </w:tabs>
        <w:spacing w:line="276" w:lineRule="auto"/>
        <w:jc w:val="both"/>
        <w:rPr>
          <w:sz w:val="28"/>
          <w:szCs w:val="28"/>
        </w:rPr>
      </w:pPr>
      <w:r w:rsidRPr="006279D9">
        <w:rPr>
          <w:sz w:val="28"/>
          <w:szCs w:val="28"/>
        </w:rPr>
        <w:tab/>
        <w:t>1</w:t>
      </w:r>
      <w:r>
        <w:rPr>
          <w:sz w:val="28"/>
          <w:szCs w:val="28"/>
        </w:rPr>
        <w:t>0</w:t>
      </w:r>
      <w:r w:rsidRPr="006279D9">
        <w:rPr>
          <w:sz w:val="28"/>
          <w:szCs w:val="28"/>
        </w:rPr>
        <w:t>. Bà Nguyễn Thị Như Cúc,</w:t>
      </w:r>
      <w:r w:rsidRPr="006279D9">
        <w:rPr>
          <w:sz w:val="28"/>
          <w:szCs w:val="28"/>
        </w:rPr>
        <w:tab/>
        <w:t>DsCKI - Phó khoa Dược-VTYT,</w:t>
      </w:r>
      <w:r w:rsidRPr="006279D9">
        <w:rPr>
          <w:sz w:val="28"/>
          <w:szCs w:val="28"/>
        </w:rPr>
        <w:tab/>
        <w:t>Thành viên</w:t>
      </w:r>
    </w:p>
    <w:p w:rsidR="006A3C86" w:rsidRPr="006279D9" w:rsidRDefault="006A3C86" w:rsidP="006A3C86">
      <w:pPr>
        <w:tabs>
          <w:tab w:val="left" w:pos="284"/>
          <w:tab w:val="left" w:pos="3686"/>
          <w:tab w:val="center" w:pos="8222"/>
        </w:tabs>
        <w:spacing w:line="276" w:lineRule="auto"/>
        <w:jc w:val="both"/>
        <w:rPr>
          <w:sz w:val="28"/>
          <w:szCs w:val="28"/>
        </w:rPr>
      </w:pPr>
      <w:r w:rsidRPr="006279D9">
        <w:rPr>
          <w:sz w:val="28"/>
          <w:szCs w:val="28"/>
        </w:rPr>
        <w:tab/>
        <w:t>1</w:t>
      </w:r>
      <w:r w:rsidR="006A02F3">
        <w:rPr>
          <w:sz w:val="28"/>
          <w:szCs w:val="28"/>
        </w:rPr>
        <w:t>1</w:t>
      </w:r>
      <w:r w:rsidRPr="006279D9">
        <w:rPr>
          <w:sz w:val="28"/>
          <w:szCs w:val="28"/>
        </w:rPr>
        <w:t>. Ông Nguyễn Ngọc Hồ,</w:t>
      </w:r>
      <w:r w:rsidRPr="006279D9">
        <w:rPr>
          <w:sz w:val="28"/>
          <w:szCs w:val="28"/>
        </w:rPr>
        <w:tab/>
        <w:t>BsCKI - TK KSBT&amp;HIV/AIDS</w:t>
      </w:r>
      <w:r w:rsidRPr="006279D9">
        <w:rPr>
          <w:sz w:val="28"/>
          <w:szCs w:val="28"/>
        </w:rPr>
        <w:tab/>
        <w:t>Thành viên</w:t>
      </w:r>
    </w:p>
    <w:p w:rsidR="006A3C86" w:rsidRPr="006279D9" w:rsidRDefault="006A3C86" w:rsidP="006A3C86">
      <w:pPr>
        <w:tabs>
          <w:tab w:val="left" w:pos="284"/>
          <w:tab w:val="left" w:pos="3686"/>
          <w:tab w:val="center" w:pos="8222"/>
        </w:tabs>
        <w:spacing w:line="276" w:lineRule="auto"/>
        <w:jc w:val="both"/>
        <w:rPr>
          <w:sz w:val="28"/>
          <w:szCs w:val="28"/>
        </w:rPr>
      </w:pPr>
      <w:r w:rsidRPr="006279D9">
        <w:rPr>
          <w:sz w:val="28"/>
          <w:szCs w:val="28"/>
        </w:rPr>
        <w:tab/>
        <w:t>1</w:t>
      </w:r>
      <w:r w:rsidR="006A02F3">
        <w:rPr>
          <w:sz w:val="28"/>
          <w:szCs w:val="28"/>
        </w:rPr>
        <w:t>2</w:t>
      </w:r>
      <w:r w:rsidRPr="006279D9">
        <w:rPr>
          <w:sz w:val="28"/>
          <w:szCs w:val="28"/>
        </w:rPr>
        <w:t>. Ông Lê Minh Tấn,</w:t>
      </w:r>
      <w:r w:rsidRPr="006279D9">
        <w:rPr>
          <w:sz w:val="28"/>
          <w:szCs w:val="28"/>
        </w:rPr>
        <w:tab/>
        <w:t>BsCKI - Trưởng Khoa Khám bệnh</w:t>
      </w:r>
      <w:r w:rsidRPr="006279D9">
        <w:rPr>
          <w:sz w:val="28"/>
          <w:szCs w:val="28"/>
        </w:rPr>
        <w:tab/>
        <w:t>Thành viên</w:t>
      </w:r>
    </w:p>
    <w:p w:rsidR="006A3C86" w:rsidRPr="006279D9" w:rsidRDefault="006A3C86" w:rsidP="006A3C86">
      <w:pPr>
        <w:tabs>
          <w:tab w:val="left" w:pos="284"/>
          <w:tab w:val="left" w:pos="3686"/>
          <w:tab w:val="center" w:pos="8222"/>
        </w:tabs>
        <w:spacing w:line="276" w:lineRule="auto"/>
        <w:jc w:val="both"/>
        <w:rPr>
          <w:sz w:val="28"/>
          <w:szCs w:val="28"/>
        </w:rPr>
      </w:pPr>
      <w:r>
        <w:rPr>
          <w:sz w:val="28"/>
          <w:szCs w:val="28"/>
        </w:rPr>
        <w:tab/>
        <w:t>1</w:t>
      </w:r>
      <w:r w:rsidR="006A02F3">
        <w:rPr>
          <w:sz w:val="28"/>
          <w:szCs w:val="28"/>
        </w:rPr>
        <w:t>3</w:t>
      </w:r>
      <w:r w:rsidRPr="006279D9">
        <w:rPr>
          <w:sz w:val="28"/>
          <w:szCs w:val="28"/>
        </w:rPr>
        <w:t>. Ông Nguyễn Văn Út,</w:t>
      </w:r>
      <w:r w:rsidRPr="006279D9">
        <w:rPr>
          <w:sz w:val="28"/>
          <w:szCs w:val="28"/>
        </w:rPr>
        <w:tab/>
        <w:t>BsCKI- TK Truyền nhiễm</w:t>
      </w:r>
      <w:r w:rsidRPr="006279D9">
        <w:rPr>
          <w:sz w:val="28"/>
          <w:szCs w:val="28"/>
        </w:rPr>
        <w:tab/>
        <w:t>Thành viên</w:t>
      </w:r>
    </w:p>
    <w:p w:rsidR="006A3C86" w:rsidRPr="006279D9" w:rsidRDefault="006A3C86" w:rsidP="006A3C86">
      <w:pPr>
        <w:tabs>
          <w:tab w:val="left" w:pos="284"/>
          <w:tab w:val="left" w:pos="3686"/>
          <w:tab w:val="center" w:pos="8222"/>
        </w:tabs>
        <w:spacing w:line="276" w:lineRule="auto"/>
        <w:jc w:val="both"/>
        <w:rPr>
          <w:sz w:val="28"/>
          <w:szCs w:val="28"/>
        </w:rPr>
      </w:pPr>
      <w:r w:rsidRPr="006279D9">
        <w:rPr>
          <w:sz w:val="28"/>
          <w:szCs w:val="28"/>
        </w:rPr>
        <w:tab/>
        <w:t>Mời các cá nhân sau đây tham gia thành viên Hội đồng:</w:t>
      </w:r>
    </w:p>
    <w:p w:rsidR="006A3C86" w:rsidRDefault="006A3C86" w:rsidP="006A3C86">
      <w:pPr>
        <w:tabs>
          <w:tab w:val="left" w:pos="284"/>
          <w:tab w:val="left" w:pos="3686"/>
          <w:tab w:val="center" w:pos="8222"/>
        </w:tabs>
        <w:spacing w:before="120" w:line="276" w:lineRule="auto"/>
        <w:jc w:val="both"/>
        <w:rPr>
          <w:sz w:val="28"/>
          <w:szCs w:val="28"/>
        </w:rPr>
      </w:pPr>
      <w:r>
        <w:rPr>
          <w:sz w:val="28"/>
          <w:szCs w:val="28"/>
        </w:rPr>
        <w:t xml:space="preserve">     1</w:t>
      </w:r>
      <w:r w:rsidR="006A02F3">
        <w:rPr>
          <w:sz w:val="28"/>
          <w:szCs w:val="28"/>
        </w:rPr>
        <w:t>4</w:t>
      </w:r>
      <w:r w:rsidRPr="006279D9">
        <w:rPr>
          <w:sz w:val="28"/>
          <w:szCs w:val="28"/>
        </w:rPr>
        <w:t>. Ông Lê Văn C</w:t>
      </w:r>
      <w:r w:rsidR="006A02F3">
        <w:rPr>
          <w:sz w:val="28"/>
          <w:szCs w:val="28"/>
        </w:rPr>
        <w:t>hiêm,</w:t>
      </w:r>
      <w:r w:rsidR="006A02F3">
        <w:rPr>
          <w:sz w:val="28"/>
          <w:szCs w:val="28"/>
        </w:rPr>
        <w:tab/>
        <w:t>BsCKI - Phó GĐ BHXH huyện.</w:t>
      </w:r>
    </w:p>
    <w:p w:rsidR="006A3C86" w:rsidRPr="006279D9" w:rsidRDefault="006A3C86" w:rsidP="006A3C86">
      <w:pPr>
        <w:tabs>
          <w:tab w:val="left" w:pos="284"/>
          <w:tab w:val="left" w:pos="3686"/>
          <w:tab w:val="center" w:pos="8222"/>
        </w:tabs>
        <w:spacing w:line="360" w:lineRule="auto"/>
        <w:jc w:val="both"/>
        <w:rPr>
          <w:b/>
          <w:sz w:val="28"/>
          <w:szCs w:val="28"/>
        </w:rPr>
      </w:pPr>
      <w:r w:rsidRPr="006279D9">
        <w:rPr>
          <w:b/>
          <w:sz w:val="28"/>
          <w:szCs w:val="28"/>
        </w:rPr>
        <w:t xml:space="preserve">II. Nội Dung: </w:t>
      </w:r>
    </w:p>
    <w:p w:rsidR="006A3C86" w:rsidRDefault="006A3C86" w:rsidP="006A3C86">
      <w:pPr>
        <w:spacing w:line="276" w:lineRule="auto"/>
        <w:ind w:firstLine="720"/>
        <w:jc w:val="both"/>
        <w:rPr>
          <w:color w:val="000000"/>
          <w:sz w:val="28"/>
          <w:szCs w:val="28"/>
        </w:rPr>
      </w:pPr>
      <w:r w:rsidRPr="006279D9">
        <w:rPr>
          <w:sz w:val="28"/>
          <w:szCs w:val="28"/>
        </w:rPr>
        <w:t xml:space="preserve">     Thông qua </w:t>
      </w:r>
      <w:r w:rsidRPr="006279D9">
        <w:rPr>
          <w:color w:val="000000"/>
          <w:sz w:val="28"/>
          <w:szCs w:val="28"/>
        </w:rPr>
        <w:t xml:space="preserve">quyết định </w:t>
      </w:r>
      <w:r>
        <w:rPr>
          <w:color w:val="000000"/>
          <w:sz w:val="28"/>
          <w:szCs w:val="28"/>
        </w:rPr>
        <w:t>2670</w:t>
      </w:r>
      <w:r w:rsidRPr="006279D9">
        <w:rPr>
          <w:color w:val="000000"/>
          <w:sz w:val="28"/>
          <w:szCs w:val="28"/>
        </w:rPr>
        <w:t xml:space="preserve">/QĐ-BYT ngày </w:t>
      </w:r>
      <w:r>
        <w:rPr>
          <w:color w:val="000000"/>
          <w:sz w:val="28"/>
          <w:szCs w:val="28"/>
        </w:rPr>
        <w:t>03/06/2021</w:t>
      </w:r>
      <w:r w:rsidRPr="006279D9">
        <w:rPr>
          <w:sz w:val="28"/>
          <w:szCs w:val="28"/>
        </w:rPr>
        <w:t xml:space="preserve"> về việc ban hành tài liệu chuyên môn </w:t>
      </w:r>
      <w:r>
        <w:rPr>
          <w:sz w:val="28"/>
          <w:szCs w:val="28"/>
        </w:rPr>
        <w:t>“</w:t>
      </w:r>
      <w:r w:rsidRPr="009631F4">
        <w:rPr>
          <w:color w:val="000000"/>
          <w:sz w:val="28"/>
          <w:szCs w:val="28"/>
        </w:rPr>
        <w:t>Cập nhật hướng dẫn điều trị bệnh Lao kháng thuốc</w:t>
      </w:r>
      <w:r w:rsidRPr="00D95040">
        <w:rPr>
          <w:color w:val="000000"/>
          <w:sz w:val="28"/>
          <w:szCs w:val="28"/>
        </w:rPr>
        <w:t>”</w:t>
      </w:r>
      <w:r>
        <w:rPr>
          <w:color w:val="000000"/>
          <w:sz w:val="28"/>
          <w:szCs w:val="28"/>
        </w:rPr>
        <w:t>;</w:t>
      </w:r>
    </w:p>
    <w:p w:rsidR="006A3C86" w:rsidRPr="006279D9" w:rsidRDefault="006A3C86" w:rsidP="006A3C86">
      <w:pPr>
        <w:spacing w:before="120" w:after="120"/>
        <w:jc w:val="both"/>
        <w:rPr>
          <w:b/>
          <w:sz w:val="28"/>
          <w:szCs w:val="28"/>
        </w:rPr>
      </w:pPr>
      <w:r w:rsidRPr="006279D9">
        <w:rPr>
          <w:b/>
          <w:sz w:val="28"/>
          <w:szCs w:val="28"/>
        </w:rPr>
        <w:t>III. Cách tiến hành:</w:t>
      </w:r>
    </w:p>
    <w:p w:rsidR="006A3C86" w:rsidRPr="00D95040" w:rsidRDefault="006A3C86" w:rsidP="00282513">
      <w:pPr>
        <w:spacing w:line="276" w:lineRule="auto"/>
        <w:jc w:val="both"/>
        <w:rPr>
          <w:sz w:val="28"/>
          <w:szCs w:val="28"/>
        </w:rPr>
      </w:pPr>
      <w:r w:rsidRPr="006279D9">
        <w:rPr>
          <w:sz w:val="28"/>
          <w:szCs w:val="28"/>
        </w:rPr>
        <w:t xml:space="preserve">Dựa theo tài liệu </w:t>
      </w:r>
      <w:r w:rsidRPr="009631F4">
        <w:rPr>
          <w:color w:val="000000"/>
          <w:sz w:val="28"/>
          <w:szCs w:val="28"/>
        </w:rPr>
        <w:t>“Cập nhật hướng dẫn điều trị bệnh Lao kháng thuốc”;</w:t>
      </w:r>
    </w:p>
    <w:p w:rsidR="006A3C86" w:rsidRPr="006279D9" w:rsidRDefault="006A3C86" w:rsidP="00282513">
      <w:pPr>
        <w:jc w:val="both"/>
        <w:rPr>
          <w:sz w:val="28"/>
          <w:szCs w:val="28"/>
        </w:rPr>
      </w:pPr>
      <w:r w:rsidRPr="006279D9">
        <w:rPr>
          <w:sz w:val="28"/>
          <w:szCs w:val="28"/>
        </w:rPr>
        <w:t>Căn cứ vào điều kiện cơ sở vật chất, trang thiết bị hiện có của đơn vị;</w:t>
      </w:r>
    </w:p>
    <w:p w:rsidR="006A3C86" w:rsidRPr="006279D9" w:rsidRDefault="006A3C86" w:rsidP="00282513">
      <w:pPr>
        <w:jc w:val="both"/>
        <w:rPr>
          <w:sz w:val="28"/>
          <w:szCs w:val="28"/>
        </w:rPr>
      </w:pPr>
      <w:r w:rsidRPr="006279D9">
        <w:rPr>
          <w:sz w:val="28"/>
          <w:szCs w:val="28"/>
        </w:rPr>
        <w:t>Căn cứ tình hình nhân lực, trình độ chuyên môn nghiệp vụ của cán bộ nhân viên tại TTYT huyện Tân Hồng;</w:t>
      </w:r>
    </w:p>
    <w:p w:rsidR="006A3C86" w:rsidRPr="006279D9" w:rsidRDefault="006A3C86" w:rsidP="00282513">
      <w:pPr>
        <w:spacing w:line="276" w:lineRule="auto"/>
        <w:jc w:val="both"/>
        <w:rPr>
          <w:sz w:val="28"/>
          <w:szCs w:val="28"/>
        </w:rPr>
      </w:pPr>
      <w:r w:rsidRPr="006279D9">
        <w:rPr>
          <w:iCs/>
          <w:color w:val="000000"/>
          <w:sz w:val="28"/>
          <w:szCs w:val="28"/>
        </w:rPr>
        <w:t xml:space="preserve">Hội đồng thống nhất </w:t>
      </w:r>
      <w:r w:rsidRPr="00D95040">
        <w:rPr>
          <w:color w:val="000000"/>
          <w:sz w:val="28"/>
          <w:szCs w:val="28"/>
        </w:rPr>
        <w:t>“</w:t>
      </w:r>
      <w:r w:rsidRPr="009631F4">
        <w:rPr>
          <w:color w:val="000000"/>
          <w:sz w:val="28"/>
          <w:szCs w:val="28"/>
        </w:rPr>
        <w:t>Cập nhật hướng dẫn điều trị bệnh Lao kháng thuốc</w:t>
      </w:r>
      <w:r w:rsidRPr="00D95040">
        <w:rPr>
          <w:color w:val="000000"/>
          <w:sz w:val="28"/>
          <w:szCs w:val="28"/>
        </w:rPr>
        <w:t>”</w:t>
      </w:r>
      <w:r>
        <w:rPr>
          <w:color w:val="000000"/>
          <w:sz w:val="28"/>
          <w:szCs w:val="28"/>
        </w:rPr>
        <w:t xml:space="preserve"> </w:t>
      </w:r>
      <w:r w:rsidRPr="006279D9">
        <w:rPr>
          <w:sz w:val="28"/>
          <w:szCs w:val="28"/>
        </w:rPr>
        <w:t>làm tài liệu, như sau: (có tài liệu đính kèm)</w:t>
      </w:r>
    </w:p>
    <w:sdt>
      <w:sdtPr>
        <w:rPr>
          <w:b w:val="0"/>
          <w:bCs w:val="0"/>
          <w:sz w:val="28"/>
          <w:szCs w:val="28"/>
        </w:rPr>
        <w:id w:val="-1220895935"/>
        <w:docPartObj>
          <w:docPartGallery w:val="Table of Contents"/>
          <w:docPartUnique/>
        </w:docPartObj>
      </w:sdtPr>
      <w:sdtEndPr/>
      <w:sdtContent>
        <w:p w:rsidR="006A3C86" w:rsidRPr="00282513" w:rsidRDefault="006A3C86" w:rsidP="00282513">
          <w:pPr>
            <w:pStyle w:val="TOC1"/>
            <w:tabs>
              <w:tab w:val="right" w:leader="dot" w:pos="9853"/>
            </w:tabs>
            <w:spacing w:before="0"/>
            <w:ind w:left="0" w:firstLine="318"/>
            <w:rPr>
              <w:b w:val="0"/>
              <w:bCs w:val="0"/>
              <w:sz w:val="28"/>
              <w:szCs w:val="28"/>
            </w:rPr>
          </w:pPr>
          <w:r w:rsidRPr="00282513">
            <w:rPr>
              <w:b w:val="0"/>
              <w:sz w:val="28"/>
              <w:szCs w:val="28"/>
            </w:rPr>
            <w:t xml:space="preserve">ĐIỀU TRỊ BỆNH LAO </w:t>
          </w:r>
        </w:p>
        <w:p w:rsidR="006A3C86" w:rsidRPr="00282513" w:rsidRDefault="006A3C86" w:rsidP="00282513">
          <w:pPr>
            <w:pStyle w:val="TOC1"/>
            <w:numPr>
              <w:ilvl w:val="0"/>
              <w:numId w:val="22"/>
            </w:numPr>
            <w:tabs>
              <w:tab w:val="right" w:leader="dot" w:pos="9853"/>
            </w:tabs>
            <w:spacing w:before="0"/>
            <w:rPr>
              <w:b w:val="0"/>
              <w:sz w:val="28"/>
              <w:szCs w:val="28"/>
            </w:rPr>
          </w:pPr>
          <w:r w:rsidRPr="00282513">
            <w:rPr>
              <w:b w:val="0"/>
              <w:sz w:val="28"/>
              <w:szCs w:val="28"/>
            </w:rPr>
            <w:t>NGUYÊN TẮC ĐIỀU TRỊ</w:t>
          </w:r>
        </w:p>
        <w:p w:rsidR="006A3C86" w:rsidRPr="00282513" w:rsidRDefault="006A3C86" w:rsidP="00282513">
          <w:pPr>
            <w:pStyle w:val="TOC1"/>
            <w:numPr>
              <w:ilvl w:val="1"/>
              <w:numId w:val="22"/>
            </w:numPr>
            <w:tabs>
              <w:tab w:val="right" w:leader="dot" w:pos="9853"/>
            </w:tabs>
            <w:spacing w:before="0"/>
            <w:rPr>
              <w:b w:val="0"/>
              <w:sz w:val="28"/>
              <w:szCs w:val="28"/>
            </w:rPr>
          </w:pPr>
          <w:r w:rsidRPr="00282513">
            <w:rPr>
              <w:b w:val="0"/>
              <w:sz w:val="28"/>
              <w:szCs w:val="28"/>
            </w:rPr>
            <w:t>Phối hợp các thuốc chống lao</w:t>
          </w:r>
        </w:p>
        <w:p w:rsidR="006A3C86" w:rsidRPr="00282513" w:rsidRDefault="006A3C86" w:rsidP="00282513">
          <w:pPr>
            <w:pStyle w:val="TOC1"/>
            <w:numPr>
              <w:ilvl w:val="1"/>
              <w:numId w:val="22"/>
            </w:numPr>
            <w:tabs>
              <w:tab w:val="right" w:leader="dot" w:pos="9853"/>
            </w:tabs>
            <w:spacing w:before="0"/>
            <w:rPr>
              <w:b w:val="0"/>
              <w:sz w:val="28"/>
              <w:szCs w:val="28"/>
            </w:rPr>
          </w:pPr>
          <w:r w:rsidRPr="00282513">
            <w:rPr>
              <w:b w:val="0"/>
              <w:sz w:val="28"/>
              <w:szCs w:val="28"/>
            </w:rPr>
            <w:t>Dùng thuốc đúng liều</w:t>
          </w:r>
        </w:p>
        <w:p w:rsidR="006A3C86" w:rsidRPr="00282513" w:rsidRDefault="006A3C86" w:rsidP="00282513">
          <w:pPr>
            <w:pStyle w:val="TOC1"/>
            <w:numPr>
              <w:ilvl w:val="1"/>
              <w:numId w:val="22"/>
            </w:numPr>
            <w:tabs>
              <w:tab w:val="right" w:leader="dot" w:pos="9853"/>
            </w:tabs>
            <w:spacing w:before="0"/>
            <w:rPr>
              <w:b w:val="0"/>
              <w:sz w:val="28"/>
              <w:szCs w:val="28"/>
            </w:rPr>
          </w:pPr>
          <w:r w:rsidRPr="00282513">
            <w:rPr>
              <w:b w:val="0"/>
              <w:sz w:val="28"/>
              <w:szCs w:val="28"/>
            </w:rPr>
            <w:t>Dùng thuốc đều đặn</w:t>
          </w:r>
        </w:p>
        <w:p w:rsidR="006A3C86" w:rsidRPr="00282513" w:rsidRDefault="006A3C86" w:rsidP="00282513">
          <w:pPr>
            <w:pStyle w:val="TOC1"/>
            <w:numPr>
              <w:ilvl w:val="1"/>
              <w:numId w:val="22"/>
            </w:numPr>
            <w:tabs>
              <w:tab w:val="right" w:leader="dot" w:pos="9853"/>
            </w:tabs>
            <w:spacing w:before="0"/>
            <w:rPr>
              <w:b w:val="0"/>
              <w:sz w:val="28"/>
              <w:szCs w:val="28"/>
            </w:rPr>
          </w:pPr>
          <w:r w:rsidRPr="00282513">
            <w:rPr>
              <w:b w:val="0"/>
              <w:sz w:val="28"/>
              <w:szCs w:val="28"/>
            </w:rPr>
            <w:t>Dùng thuốc đủ thời gian và theo 2 giai đoạn tấn công và duy trì</w:t>
          </w:r>
        </w:p>
        <w:p w:rsidR="006A3C86" w:rsidRPr="00282513" w:rsidRDefault="006A3C86" w:rsidP="00282513">
          <w:pPr>
            <w:pStyle w:val="TOC1"/>
            <w:numPr>
              <w:ilvl w:val="0"/>
              <w:numId w:val="22"/>
            </w:numPr>
            <w:tabs>
              <w:tab w:val="right" w:leader="dot" w:pos="9853"/>
            </w:tabs>
            <w:spacing w:before="0"/>
            <w:rPr>
              <w:b w:val="0"/>
              <w:sz w:val="28"/>
              <w:szCs w:val="28"/>
            </w:rPr>
          </w:pPr>
          <w:r w:rsidRPr="00282513">
            <w:rPr>
              <w:b w:val="0"/>
              <w:sz w:val="28"/>
              <w:szCs w:val="28"/>
            </w:rPr>
            <w:t>NGUYÊN TẮC QUẢN LÝ</w:t>
          </w:r>
        </w:p>
        <w:p w:rsidR="006A3C86" w:rsidRPr="00282513" w:rsidRDefault="006A3C86" w:rsidP="00282513">
          <w:pPr>
            <w:pStyle w:val="TOC1"/>
            <w:tabs>
              <w:tab w:val="right" w:leader="dot" w:pos="9853"/>
            </w:tabs>
            <w:spacing w:before="0"/>
            <w:ind w:left="678"/>
            <w:rPr>
              <w:b w:val="0"/>
              <w:sz w:val="28"/>
              <w:szCs w:val="28"/>
            </w:rPr>
          </w:pPr>
          <w:r w:rsidRPr="00282513">
            <w:rPr>
              <w:b w:val="0"/>
              <w:sz w:val="28"/>
              <w:szCs w:val="28"/>
            </w:rPr>
            <w:t>2.1. Tất cả các cán bộ y tế (công và tư) tham gia điều trị người bệnh lao phải được tập huấn theo hướng dẫn của Chương trình Chống lao Quốc gia và báo cáo theo đúng quy định.</w:t>
          </w:r>
        </w:p>
        <w:p w:rsidR="006A3C86" w:rsidRPr="00282513" w:rsidRDefault="006A3C86" w:rsidP="00282513">
          <w:pPr>
            <w:pStyle w:val="TOC1"/>
            <w:tabs>
              <w:tab w:val="right" w:leader="dot" w:pos="9853"/>
            </w:tabs>
            <w:spacing w:before="0"/>
            <w:ind w:left="678"/>
            <w:rPr>
              <w:b w:val="0"/>
              <w:sz w:val="28"/>
              <w:szCs w:val="28"/>
            </w:rPr>
          </w:pPr>
          <w:r w:rsidRPr="00282513">
            <w:rPr>
              <w:b w:val="0"/>
              <w:sz w:val="28"/>
              <w:szCs w:val="28"/>
            </w:rPr>
            <w:t xml:space="preserve"> 2.2. Sử dụng phác đồ được Bộ Y tế ban hành thống nhất trong toàn quốc</w:t>
          </w:r>
        </w:p>
        <w:p w:rsidR="006A3C86" w:rsidRPr="00282513" w:rsidRDefault="006A3C86" w:rsidP="00282513">
          <w:pPr>
            <w:pStyle w:val="TOC1"/>
            <w:tabs>
              <w:tab w:val="right" w:leader="dot" w:pos="9853"/>
            </w:tabs>
            <w:spacing w:before="0"/>
            <w:ind w:left="678"/>
            <w:rPr>
              <w:b w:val="0"/>
              <w:sz w:val="28"/>
              <w:szCs w:val="28"/>
            </w:rPr>
          </w:pPr>
          <w:r w:rsidRPr="00282513">
            <w:rPr>
              <w:b w:val="0"/>
              <w:sz w:val="28"/>
              <w:szCs w:val="28"/>
            </w:rPr>
            <w:t xml:space="preserve"> 2.3. Điều trị sớm ngay sau khi được chẩn đoán</w:t>
          </w:r>
        </w:p>
        <w:p w:rsidR="006A3C86" w:rsidRPr="00282513" w:rsidRDefault="006A3C86" w:rsidP="00282513">
          <w:pPr>
            <w:pStyle w:val="TOC1"/>
            <w:tabs>
              <w:tab w:val="right" w:leader="dot" w:pos="9853"/>
            </w:tabs>
            <w:spacing w:before="0"/>
            <w:ind w:left="678"/>
            <w:rPr>
              <w:b w:val="0"/>
              <w:sz w:val="28"/>
              <w:szCs w:val="28"/>
            </w:rPr>
          </w:pPr>
          <w:r w:rsidRPr="00282513">
            <w:rPr>
              <w:b w:val="0"/>
              <w:sz w:val="28"/>
              <w:szCs w:val="28"/>
            </w:rPr>
            <w:t xml:space="preserve"> 2.4. Điều trị phải được theo dõi và kiểm soát trực tiếp</w:t>
          </w:r>
        </w:p>
        <w:p w:rsidR="006A3C86" w:rsidRPr="00282513" w:rsidRDefault="00DE291C" w:rsidP="00282513">
          <w:pPr>
            <w:pStyle w:val="TOC1"/>
            <w:tabs>
              <w:tab w:val="right" w:leader="dot" w:pos="9853"/>
            </w:tabs>
            <w:spacing w:before="0"/>
            <w:ind w:left="678"/>
            <w:rPr>
              <w:b w:val="0"/>
              <w:sz w:val="28"/>
              <w:szCs w:val="28"/>
            </w:rPr>
          </w:pPr>
          <w:r>
            <w:rPr>
              <w:b w:val="0"/>
              <w:sz w:val="28"/>
              <w:szCs w:val="28"/>
            </w:rPr>
            <w:t xml:space="preserve"> </w:t>
          </w:r>
          <w:r w:rsidR="006A3C86" w:rsidRPr="00282513">
            <w:rPr>
              <w:b w:val="0"/>
              <w:sz w:val="28"/>
              <w:szCs w:val="28"/>
            </w:rPr>
            <w:t xml:space="preserve">2.5. Thầy thuốc cần tư vấn đầy đủ cho người bệnh trước, trong và sau khi điều trị để người bệnh thực hiện tốt liệu trình theo quy định. </w:t>
          </w:r>
        </w:p>
        <w:p w:rsidR="006A3C86" w:rsidRPr="00282513" w:rsidRDefault="00DE291C" w:rsidP="00282513">
          <w:pPr>
            <w:pStyle w:val="TOC1"/>
            <w:tabs>
              <w:tab w:val="right" w:leader="dot" w:pos="9853"/>
            </w:tabs>
            <w:spacing w:before="0"/>
            <w:ind w:left="678"/>
            <w:rPr>
              <w:b w:val="0"/>
              <w:sz w:val="28"/>
              <w:szCs w:val="28"/>
            </w:rPr>
          </w:pPr>
          <w:r>
            <w:rPr>
              <w:b w:val="0"/>
              <w:sz w:val="28"/>
              <w:szCs w:val="28"/>
            </w:rPr>
            <w:t xml:space="preserve"> </w:t>
          </w:r>
          <w:r w:rsidR="006A3C86" w:rsidRPr="00282513">
            <w:rPr>
              <w:b w:val="0"/>
              <w:sz w:val="28"/>
              <w:szCs w:val="28"/>
            </w:rPr>
            <w:t xml:space="preserve">2.6. Chương trình Chống lao Quốc gia cung cấp thuốc chống lao đảm bảo chất lượng, miễn phí, đầy đủ và đều đặn. </w:t>
          </w:r>
        </w:p>
        <w:p w:rsidR="006A3C86" w:rsidRPr="00282513" w:rsidRDefault="00DE291C" w:rsidP="00282513">
          <w:pPr>
            <w:pStyle w:val="TOC1"/>
            <w:tabs>
              <w:tab w:val="right" w:leader="dot" w:pos="9853"/>
            </w:tabs>
            <w:spacing w:before="0"/>
            <w:ind w:left="678"/>
            <w:rPr>
              <w:b w:val="0"/>
              <w:sz w:val="28"/>
              <w:szCs w:val="28"/>
            </w:rPr>
          </w:pPr>
          <w:r>
            <w:rPr>
              <w:b w:val="0"/>
              <w:sz w:val="28"/>
              <w:szCs w:val="28"/>
            </w:rPr>
            <w:t xml:space="preserve"> </w:t>
          </w:r>
          <w:r w:rsidR="006A3C86" w:rsidRPr="00282513">
            <w:rPr>
              <w:b w:val="0"/>
              <w:sz w:val="28"/>
              <w:szCs w:val="28"/>
            </w:rPr>
            <w:t>2.7. Đối với người bệnh lao đa kháng, cần thực hiện chăm sóc giảm nhẹ và hỗ trợ tâm lý xã hội trong và sau quá trình điều trị.</w:t>
          </w:r>
        </w:p>
        <w:p w:rsidR="006A3C86" w:rsidRPr="00282513" w:rsidRDefault="006A3C86" w:rsidP="00282513">
          <w:pPr>
            <w:pStyle w:val="TOC1"/>
            <w:numPr>
              <w:ilvl w:val="0"/>
              <w:numId w:val="22"/>
            </w:numPr>
            <w:tabs>
              <w:tab w:val="right" w:leader="dot" w:pos="9853"/>
            </w:tabs>
            <w:spacing w:before="0"/>
            <w:rPr>
              <w:b w:val="0"/>
              <w:sz w:val="28"/>
              <w:szCs w:val="28"/>
            </w:rPr>
          </w:pPr>
          <w:r w:rsidRPr="00282513">
            <w:rPr>
              <w:b w:val="0"/>
              <w:sz w:val="28"/>
              <w:szCs w:val="28"/>
            </w:rPr>
            <w:t>CHỈ ĐỊNH VÀ PHÁC ĐỒ ĐIỀU TRỊ</w:t>
          </w:r>
        </w:p>
        <w:p w:rsidR="006A3C86" w:rsidRPr="00282513" w:rsidRDefault="006A3C86" w:rsidP="00282513">
          <w:pPr>
            <w:pStyle w:val="TOC1"/>
            <w:numPr>
              <w:ilvl w:val="1"/>
              <w:numId w:val="22"/>
            </w:numPr>
            <w:tabs>
              <w:tab w:val="right" w:leader="dot" w:pos="9853"/>
            </w:tabs>
            <w:spacing w:before="0"/>
            <w:rPr>
              <w:b w:val="0"/>
              <w:sz w:val="28"/>
              <w:szCs w:val="28"/>
            </w:rPr>
          </w:pPr>
          <w:r w:rsidRPr="00282513">
            <w:rPr>
              <w:b w:val="0"/>
              <w:sz w:val="28"/>
              <w:szCs w:val="28"/>
            </w:rPr>
            <w:t>Các thuốc chống lao</w:t>
          </w:r>
        </w:p>
        <w:p w:rsidR="006A3C86" w:rsidRPr="00282513" w:rsidRDefault="006A3C86" w:rsidP="00282513">
          <w:pPr>
            <w:pStyle w:val="TOC1"/>
            <w:numPr>
              <w:ilvl w:val="1"/>
              <w:numId w:val="22"/>
            </w:numPr>
            <w:tabs>
              <w:tab w:val="right" w:leader="dot" w:pos="9853"/>
            </w:tabs>
            <w:spacing w:before="0"/>
            <w:rPr>
              <w:b w:val="0"/>
              <w:sz w:val="28"/>
              <w:szCs w:val="28"/>
            </w:rPr>
          </w:pPr>
          <w:r w:rsidRPr="00282513">
            <w:rPr>
              <w:b w:val="0"/>
              <w:sz w:val="28"/>
              <w:szCs w:val="28"/>
            </w:rPr>
            <w:t xml:space="preserve">Chỉ định và phác đồ điều trị lao </w:t>
          </w:r>
        </w:p>
        <w:p w:rsidR="006A3C86" w:rsidRPr="00282513" w:rsidRDefault="006A3C86" w:rsidP="00282513">
          <w:pPr>
            <w:pStyle w:val="TOC1"/>
            <w:numPr>
              <w:ilvl w:val="2"/>
              <w:numId w:val="22"/>
            </w:numPr>
            <w:tabs>
              <w:tab w:val="right" w:leader="dot" w:pos="9853"/>
            </w:tabs>
            <w:spacing w:before="0"/>
            <w:rPr>
              <w:b w:val="0"/>
              <w:sz w:val="28"/>
              <w:szCs w:val="28"/>
            </w:rPr>
          </w:pPr>
          <w:r w:rsidRPr="00282513">
            <w:rPr>
              <w:b w:val="0"/>
              <w:sz w:val="28"/>
              <w:szCs w:val="28"/>
            </w:rPr>
            <w:t>Phác đồ điều trị lao vi khuẩn nhạy cảm với thuốc</w:t>
          </w:r>
        </w:p>
        <w:p w:rsidR="006A3C86" w:rsidRPr="00282513" w:rsidRDefault="006A3C86" w:rsidP="00282513">
          <w:pPr>
            <w:pStyle w:val="TOC1"/>
            <w:numPr>
              <w:ilvl w:val="2"/>
              <w:numId w:val="22"/>
            </w:numPr>
            <w:tabs>
              <w:tab w:val="right" w:leader="dot" w:pos="9853"/>
            </w:tabs>
            <w:spacing w:before="0"/>
            <w:rPr>
              <w:b w:val="0"/>
              <w:sz w:val="28"/>
              <w:szCs w:val="28"/>
            </w:rPr>
          </w:pPr>
          <w:r w:rsidRPr="00282513">
            <w:rPr>
              <w:b w:val="0"/>
              <w:sz w:val="28"/>
              <w:szCs w:val="28"/>
            </w:rPr>
            <w:t>Phác đồ điều trị lao kháng thuốc</w:t>
          </w:r>
        </w:p>
        <w:p w:rsidR="006A3C86" w:rsidRPr="00282513" w:rsidRDefault="006A3C86" w:rsidP="00282513">
          <w:pPr>
            <w:pStyle w:val="TOC1"/>
            <w:tabs>
              <w:tab w:val="right" w:leader="dot" w:pos="9853"/>
            </w:tabs>
            <w:spacing w:before="0"/>
            <w:rPr>
              <w:sz w:val="28"/>
              <w:szCs w:val="28"/>
            </w:rPr>
          </w:pPr>
        </w:p>
        <w:p w:rsidR="006A3C86" w:rsidRPr="00282513" w:rsidRDefault="005420D5" w:rsidP="006A3C86">
          <w:pPr>
            <w:pStyle w:val="TOC2"/>
            <w:tabs>
              <w:tab w:val="left" w:leader="dot" w:pos="9594"/>
            </w:tabs>
            <w:spacing w:before="107"/>
            <w:ind w:left="318"/>
            <w:rPr>
              <w:sz w:val="28"/>
              <w:szCs w:val="28"/>
            </w:rPr>
          </w:pPr>
        </w:p>
      </w:sdtContent>
    </w:sdt>
    <w:p w:rsidR="006A3C86" w:rsidRPr="00282513" w:rsidRDefault="006A3C86" w:rsidP="006A3C86">
      <w:pPr>
        <w:spacing w:before="120" w:after="120" w:line="360" w:lineRule="auto"/>
        <w:ind w:firstLine="720"/>
        <w:jc w:val="both"/>
        <w:rPr>
          <w:sz w:val="28"/>
          <w:szCs w:val="28"/>
          <w:lang w:val="es-ES"/>
        </w:rPr>
      </w:pPr>
      <w:r w:rsidRPr="00282513">
        <w:rPr>
          <w:sz w:val="28"/>
          <w:szCs w:val="28"/>
          <w:lang w:val="es-ES"/>
        </w:rPr>
        <w:t>Ý kiến Chủ tịch hội đồng: đề nghị Phòng TC-HC ra quyết định thực hiện tại đơn vị</w:t>
      </w:r>
    </w:p>
    <w:p w:rsidR="006A3C86" w:rsidRDefault="006A3C86" w:rsidP="006A3C86">
      <w:pPr>
        <w:spacing w:before="120" w:after="120" w:line="360" w:lineRule="auto"/>
        <w:ind w:firstLine="720"/>
        <w:jc w:val="both"/>
        <w:rPr>
          <w:sz w:val="28"/>
          <w:szCs w:val="28"/>
          <w:lang w:val="es-ES"/>
        </w:rPr>
      </w:pPr>
      <w:r w:rsidRPr="00282513">
        <w:rPr>
          <w:sz w:val="28"/>
          <w:szCs w:val="28"/>
          <w:lang w:val="es-ES"/>
        </w:rPr>
        <w:t>Cuộc họp kết thúc lúc 1</w:t>
      </w:r>
      <w:r w:rsidRPr="00282513">
        <w:rPr>
          <w:sz w:val="28"/>
          <w:szCs w:val="28"/>
          <w:lang w:val="vi-VN"/>
        </w:rPr>
        <w:t>6</w:t>
      </w:r>
      <w:r w:rsidRPr="00282513">
        <w:rPr>
          <w:sz w:val="28"/>
          <w:szCs w:val="28"/>
          <w:lang w:val="es-ES"/>
        </w:rPr>
        <w:t xml:space="preserve"> giờ </w:t>
      </w:r>
      <w:r w:rsidRPr="00282513">
        <w:rPr>
          <w:sz w:val="28"/>
          <w:szCs w:val="28"/>
        </w:rPr>
        <w:t>00</w:t>
      </w:r>
      <w:r w:rsidRPr="00282513">
        <w:rPr>
          <w:sz w:val="28"/>
          <w:szCs w:val="28"/>
          <w:lang w:val="es-ES"/>
        </w:rPr>
        <w:t xml:space="preserve"> phút cùng ngày</w:t>
      </w:r>
      <w:r w:rsidRPr="006279D9">
        <w:rPr>
          <w:sz w:val="28"/>
          <w:szCs w:val="28"/>
          <w:lang w:val="es-ES"/>
        </w:rPr>
        <w:t>.</w:t>
      </w:r>
    </w:p>
    <w:p w:rsidR="00282513" w:rsidRPr="006279D9" w:rsidRDefault="00282513" w:rsidP="006A3C86">
      <w:pPr>
        <w:spacing w:before="120" w:after="120" w:line="360" w:lineRule="auto"/>
        <w:ind w:firstLine="720"/>
        <w:jc w:val="both"/>
        <w:rPr>
          <w:sz w:val="28"/>
          <w:szCs w:val="28"/>
          <w:lang w:val="es-ES"/>
        </w:rPr>
      </w:pPr>
    </w:p>
    <w:p w:rsidR="006A3C86" w:rsidRPr="006279D9" w:rsidRDefault="006A3C86" w:rsidP="006A3C86">
      <w:pPr>
        <w:spacing w:line="360" w:lineRule="auto"/>
        <w:jc w:val="both"/>
        <w:rPr>
          <w:b/>
          <w:sz w:val="28"/>
          <w:szCs w:val="28"/>
        </w:rPr>
      </w:pPr>
      <w:r w:rsidRPr="006279D9">
        <w:rPr>
          <w:b/>
          <w:sz w:val="28"/>
          <w:szCs w:val="28"/>
        </w:rPr>
        <w:t xml:space="preserve">       Chủ tịch Hội đồng                                                  </w:t>
      </w:r>
      <w:r w:rsidRPr="006279D9">
        <w:rPr>
          <w:b/>
          <w:sz w:val="28"/>
          <w:szCs w:val="28"/>
        </w:rPr>
        <w:tab/>
        <w:t xml:space="preserve">              Thư ký</w:t>
      </w:r>
    </w:p>
    <w:p w:rsidR="006A3C86" w:rsidRPr="006279D9" w:rsidRDefault="006A3C86" w:rsidP="006A3C86">
      <w:pPr>
        <w:spacing w:line="360" w:lineRule="auto"/>
        <w:jc w:val="both"/>
        <w:rPr>
          <w:sz w:val="28"/>
          <w:szCs w:val="28"/>
        </w:rPr>
      </w:pPr>
    </w:p>
    <w:p w:rsidR="006A3C86" w:rsidRPr="006279D9" w:rsidRDefault="006A3C86" w:rsidP="006A3C86">
      <w:pPr>
        <w:spacing w:line="360" w:lineRule="auto"/>
        <w:jc w:val="both"/>
        <w:rPr>
          <w:sz w:val="28"/>
          <w:szCs w:val="28"/>
        </w:rPr>
      </w:pPr>
    </w:p>
    <w:p w:rsidR="006A3C86" w:rsidRPr="006279D9" w:rsidRDefault="006A3C86" w:rsidP="006A3C86">
      <w:pPr>
        <w:spacing w:line="360" w:lineRule="auto"/>
        <w:jc w:val="both"/>
        <w:rPr>
          <w:b/>
          <w:sz w:val="28"/>
          <w:szCs w:val="28"/>
        </w:rPr>
      </w:pPr>
      <w:r w:rsidRPr="006279D9">
        <w:rPr>
          <w:b/>
          <w:sz w:val="28"/>
          <w:szCs w:val="28"/>
        </w:rPr>
        <w:t xml:space="preserve"> BSCKII. Nguyễn Văn Tân                                                 BSCKI  Hồ Chung</w:t>
      </w:r>
    </w:p>
    <w:p w:rsidR="006A3C86" w:rsidRDefault="006A3C86" w:rsidP="006A3C86">
      <w:pPr>
        <w:spacing w:line="360" w:lineRule="auto"/>
        <w:jc w:val="both"/>
        <w:rPr>
          <w:b/>
          <w:sz w:val="28"/>
          <w:szCs w:val="28"/>
        </w:rPr>
      </w:pPr>
    </w:p>
    <w:p w:rsidR="006A3C86" w:rsidRDefault="006A3C86" w:rsidP="006A3C86"/>
    <w:p w:rsidR="006A3C86" w:rsidRDefault="006A3C86" w:rsidP="006A3C86"/>
    <w:p w:rsidR="006A3C86" w:rsidRDefault="006A3C86" w:rsidP="006A3C86"/>
    <w:p w:rsidR="006A3C86" w:rsidRDefault="006A3C86" w:rsidP="006A3C86"/>
    <w:p w:rsidR="006A3C86" w:rsidRDefault="006A3C86">
      <w:pPr>
        <w:pStyle w:val="BodyText"/>
        <w:ind w:left="3961"/>
        <w:rPr>
          <w:sz w:val="20"/>
        </w:rPr>
      </w:pPr>
    </w:p>
    <w:p w:rsidR="006A3C86" w:rsidRDefault="006A3C86">
      <w:pPr>
        <w:pStyle w:val="BodyText"/>
        <w:ind w:left="3961"/>
        <w:rPr>
          <w:sz w:val="20"/>
        </w:rPr>
      </w:pPr>
    </w:p>
    <w:p w:rsidR="006A3C86" w:rsidRDefault="006A3C86">
      <w:pPr>
        <w:pStyle w:val="BodyText"/>
        <w:ind w:left="3961"/>
        <w:rPr>
          <w:sz w:val="20"/>
        </w:rPr>
      </w:pPr>
    </w:p>
    <w:p w:rsidR="006A3C86" w:rsidRDefault="006A3C86">
      <w:pPr>
        <w:pStyle w:val="BodyText"/>
        <w:ind w:left="3961"/>
        <w:rPr>
          <w:sz w:val="20"/>
        </w:rPr>
      </w:pPr>
    </w:p>
    <w:p w:rsidR="006A3C86" w:rsidRDefault="006A3C86">
      <w:pPr>
        <w:pStyle w:val="BodyText"/>
        <w:ind w:left="3961"/>
        <w:rPr>
          <w:sz w:val="20"/>
        </w:rPr>
      </w:pPr>
    </w:p>
    <w:p w:rsidR="006A3C86" w:rsidRDefault="006A3C86">
      <w:pPr>
        <w:pStyle w:val="BodyText"/>
        <w:ind w:left="3961"/>
        <w:rPr>
          <w:sz w:val="20"/>
        </w:rPr>
      </w:pPr>
    </w:p>
    <w:p w:rsidR="006A3C86" w:rsidRDefault="006A3C86">
      <w:pPr>
        <w:pStyle w:val="BodyText"/>
        <w:ind w:left="3961"/>
        <w:rPr>
          <w:sz w:val="20"/>
        </w:rPr>
      </w:pPr>
    </w:p>
    <w:p w:rsidR="006A3C86" w:rsidRDefault="006A3C86">
      <w:pPr>
        <w:pStyle w:val="BodyText"/>
        <w:ind w:left="3961"/>
        <w:rPr>
          <w:sz w:val="20"/>
        </w:rPr>
      </w:pPr>
    </w:p>
    <w:p w:rsidR="006A3C86" w:rsidRDefault="006A3C86">
      <w:pPr>
        <w:pStyle w:val="BodyText"/>
        <w:ind w:left="3961"/>
        <w:rPr>
          <w:sz w:val="20"/>
        </w:rPr>
      </w:pPr>
    </w:p>
    <w:p w:rsidR="006A3C86" w:rsidRDefault="006A3C86">
      <w:pPr>
        <w:pStyle w:val="BodyText"/>
        <w:ind w:left="3961"/>
        <w:rPr>
          <w:sz w:val="20"/>
        </w:rPr>
      </w:pPr>
    </w:p>
    <w:p w:rsidR="006A3C86" w:rsidRDefault="006A3C86">
      <w:pPr>
        <w:pStyle w:val="BodyText"/>
        <w:ind w:left="3961"/>
        <w:rPr>
          <w:sz w:val="20"/>
        </w:rPr>
      </w:pPr>
    </w:p>
    <w:p w:rsidR="006A3C86" w:rsidRDefault="006A3C86">
      <w:pPr>
        <w:pStyle w:val="BodyText"/>
        <w:ind w:left="3961"/>
        <w:rPr>
          <w:sz w:val="20"/>
        </w:rPr>
      </w:pPr>
    </w:p>
    <w:p w:rsidR="006A3C86" w:rsidRDefault="006A3C86">
      <w:pPr>
        <w:pStyle w:val="BodyText"/>
        <w:ind w:left="3961"/>
        <w:rPr>
          <w:sz w:val="20"/>
        </w:rPr>
      </w:pPr>
    </w:p>
    <w:p w:rsidR="006A3C86" w:rsidRDefault="006A3C86">
      <w:pPr>
        <w:pStyle w:val="BodyText"/>
        <w:ind w:left="3961"/>
        <w:rPr>
          <w:sz w:val="20"/>
        </w:rPr>
      </w:pPr>
    </w:p>
    <w:p w:rsidR="006A3C86" w:rsidRDefault="006A3C86">
      <w:pPr>
        <w:pStyle w:val="BodyText"/>
        <w:ind w:left="3961"/>
        <w:rPr>
          <w:sz w:val="20"/>
        </w:rPr>
      </w:pPr>
    </w:p>
    <w:p w:rsidR="006A3C86" w:rsidRDefault="006A3C86">
      <w:pPr>
        <w:pStyle w:val="BodyText"/>
        <w:ind w:left="3961"/>
        <w:rPr>
          <w:sz w:val="20"/>
        </w:rPr>
      </w:pPr>
    </w:p>
    <w:p w:rsidR="006A3C86" w:rsidRDefault="006A3C86">
      <w:pPr>
        <w:pStyle w:val="BodyText"/>
        <w:ind w:left="3961"/>
        <w:rPr>
          <w:sz w:val="20"/>
        </w:rPr>
      </w:pPr>
    </w:p>
    <w:p w:rsidR="00CD26F4" w:rsidRDefault="001D3616">
      <w:pPr>
        <w:pStyle w:val="BodyText"/>
        <w:ind w:left="3961"/>
        <w:rPr>
          <w:sz w:val="20"/>
        </w:rPr>
      </w:pPr>
      <w:r>
        <w:rPr>
          <w:noProof/>
          <w:sz w:val="20"/>
        </w:rPr>
        <w:drawing>
          <wp:inline distT="0" distB="0" distL="0" distR="0">
            <wp:extent cx="1063691" cy="105079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63691" cy="1050798"/>
                    </a:xfrm>
                    <a:prstGeom prst="rect">
                      <a:avLst/>
                    </a:prstGeom>
                  </pic:spPr>
                </pic:pic>
              </a:graphicData>
            </a:graphic>
          </wp:inline>
        </w:drawing>
      </w:r>
    </w:p>
    <w:p w:rsidR="00CD26F4" w:rsidRDefault="00CD26F4">
      <w:pPr>
        <w:pStyle w:val="BodyText"/>
        <w:spacing w:before="3"/>
        <w:rPr>
          <w:sz w:val="11"/>
        </w:rPr>
      </w:pPr>
    </w:p>
    <w:p w:rsidR="00CD26F4" w:rsidRDefault="001D3616">
      <w:pPr>
        <w:spacing w:before="87"/>
        <w:ind w:left="344" w:right="1102"/>
        <w:jc w:val="center"/>
        <w:rPr>
          <w:sz w:val="32"/>
        </w:rPr>
      </w:pPr>
      <w:r>
        <w:rPr>
          <w:sz w:val="32"/>
        </w:rPr>
        <w:t>BỘ Y TẾ</w:t>
      </w:r>
    </w:p>
    <w:p w:rsidR="00CD26F4" w:rsidRDefault="001D3616">
      <w:pPr>
        <w:pStyle w:val="Heading1"/>
        <w:spacing w:before="184"/>
        <w:ind w:left="344"/>
      </w:pPr>
      <w:r>
        <w:t>CHƯƠNG TRÌNH CHỐNG LAO QUỐC</w:t>
      </w:r>
      <w:r>
        <w:rPr>
          <w:spacing w:val="-11"/>
        </w:rPr>
        <w:t xml:space="preserve"> </w:t>
      </w:r>
      <w:r>
        <w:t>GIA</w:t>
      </w:r>
    </w:p>
    <w:p w:rsidR="00CD26F4" w:rsidRDefault="00CD26F4">
      <w:pPr>
        <w:pStyle w:val="BodyText"/>
        <w:rPr>
          <w:b/>
          <w:sz w:val="34"/>
        </w:rPr>
      </w:pPr>
    </w:p>
    <w:p w:rsidR="00CD26F4" w:rsidRDefault="00CD26F4">
      <w:pPr>
        <w:pStyle w:val="BodyText"/>
        <w:rPr>
          <w:b/>
          <w:sz w:val="34"/>
        </w:rPr>
      </w:pPr>
    </w:p>
    <w:p w:rsidR="00CD26F4" w:rsidRDefault="00CD26F4">
      <w:pPr>
        <w:pStyle w:val="BodyText"/>
        <w:rPr>
          <w:b/>
          <w:sz w:val="34"/>
        </w:rPr>
      </w:pPr>
    </w:p>
    <w:p w:rsidR="00CD26F4" w:rsidRDefault="00CD26F4">
      <w:pPr>
        <w:pStyle w:val="BodyText"/>
        <w:rPr>
          <w:b/>
          <w:sz w:val="34"/>
        </w:rPr>
      </w:pPr>
    </w:p>
    <w:p w:rsidR="00CD26F4" w:rsidRDefault="00CD26F4">
      <w:pPr>
        <w:pStyle w:val="BodyText"/>
        <w:rPr>
          <w:b/>
          <w:sz w:val="34"/>
        </w:rPr>
      </w:pPr>
    </w:p>
    <w:p w:rsidR="00CD26F4" w:rsidRDefault="001D3616">
      <w:pPr>
        <w:pStyle w:val="Title"/>
        <w:spacing w:line="360" w:lineRule="auto"/>
      </w:pPr>
      <w:r>
        <w:t>CẬP NHẬT HƯỚNG DẪN ĐIỀU</w:t>
      </w:r>
      <w:r>
        <w:rPr>
          <w:spacing w:val="-15"/>
        </w:rPr>
        <w:t xml:space="preserve"> </w:t>
      </w:r>
      <w:r>
        <w:t>TRỊ BỆNH LAO KHÁNG THUỐC</w:t>
      </w:r>
    </w:p>
    <w:p w:rsidR="00CD26F4" w:rsidRDefault="001D3616">
      <w:pPr>
        <w:pStyle w:val="BodyText"/>
        <w:spacing w:before="60" w:line="360" w:lineRule="auto"/>
        <w:ind w:left="111" w:right="868"/>
        <w:jc w:val="center"/>
      </w:pPr>
      <w:r>
        <w:t>(Nội dung này thay cho các nội dung liên quan đến nguyên tắc và phác đồ điều trị lao kháng thuốc/ tài liệu phê duyệt tại quyết định số 1314/QĐ-BYT ngày 24/3/2020- từ trang 43 đến trang 53)</w:t>
      </w:r>
    </w:p>
    <w:p w:rsidR="00CD26F4" w:rsidRDefault="00CD26F4">
      <w:pPr>
        <w:pStyle w:val="BodyText"/>
        <w:rPr>
          <w:sz w:val="20"/>
        </w:rPr>
      </w:pPr>
    </w:p>
    <w:p w:rsidR="00CD26F4" w:rsidRDefault="00CD26F4">
      <w:pPr>
        <w:pStyle w:val="BodyText"/>
        <w:rPr>
          <w:sz w:val="20"/>
        </w:rPr>
      </w:pPr>
    </w:p>
    <w:p w:rsidR="00CD26F4" w:rsidRDefault="00CD26F4">
      <w:pPr>
        <w:pStyle w:val="BodyText"/>
        <w:rPr>
          <w:sz w:val="20"/>
        </w:rPr>
      </w:pPr>
    </w:p>
    <w:p w:rsidR="00CD26F4" w:rsidRDefault="00CD26F4">
      <w:pPr>
        <w:pStyle w:val="BodyText"/>
        <w:rPr>
          <w:sz w:val="20"/>
        </w:rPr>
      </w:pPr>
    </w:p>
    <w:p w:rsidR="00CD26F4" w:rsidRDefault="00CD26F4">
      <w:pPr>
        <w:pStyle w:val="BodyText"/>
        <w:spacing w:before="7"/>
        <w:rPr>
          <w:sz w:val="19"/>
        </w:rPr>
      </w:pPr>
    </w:p>
    <w:p w:rsidR="00CD26F4" w:rsidRDefault="00CD26F4">
      <w:pPr>
        <w:rPr>
          <w:sz w:val="19"/>
        </w:rPr>
        <w:sectPr w:rsidR="00CD26F4">
          <w:type w:val="continuous"/>
          <w:pgSz w:w="12240" w:h="15840"/>
          <w:pgMar w:top="1040" w:right="600" w:bottom="280" w:left="1360" w:header="720" w:footer="720" w:gutter="0"/>
          <w:cols w:space="720"/>
        </w:sectPr>
      </w:pPr>
    </w:p>
    <w:p w:rsidR="00CD26F4" w:rsidRDefault="001D3616">
      <w:pPr>
        <w:pStyle w:val="Heading4"/>
        <w:spacing w:before="89"/>
        <w:ind w:left="321" w:right="20"/>
        <w:jc w:val="center"/>
      </w:pPr>
      <w:r>
        <w:lastRenderedPageBreak/>
        <w:t>BỆNH VIỆN PHỔI TRUNG ƯƠNG</w:t>
      </w:r>
    </w:p>
    <w:p w:rsidR="00CD26F4" w:rsidRDefault="001D3616">
      <w:pPr>
        <w:ind w:left="321" w:right="20"/>
        <w:jc w:val="center"/>
        <w:rPr>
          <w:b/>
          <w:sz w:val="26"/>
        </w:rPr>
      </w:pPr>
      <w:r>
        <w:rPr>
          <w:b/>
          <w:sz w:val="26"/>
        </w:rPr>
        <w:t>GIÁM ĐỐC</w:t>
      </w:r>
    </w:p>
    <w:p w:rsidR="00CD26F4" w:rsidRDefault="00CD26F4">
      <w:pPr>
        <w:pStyle w:val="BodyText"/>
        <w:rPr>
          <w:b/>
          <w:sz w:val="28"/>
        </w:rPr>
      </w:pPr>
    </w:p>
    <w:p w:rsidR="00CD26F4" w:rsidRDefault="00CD26F4">
      <w:pPr>
        <w:pStyle w:val="BodyText"/>
        <w:rPr>
          <w:b/>
          <w:sz w:val="28"/>
        </w:rPr>
      </w:pPr>
    </w:p>
    <w:p w:rsidR="00CD26F4" w:rsidRDefault="00CD26F4">
      <w:pPr>
        <w:pStyle w:val="BodyText"/>
        <w:rPr>
          <w:b/>
          <w:sz w:val="28"/>
        </w:rPr>
      </w:pPr>
    </w:p>
    <w:p w:rsidR="00CD26F4" w:rsidRDefault="00CD26F4">
      <w:pPr>
        <w:pStyle w:val="BodyText"/>
        <w:rPr>
          <w:b/>
          <w:sz w:val="28"/>
        </w:rPr>
      </w:pPr>
    </w:p>
    <w:p w:rsidR="00CD26F4" w:rsidRDefault="001D3616">
      <w:pPr>
        <w:spacing w:before="207"/>
        <w:ind w:left="321" w:right="20"/>
        <w:jc w:val="center"/>
        <w:rPr>
          <w:b/>
          <w:sz w:val="26"/>
        </w:rPr>
      </w:pPr>
      <w:r>
        <w:rPr>
          <w:b/>
          <w:sz w:val="26"/>
        </w:rPr>
        <w:t>PGS.TS. Nguyễn Viết Nhung</w:t>
      </w:r>
    </w:p>
    <w:p w:rsidR="00CD26F4" w:rsidRDefault="001D3616">
      <w:pPr>
        <w:spacing w:before="89"/>
        <w:ind w:left="341"/>
        <w:rPr>
          <w:b/>
          <w:sz w:val="26"/>
        </w:rPr>
      </w:pPr>
      <w:r>
        <w:br w:type="column"/>
      </w:r>
      <w:r>
        <w:rPr>
          <w:b/>
          <w:sz w:val="26"/>
        </w:rPr>
        <w:lastRenderedPageBreak/>
        <w:t>CHỦ TỊCH HỘI ĐỒNG</w:t>
      </w:r>
    </w:p>
    <w:p w:rsidR="00CD26F4" w:rsidRDefault="00CD26F4">
      <w:pPr>
        <w:pStyle w:val="BodyText"/>
        <w:rPr>
          <w:b/>
          <w:sz w:val="28"/>
        </w:rPr>
      </w:pPr>
    </w:p>
    <w:p w:rsidR="00CD26F4" w:rsidRDefault="00CD26F4">
      <w:pPr>
        <w:pStyle w:val="BodyText"/>
        <w:rPr>
          <w:b/>
          <w:sz w:val="28"/>
        </w:rPr>
      </w:pPr>
    </w:p>
    <w:p w:rsidR="00CD26F4" w:rsidRDefault="00CD26F4">
      <w:pPr>
        <w:pStyle w:val="BodyText"/>
        <w:rPr>
          <w:b/>
          <w:sz w:val="28"/>
        </w:rPr>
      </w:pPr>
    </w:p>
    <w:p w:rsidR="00CD26F4" w:rsidRDefault="00CD26F4">
      <w:pPr>
        <w:pStyle w:val="BodyText"/>
        <w:rPr>
          <w:b/>
          <w:sz w:val="28"/>
        </w:rPr>
      </w:pPr>
    </w:p>
    <w:p w:rsidR="00CD26F4" w:rsidRDefault="00CD26F4">
      <w:pPr>
        <w:pStyle w:val="BodyText"/>
        <w:rPr>
          <w:b/>
          <w:sz w:val="28"/>
        </w:rPr>
      </w:pPr>
    </w:p>
    <w:p w:rsidR="00CD26F4" w:rsidRDefault="001D3616">
      <w:pPr>
        <w:spacing w:before="184"/>
        <w:ind w:left="420"/>
        <w:rPr>
          <w:b/>
          <w:sz w:val="26"/>
        </w:rPr>
      </w:pPr>
      <w:r>
        <w:rPr>
          <w:b/>
          <w:sz w:val="26"/>
        </w:rPr>
        <w:t>GS.TS. Trần Văn Sáng</w:t>
      </w:r>
    </w:p>
    <w:p w:rsidR="00CD26F4" w:rsidRDefault="00CD26F4">
      <w:pPr>
        <w:rPr>
          <w:sz w:val="26"/>
        </w:rPr>
        <w:sectPr w:rsidR="00CD26F4">
          <w:type w:val="continuous"/>
          <w:pgSz w:w="12240" w:h="15840"/>
          <w:pgMar w:top="1040" w:right="600" w:bottom="280" w:left="1360" w:header="720" w:footer="720" w:gutter="0"/>
          <w:cols w:num="2" w:space="720" w:equalWidth="0">
            <w:col w:w="4431" w:space="1020"/>
            <w:col w:w="4829"/>
          </w:cols>
        </w:sectPr>
      </w:pPr>
    </w:p>
    <w:p w:rsidR="00CD26F4" w:rsidRDefault="00CD26F4">
      <w:pPr>
        <w:pStyle w:val="BodyText"/>
        <w:rPr>
          <w:b/>
          <w:sz w:val="20"/>
        </w:rPr>
      </w:pPr>
    </w:p>
    <w:p w:rsidR="00CD26F4" w:rsidRDefault="00CD26F4">
      <w:pPr>
        <w:pStyle w:val="BodyText"/>
        <w:rPr>
          <w:b/>
          <w:sz w:val="20"/>
        </w:rPr>
      </w:pPr>
    </w:p>
    <w:p w:rsidR="00CD26F4" w:rsidRDefault="00CD26F4">
      <w:pPr>
        <w:pStyle w:val="BodyText"/>
        <w:rPr>
          <w:b/>
          <w:sz w:val="20"/>
        </w:rPr>
      </w:pPr>
    </w:p>
    <w:p w:rsidR="00CD26F4" w:rsidRDefault="00CD26F4">
      <w:pPr>
        <w:pStyle w:val="BodyText"/>
        <w:rPr>
          <w:b/>
          <w:sz w:val="20"/>
        </w:rPr>
      </w:pPr>
    </w:p>
    <w:p w:rsidR="00CD26F4" w:rsidRDefault="00CD26F4">
      <w:pPr>
        <w:pStyle w:val="BodyText"/>
        <w:rPr>
          <w:b/>
          <w:sz w:val="20"/>
        </w:rPr>
      </w:pPr>
    </w:p>
    <w:p w:rsidR="00CD26F4" w:rsidRDefault="00CD26F4">
      <w:pPr>
        <w:pStyle w:val="BodyText"/>
        <w:rPr>
          <w:b/>
          <w:sz w:val="20"/>
        </w:rPr>
      </w:pPr>
    </w:p>
    <w:p w:rsidR="00CD26F4" w:rsidRDefault="00CD26F4">
      <w:pPr>
        <w:pStyle w:val="BodyText"/>
        <w:rPr>
          <w:b/>
          <w:sz w:val="20"/>
        </w:rPr>
      </w:pPr>
    </w:p>
    <w:p w:rsidR="00CD26F4" w:rsidRDefault="00CD26F4">
      <w:pPr>
        <w:pStyle w:val="BodyText"/>
        <w:rPr>
          <w:b/>
          <w:sz w:val="20"/>
        </w:rPr>
      </w:pPr>
    </w:p>
    <w:p w:rsidR="00CD26F4" w:rsidRDefault="00CD26F4">
      <w:pPr>
        <w:pStyle w:val="BodyText"/>
        <w:spacing w:before="2"/>
        <w:rPr>
          <w:b/>
          <w:sz w:val="28"/>
        </w:rPr>
      </w:pPr>
    </w:p>
    <w:p w:rsidR="00CD26F4" w:rsidRDefault="001D3616">
      <w:pPr>
        <w:spacing w:before="89"/>
        <w:ind w:left="3247"/>
        <w:rPr>
          <w:b/>
          <w:sz w:val="26"/>
        </w:rPr>
      </w:pPr>
      <w:r>
        <w:rPr>
          <w:b/>
          <w:sz w:val="26"/>
        </w:rPr>
        <w:t>Hà Nội, tháng 04 năm 2021</w:t>
      </w:r>
    </w:p>
    <w:p w:rsidR="00CD26F4" w:rsidRDefault="00CD26F4">
      <w:pPr>
        <w:rPr>
          <w:sz w:val="26"/>
        </w:rPr>
        <w:sectPr w:rsidR="00CD26F4">
          <w:type w:val="continuous"/>
          <w:pgSz w:w="12240" w:h="15840"/>
          <w:pgMar w:top="1040" w:right="600" w:bottom="280" w:left="1360" w:header="720" w:footer="720" w:gutter="0"/>
          <w:cols w:space="720"/>
        </w:sectPr>
      </w:pPr>
    </w:p>
    <w:p w:rsidR="00CD26F4" w:rsidRDefault="001D3616">
      <w:pPr>
        <w:spacing w:before="74"/>
        <w:ind w:left="802" w:right="992"/>
        <w:jc w:val="center"/>
        <w:rPr>
          <w:b/>
          <w:sz w:val="36"/>
        </w:rPr>
      </w:pPr>
      <w:r>
        <w:rPr>
          <w:b/>
          <w:sz w:val="36"/>
        </w:rPr>
        <w:lastRenderedPageBreak/>
        <w:t>ĐIỀU TRỊ BỆNH LAO</w:t>
      </w:r>
    </w:p>
    <w:p w:rsidR="00CD26F4" w:rsidRDefault="001D3616">
      <w:pPr>
        <w:pStyle w:val="ListParagraph"/>
        <w:numPr>
          <w:ilvl w:val="0"/>
          <w:numId w:val="21"/>
        </w:numPr>
        <w:tabs>
          <w:tab w:val="left" w:pos="621"/>
        </w:tabs>
        <w:spacing w:before="359"/>
        <w:ind w:hanging="281"/>
        <w:jc w:val="left"/>
        <w:rPr>
          <w:b/>
          <w:sz w:val="28"/>
        </w:rPr>
      </w:pPr>
      <w:r>
        <w:rPr>
          <w:b/>
          <w:sz w:val="28"/>
        </w:rPr>
        <w:t>NGUYÊN TẮC ĐIỀU</w:t>
      </w:r>
      <w:r>
        <w:rPr>
          <w:b/>
          <w:spacing w:val="-4"/>
          <w:sz w:val="28"/>
        </w:rPr>
        <w:t xml:space="preserve"> </w:t>
      </w:r>
      <w:r>
        <w:rPr>
          <w:b/>
          <w:sz w:val="28"/>
        </w:rPr>
        <w:t>TRỊ</w:t>
      </w:r>
    </w:p>
    <w:p w:rsidR="00CD26F4" w:rsidRDefault="001D3616">
      <w:pPr>
        <w:spacing w:before="48"/>
        <w:ind w:left="340"/>
        <w:rPr>
          <w:b/>
          <w:sz w:val="26"/>
        </w:rPr>
      </w:pPr>
      <w:r>
        <w:rPr>
          <w:b/>
          <w:sz w:val="26"/>
        </w:rPr>
        <w:t>Bốn nguyên tắc điều trị bệnh lao bao gồm:</w:t>
      </w:r>
    </w:p>
    <w:p w:rsidR="00CD26F4" w:rsidRDefault="001D3616">
      <w:pPr>
        <w:pStyle w:val="ListParagraph"/>
        <w:numPr>
          <w:ilvl w:val="1"/>
          <w:numId w:val="21"/>
        </w:numPr>
        <w:tabs>
          <w:tab w:val="left" w:pos="796"/>
        </w:tabs>
        <w:spacing w:before="65"/>
        <w:ind w:hanging="456"/>
        <w:rPr>
          <w:b/>
          <w:sz w:val="26"/>
        </w:rPr>
      </w:pPr>
      <w:r>
        <w:rPr>
          <w:b/>
          <w:sz w:val="26"/>
        </w:rPr>
        <w:t>Phối hợp các thuốc chống</w:t>
      </w:r>
      <w:r>
        <w:rPr>
          <w:b/>
          <w:spacing w:val="-2"/>
          <w:sz w:val="26"/>
        </w:rPr>
        <w:t xml:space="preserve"> </w:t>
      </w:r>
      <w:r>
        <w:rPr>
          <w:b/>
          <w:sz w:val="26"/>
        </w:rPr>
        <w:t>lao</w:t>
      </w:r>
    </w:p>
    <w:p w:rsidR="00CD26F4" w:rsidRDefault="001D3616">
      <w:pPr>
        <w:pStyle w:val="BodyText"/>
        <w:spacing w:before="65"/>
        <w:ind w:left="340"/>
      </w:pPr>
      <w:r>
        <w:rPr>
          <w:b/>
        </w:rPr>
        <w:t>-</w:t>
      </w:r>
      <w:r>
        <w:t>Mỗi loại thuốc chống lao có tác dụng khác nhau trên vi khuẩn lao (diệt khuẩn, kìm</w:t>
      </w:r>
    </w:p>
    <w:p w:rsidR="00CD26F4" w:rsidRDefault="001D3616">
      <w:pPr>
        <w:pStyle w:val="BodyText"/>
        <w:spacing w:before="45"/>
        <w:ind w:left="701"/>
      </w:pPr>
      <w:r>
        <w:t>khuẩn, môi trường vi khuẩn), do vậy phải phối hợp các thuốc chống lao.</w:t>
      </w:r>
    </w:p>
    <w:p w:rsidR="00CD26F4" w:rsidRDefault="001D3616">
      <w:pPr>
        <w:pStyle w:val="BodyText"/>
        <w:spacing w:before="64" w:line="276" w:lineRule="auto"/>
        <w:ind w:left="701" w:right="897" w:hanging="360"/>
      </w:pPr>
      <w:r>
        <w:rPr>
          <w:b/>
        </w:rPr>
        <w:t>-</w:t>
      </w:r>
      <w:r>
        <w:t>Với bệnh lao còn nhậy cảm với thuốc: phối hợp ít nhất 3 loại thuốc chống lao trong giai đoạn tấn công và ít nhất 2 loại trong giai đoạn duy trì.</w:t>
      </w:r>
    </w:p>
    <w:p w:rsidR="00CD26F4" w:rsidRDefault="001D3616">
      <w:pPr>
        <w:pStyle w:val="BodyText"/>
        <w:spacing w:before="20" w:line="276" w:lineRule="auto"/>
        <w:ind w:left="701" w:right="649" w:hanging="360"/>
      </w:pPr>
      <w:r>
        <w:rPr>
          <w:b/>
        </w:rPr>
        <w:t>-</w:t>
      </w:r>
      <w:r>
        <w:t>Với bệnh lao đa kháng: Các thuốc được phối hợp theo nguyên tắc riêng tùy thuộc vào phác đồ được Bộ Y tế ban hành (căn cứ vào thể bệnh, lứa tuổi, các bệnh lý phối hợp và tiền sử điều trị- tham khảo phần phác đồ điều trị lao kháng thuốc).</w:t>
      </w:r>
    </w:p>
    <w:p w:rsidR="00CD26F4" w:rsidRDefault="001D3616">
      <w:pPr>
        <w:pStyle w:val="Heading4"/>
        <w:numPr>
          <w:ilvl w:val="1"/>
          <w:numId w:val="21"/>
        </w:numPr>
        <w:tabs>
          <w:tab w:val="left" w:pos="796"/>
        </w:tabs>
        <w:ind w:hanging="456"/>
      </w:pPr>
      <w:r>
        <w:t>Dùng thuốc đúng</w:t>
      </w:r>
      <w:r>
        <w:rPr>
          <w:spacing w:val="-4"/>
        </w:rPr>
        <w:t xml:space="preserve"> </w:t>
      </w:r>
      <w:r>
        <w:t>liều</w:t>
      </w:r>
    </w:p>
    <w:p w:rsidR="00CD26F4" w:rsidRDefault="001D3616">
      <w:pPr>
        <w:pStyle w:val="BodyText"/>
        <w:spacing w:before="65" w:line="276" w:lineRule="auto"/>
        <w:ind w:left="701" w:right="649"/>
      </w:pPr>
      <w:r>
        <w:t>Các thuốc chống lao tác dụng hợp đồng, mỗi thuốc có một nồng độ tác dụng nhất định. Nếu dùng liều thấp sẽ không hiệu quả và dễ tạo ra các chủng vi khuẩn kháng thuốc, nếu dùng liều cao dễ gây tai biến. Đối với lao trẻ em cần được điều chỉnh liều thuốc hàng tháng theo cân nặng.</w:t>
      </w:r>
    </w:p>
    <w:p w:rsidR="00CD26F4" w:rsidRDefault="001D3616">
      <w:pPr>
        <w:pStyle w:val="Heading4"/>
        <w:numPr>
          <w:ilvl w:val="1"/>
          <w:numId w:val="21"/>
        </w:numPr>
        <w:tabs>
          <w:tab w:val="left" w:pos="796"/>
        </w:tabs>
        <w:ind w:hanging="456"/>
      </w:pPr>
      <w:r>
        <w:t>Dùng thuốc đều</w:t>
      </w:r>
      <w:r>
        <w:rPr>
          <w:spacing w:val="-4"/>
        </w:rPr>
        <w:t xml:space="preserve"> </w:t>
      </w:r>
      <w:r>
        <w:t>đặn</w:t>
      </w:r>
    </w:p>
    <w:p w:rsidR="00CD26F4" w:rsidRDefault="001D3616">
      <w:pPr>
        <w:pStyle w:val="BodyText"/>
        <w:spacing w:before="65" w:line="276" w:lineRule="auto"/>
        <w:ind w:left="701" w:right="897" w:hanging="360"/>
      </w:pPr>
      <w:r>
        <w:rPr>
          <w:b/>
        </w:rPr>
        <w:t>-</w:t>
      </w:r>
      <w:r>
        <w:t>Các thuốc chống lao phải được uống cùng một lần vào thời gian nhất định trong ngày và xa bữa ăn để đạt hấp thu thuốc tối đa.</w:t>
      </w:r>
    </w:p>
    <w:p w:rsidR="00CD26F4" w:rsidRDefault="001D3616">
      <w:pPr>
        <w:pStyle w:val="BodyText"/>
        <w:spacing w:line="276" w:lineRule="auto"/>
        <w:ind w:left="701" w:right="649" w:hanging="360"/>
      </w:pPr>
      <w:r>
        <w:rPr>
          <w:b/>
        </w:rPr>
        <w:t>-</w:t>
      </w:r>
      <w:r>
        <w:t>Với bệnh lao đa kháng: dùng thuốc 6 ngày/tuần, đa số thuốc dùng 1 lần vào buổi sáng, một số thuốc như: Cs, Pto, Eto, PAS tùy theo khả năng dung nạp của người bệnh - có thể chia liều 2 lần trong ngày (sáng – chiều) để giảm biến cố bất lợi hoặc có thể giảm liều trong 2 tuần đầu nếu thuốc khó dung nạp, nếu bệnh nhân gặp biến cố bất lợi liên quan đến thuốc tiêm - có thể giảm liều, tiêm 3 lần/tuần hoặc ngừng sử dụng thuốc tiêm căn cứ vào mức độ</w:t>
      </w:r>
      <w:r>
        <w:rPr>
          <w:spacing w:val="-1"/>
        </w:rPr>
        <w:t xml:space="preserve"> </w:t>
      </w:r>
      <w:r>
        <w:t>nặng-nhẹ</w:t>
      </w:r>
    </w:p>
    <w:p w:rsidR="00CD26F4" w:rsidRDefault="001D3616">
      <w:pPr>
        <w:pStyle w:val="Heading4"/>
        <w:numPr>
          <w:ilvl w:val="1"/>
          <w:numId w:val="21"/>
        </w:numPr>
        <w:tabs>
          <w:tab w:val="left" w:pos="796"/>
        </w:tabs>
        <w:ind w:hanging="456"/>
      </w:pPr>
      <w:r>
        <w:t>Dùng thuốc đủ thời gian và theo 2 giai đoạn tấn công và duy</w:t>
      </w:r>
      <w:r>
        <w:rPr>
          <w:spacing w:val="-9"/>
        </w:rPr>
        <w:t xml:space="preserve"> </w:t>
      </w:r>
      <w:r>
        <w:t>trì</w:t>
      </w:r>
    </w:p>
    <w:p w:rsidR="00CD26F4" w:rsidRDefault="001D3616">
      <w:pPr>
        <w:pStyle w:val="BodyText"/>
        <w:spacing w:before="65" w:line="276" w:lineRule="auto"/>
        <w:ind w:left="701" w:right="649" w:hanging="360"/>
      </w:pPr>
      <w:r>
        <w:rPr>
          <w:b/>
        </w:rPr>
        <w:t>-</w:t>
      </w:r>
      <w:r>
        <w:t>Với bệnh lao còn nhạy cảm với thuốc (không có bằng chứng kháng thuốc): Giai đoạn tấn công kéo dài 2, 3 tháng nhằm tiêu diệt nhanh số lượng lớn vi khuẩn có trong các vùng tổn thương để ngăn chặn các vi khuẩn lao đột biến kháng thuốc. Giai đoạn duy trì kéo dài 4 đến 10 tháng nhằm tiêu diệt triệt để các vi khuẩn lao trong vùng tổn thương để tránh tái</w:t>
      </w:r>
      <w:r>
        <w:rPr>
          <w:spacing w:val="-1"/>
        </w:rPr>
        <w:t xml:space="preserve"> </w:t>
      </w:r>
      <w:r>
        <w:t>phát.</w:t>
      </w:r>
    </w:p>
    <w:p w:rsidR="00CD26F4" w:rsidRDefault="001D3616">
      <w:pPr>
        <w:pStyle w:val="BodyText"/>
        <w:spacing w:before="20" w:line="276" w:lineRule="auto"/>
        <w:ind w:left="701" w:right="1021" w:hanging="360"/>
        <w:jc w:val="both"/>
      </w:pPr>
      <w:r>
        <w:rPr>
          <w:b/>
        </w:rPr>
        <w:t>-</w:t>
      </w:r>
      <w:r>
        <w:t>Với bệnh lao đa kháng: Ưu tiên sử dụng thuốc uống, vì vậy đa số phác đồ không có giai đoạn tấn công (chỉ một tỷ lệ rất nhỏ bệnh nhân có chỉ định thuốc tiêm trong trường hợp cần thiết ở phác đồ dài hạn thì thời gian tấn công là 6 tháng)</w:t>
      </w:r>
    </w:p>
    <w:p w:rsidR="00CD26F4" w:rsidRDefault="00CD26F4">
      <w:pPr>
        <w:spacing w:line="276" w:lineRule="auto"/>
        <w:jc w:val="both"/>
        <w:sectPr w:rsidR="00CD26F4">
          <w:footerReference w:type="default" r:id="rId9"/>
          <w:pgSz w:w="12240" w:h="15840"/>
          <w:pgMar w:top="1300" w:right="600" w:bottom="760" w:left="1360" w:header="0" w:footer="578" w:gutter="0"/>
          <w:pgNumType w:start="43"/>
          <w:cols w:space="720"/>
        </w:sectPr>
      </w:pPr>
    </w:p>
    <w:p w:rsidR="00CD26F4" w:rsidRDefault="001D3616">
      <w:pPr>
        <w:pStyle w:val="ListParagraph"/>
        <w:numPr>
          <w:ilvl w:val="0"/>
          <w:numId w:val="21"/>
        </w:numPr>
        <w:tabs>
          <w:tab w:val="left" w:pos="621"/>
        </w:tabs>
        <w:spacing w:before="74"/>
        <w:ind w:hanging="281"/>
        <w:jc w:val="both"/>
        <w:rPr>
          <w:b/>
          <w:sz w:val="28"/>
        </w:rPr>
      </w:pPr>
      <w:r>
        <w:rPr>
          <w:b/>
          <w:sz w:val="28"/>
        </w:rPr>
        <w:lastRenderedPageBreak/>
        <w:t>NGUYÊN TẮC QUẢN</w:t>
      </w:r>
      <w:r>
        <w:rPr>
          <w:b/>
          <w:spacing w:val="-4"/>
          <w:sz w:val="28"/>
        </w:rPr>
        <w:t xml:space="preserve"> </w:t>
      </w:r>
      <w:r>
        <w:rPr>
          <w:b/>
          <w:sz w:val="28"/>
        </w:rPr>
        <w:t>LÝ</w:t>
      </w:r>
    </w:p>
    <w:p w:rsidR="00CD26F4" w:rsidRDefault="001D3616">
      <w:pPr>
        <w:pStyle w:val="ListParagraph"/>
        <w:numPr>
          <w:ilvl w:val="1"/>
          <w:numId w:val="21"/>
        </w:numPr>
        <w:tabs>
          <w:tab w:val="left" w:pos="796"/>
        </w:tabs>
        <w:spacing w:before="68" w:line="276" w:lineRule="auto"/>
        <w:ind w:left="340" w:right="704" w:firstLine="0"/>
        <w:jc w:val="both"/>
        <w:rPr>
          <w:sz w:val="26"/>
        </w:rPr>
      </w:pPr>
      <w:r>
        <w:rPr>
          <w:b/>
          <w:sz w:val="26"/>
        </w:rPr>
        <w:t xml:space="preserve">Tất cả các cán bộ y tế (công và tư) </w:t>
      </w:r>
      <w:r>
        <w:rPr>
          <w:sz w:val="26"/>
        </w:rPr>
        <w:t>tham gia điều trị người bệnh lao phải được tập huấn theo hướng dẫn của Chương trình Chống lao Quốc gia và báo cáo theo đúng quy định.</w:t>
      </w:r>
    </w:p>
    <w:p w:rsidR="00CD26F4" w:rsidRDefault="001D3616">
      <w:pPr>
        <w:pStyle w:val="Heading4"/>
        <w:numPr>
          <w:ilvl w:val="1"/>
          <w:numId w:val="21"/>
        </w:numPr>
        <w:tabs>
          <w:tab w:val="left" w:pos="796"/>
        </w:tabs>
        <w:ind w:hanging="456"/>
      </w:pPr>
      <w:r>
        <w:t>Sử dụng phác đồ được Bộ Y tế ban hành thống nhất trong toàn</w:t>
      </w:r>
      <w:r>
        <w:rPr>
          <w:spacing w:val="-15"/>
        </w:rPr>
        <w:t xml:space="preserve"> </w:t>
      </w:r>
      <w:r>
        <w:t>quốc</w:t>
      </w:r>
    </w:p>
    <w:p w:rsidR="00CD26F4" w:rsidRDefault="001D3616">
      <w:pPr>
        <w:pStyle w:val="ListParagraph"/>
        <w:numPr>
          <w:ilvl w:val="1"/>
          <w:numId w:val="21"/>
        </w:numPr>
        <w:tabs>
          <w:tab w:val="left" w:pos="796"/>
        </w:tabs>
        <w:spacing w:before="65"/>
        <w:ind w:hanging="456"/>
        <w:rPr>
          <w:b/>
          <w:sz w:val="26"/>
        </w:rPr>
      </w:pPr>
      <w:r>
        <w:rPr>
          <w:b/>
          <w:sz w:val="26"/>
        </w:rPr>
        <w:t>Điều trị sớm ngay sau khi được chẩn</w:t>
      </w:r>
      <w:r>
        <w:rPr>
          <w:b/>
          <w:spacing w:val="-8"/>
          <w:sz w:val="26"/>
        </w:rPr>
        <w:t xml:space="preserve"> </w:t>
      </w:r>
      <w:r>
        <w:rPr>
          <w:b/>
          <w:sz w:val="26"/>
        </w:rPr>
        <w:t>đoán</w:t>
      </w:r>
    </w:p>
    <w:p w:rsidR="00CD26F4" w:rsidRDefault="001D3616">
      <w:pPr>
        <w:pStyle w:val="ListParagraph"/>
        <w:numPr>
          <w:ilvl w:val="1"/>
          <w:numId w:val="21"/>
        </w:numPr>
        <w:tabs>
          <w:tab w:val="left" w:pos="796"/>
        </w:tabs>
        <w:spacing w:before="65"/>
        <w:ind w:hanging="456"/>
        <w:rPr>
          <w:b/>
          <w:sz w:val="26"/>
        </w:rPr>
      </w:pPr>
      <w:r>
        <w:rPr>
          <w:b/>
          <w:sz w:val="26"/>
        </w:rPr>
        <w:t>Điều trị phải được theo dõi và kiểm soát trực</w:t>
      </w:r>
      <w:r>
        <w:rPr>
          <w:b/>
          <w:spacing w:val="-9"/>
          <w:sz w:val="26"/>
        </w:rPr>
        <w:t xml:space="preserve"> </w:t>
      </w:r>
      <w:r>
        <w:rPr>
          <w:b/>
          <w:sz w:val="26"/>
        </w:rPr>
        <w:t>tiếp</w:t>
      </w:r>
    </w:p>
    <w:p w:rsidR="00CD26F4" w:rsidRDefault="001D3616">
      <w:pPr>
        <w:pStyle w:val="BodyText"/>
        <w:spacing w:before="65" w:line="268" w:lineRule="auto"/>
        <w:ind w:left="701" w:right="610" w:hanging="360"/>
      </w:pPr>
      <w:r>
        <w:rPr>
          <w:rFonts w:ascii="Courier New" w:hAnsi="Courier New"/>
          <w:b/>
        </w:rPr>
        <w:t>o</w:t>
      </w:r>
      <w:r>
        <w:t>Kiểm soát việc tuân thủ điều trị của người bệnh, theo  dõi kết quả  xét nghiệm đờm, theo dõi diễn biến lâm sàng, xử trí kịp thời các biến chứng của bệnh và biến cố bất lợi trong quá trình điều trị. Với bệnh lao trẻ em phải theo dõi cân nặng hàng tháng khi tái khám để điều chỉnh liều lượng</w:t>
      </w:r>
      <w:r>
        <w:rPr>
          <w:spacing w:val="-1"/>
        </w:rPr>
        <w:t xml:space="preserve"> </w:t>
      </w:r>
      <w:r>
        <w:t>thuốc.</w:t>
      </w:r>
    </w:p>
    <w:p w:rsidR="00CD26F4" w:rsidRDefault="001D3616">
      <w:pPr>
        <w:pStyle w:val="BodyText"/>
        <w:spacing w:before="34"/>
        <w:ind w:left="340"/>
      </w:pPr>
      <w:r>
        <w:rPr>
          <w:rFonts w:ascii="Courier New" w:hAnsi="Courier New"/>
          <w:b/>
        </w:rPr>
        <w:t>o</w:t>
      </w:r>
      <w:r>
        <w:t>Với bệnh lao đa kháng:</w:t>
      </w:r>
    </w:p>
    <w:p w:rsidR="00CD26F4" w:rsidRDefault="001D3616">
      <w:pPr>
        <w:pStyle w:val="BodyText"/>
        <w:spacing w:before="43"/>
        <w:ind w:left="701"/>
      </w:pPr>
      <w:r>
        <w:rPr>
          <w:rFonts w:ascii="Symbol" w:hAnsi="Symbol"/>
        </w:rPr>
        <w:t></w:t>
      </w:r>
      <w:r>
        <w:t>Phải kiểm soát chặt chẽ việc dùng thuốc hàng ngày trong cả liệu trình điều trị.</w:t>
      </w:r>
    </w:p>
    <w:p w:rsidR="00CD26F4" w:rsidRDefault="001D3616">
      <w:pPr>
        <w:pStyle w:val="BodyText"/>
        <w:spacing w:before="64"/>
        <w:ind w:left="701"/>
      </w:pPr>
      <w:r>
        <w:rPr>
          <w:rFonts w:ascii="Symbol" w:hAnsi="Symbol"/>
        </w:rPr>
        <w:t></w:t>
      </w:r>
      <w:r>
        <w:t>Phối hợp chặt chẽ giữa các cơ sở y tế – điểm điều trị - tỉnh lân cận trong quản lý</w:t>
      </w:r>
    </w:p>
    <w:p w:rsidR="00CD26F4" w:rsidRDefault="001D3616">
      <w:pPr>
        <w:pStyle w:val="BodyText"/>
        <w:spacing w:before="43"/>
        <w:ind w:left="1061"/>
      </w:pPr>
      <w:r>
        <w:t>điều trị bệnh nhân lao đa kháng.</w:t>
      </w:r>
    </w:p>
    <w:p w:rsidR="00CD26F4" w:rsidRDefault="001D3616">
      <w:pPr>
        <w:pStyle w:val="BodyText"/>
        <w:spacing w:before="65"/>
        <w:ind w:left="701"/>
      </w:pPr>
      <w:r>
        <w:rPr>
          <w:rFonts w:ascii="Symbol" w:hAnsi="Symbol"/>
        </w:rPr>
        <w:t></w:t>
      </w:r>
      <w:r>
        <w:t>Người bệnh lao đa kháng nên điều trị nội trú (khoảng 2 tuần) tại các cơ sở y tế</w:t>
      </w:r>
    </w:p>
    <w:p w:rsidR="00CD26F4" w:rsidRDefault="001D3616">
      <w:pPr>
        <w:pStyle w:val="BodyText"/>
        <w:spacing w:before="44" w:line="276" w:lineRule="auto"/>
        <w:ind w:left="1061" w:right="533"/>
      </w:pPr>
      <w:r>
        <w:t>/điểm điều trị lao đa kháng để theo dõi khả năng dung nạp và xử trí các phản ứng bất lợi của thuốc (có thể điều trị ngoại trú ngay từ đầu cho người bệnh tại các địa phương nếu có đủ điều kiện: gần cơ sở y tế điều trị lao đa kháng, nhân lực đảm bảo cho việc theo dõi và giám sát bệnh nhân một cách chặt chẽ).</w:t>
      </w:r>
    </w:p>
    <w:p w:rsidR="00CD26F4" w:rsidRDefault="001D3616">
      <w:pPr>
        <w:pStyle w:val="BodyText"/>
        <w:spacing w:before="20" w:line="276" w:lineRule="auto"/>
        <w:ind w:left="1061" w:right="557" w:hanging="360"/>
      </w:pPr>
      <w:r>
        <w:rPr>
          <w:rFonts w:ascii="Symbol" w:hAnsi="Symbol"/>
        </w:rPr>
        <w:t></w:t>
      </w:r>
      <w:r>
        <w:t>Giai đoạn điều trị ngoại trú – điều trị có kiểm soát trực tiếp (DOT) có thể thực hiện tại các tuyến: quận huyện, xã phường, tái khám hàng tháng tại các cơ sở y tế /điểm điều trị lao đa kháng để theo dõi diễn biến lâm sàng, xử trí kịp thời biến chứng của bệnh và biến cố bất lợi trong quá trình điều trị, theo dõi các xét nghiệm, X-quang và một số thăm khám cần thiết khác.</w:t>
      </w:r>
    </w:p>
    <w:p w:rsidR="00CD26F4" w:rsidRDefault="001D3616">
      <w:pPr>
        <w:pStyle w:val="Heading4"/>
        <w:numPr>
          <w:ilvl w:val="1"/>
          <w:numId w:val="21"/>
        </w:numPr>
        <w:tabs>
          <w:tab w:val="left" w:pos="796"/>
        </w:tabs>
        <w:spacing w:before="16" w:line="276" w:lineRule="auto"/>
        <w:ind w:right="555"/>
      </w:pPr>
      <w:r>
        <w:t>Thầy thuốc cần tư vấn đầy đủ cho người bệnh trước, trong và sau khi điều trị để người bệnh thực hiện tốt liệu trình theo quy</w:t>
      </w:r>
      <w:r>
        <w:rPr>
          <w:spacing w:val="-7"/>
        </w:rPr>
        <w:t xml:space="preserve"> </w:t>
      </w:r>
      <w:r>
        <w:t>định.</w:t>
      </w:r>
    </w:p>
    <w:p w:rsidR="00CD26F4" w:rsidRDefault="001D3616">
      <w:pPr>
        <w:pStyle w:val="ListParagraph"/>
        <w:numPr>
          <w:ilvl w:val="1"/>
          <w:numId w:val="21"/>
        </w:numPr>
        <w:tabs>
          <w:tab w:val="left" w:pos="796"/>
        </w:tabs>
        <w:spacing w:before="20" w:line="276" w:lineRule="auto"/>
        <w:ind w:left="340" w:right="998" w:firstLine="0"/>
        <w:rPr>
          <w:b/>
          <w:sz w:val="26"/>
        </w:rPr>
      </w:pPr>
      <w:r>
        <w:rPr>
          <w:b/>
          <w:sz w:val="26"/>
        </w:rPr>
        <w:t>Chương trình Chống lao Quốc gia cung cấp thuốc chống lao đảm bảo chất lượng, miễn phí, đầy đủ và đều</w:t>
      </w:r>
      <w:r>
        <w:rPr>
          <w:b/>
          <w:spacing w:val="-6"/>
          <w:sz w:val="26"/>
        </w:rPr>
        <w:t xml:space="preserve"> </w:t>
      </w:r>
      <w:r>
        <w:rPr>
          <w:b/>
          <w:sz w:val="26"/>
        </w:rPr>
        <w:t>đặn.</w:t>
      </w:r>
    </w:p>
    <w:p w:rsidR="00CD26F4" w:rsidRDefault="001D3616">
      <w:pPr>
        <w:pStyle w:val="ListParagraph"/>
        <w:numPr>
          <w:ilvl w:val="1"/>
          <w:numId w:val="21"/>
        </w:numPr>
        <w:tabs>
          <w:tab w:val="left" w:pos="796"/>
        </w:tabs>
        <w:spacing w:before="20"/>
        <w:ind w:hanging="456"/>
        <w:rPr>
          <w:b/>
          <w:sz w:val="26"/>
        </w:rPr>
      </w:pPr>
      <w:r>
        <w:rPr>
          <w:b/>
          <w:sz w:val="26"/>
        </w:rPr>
        <w:t>Đối với người bệnh lao đa kháng, cần thực hiện chăm sóc giảm nhẹ và hỗ</w:t>
      </w:r>
      <w:r>
        <w:rPr>
          <w:b/>
          <w:spacing w:val="21"/>
          <w:sz w:val="26"/>
        </w:rPr>
        <w:t xml:space="preserve"> </w:t>
      </w:r>
      <w:r>
        <w:rPr>
          <w:b/>
          <w:sz w:val="26"/>
        </w:rPr>
        <w:t>trợ</w:t>
      </w:r>
    </w:p>
    <w:p w:rsidR="00CD26F4" w:rsidRDefault="001D3616">
      <w:pPr>
        <w:spacing w:before="45"/>
        <w:ind w:left="340"/>
        <w:rPr>
          <w:b/>
          <w:sz w:val="26"/>
        </w:rPr>
      </w:pPr>
      <w:r>
        <w:rPr>
          <w:b/>
          <w:sz w:val="26"/>
        </w:rPr>
        <w:t>tâm lý xã hội trong và sau quá trình điều trị.</w:t>
      </w:r>
    </w:p>
    <w:p w:rsidR="00CD26F4" w:rsidRDefault="00CD26F4">
      <w:pPr>
        <w:pStyle w:val="BodyText"/>
        <w:spacing w:before="6"/>
        <w:rPr>
          <w:b/>
          <w:sz w:val="35"/>
        </w:rPr>
      </w:pPr>
    </w:p>
    <w:p w:rsidR="00CD26F4" w:rsidRDefault="001D3616">
      <w:pPr>
        <w:pStyle w:val="ListParagraph"/>
        <w:numPr>
          <w:ilvl w:val="0"/>
          <w:numId w:val="21"/>
        </w:numPr>
        <w:tabs>
          <w:tab w:val="left" w:pos="621"/>
        </w:tabs>
        <w:spacing w:before="1"/>
        <w:ind w:hanging="281"/>
        <w:jc w:val="left"/>
        <w:rPr>
          <w:b/>
          <w:sz w:val="28"/>
        </w:rPr>
      </w:pPr>
      <w:r>
        <w:rPr>
          <w:b/>
          <w:sz w:val="28"/>
        </w:rPr>
        <w:t>CHỈ ĐỊNH VÀ PHÁC ĐỒ ĐIỀU</w:t>
      </w:r>
      <w:r>
        <w:rPr>
          <w:b/>
          <w:spacing w:val="-7"/>
          <w:sz w:val="28"/>
        </w:rPr>
        <w:t xml:space="preserve"> </w:t>
      </w:r>
      <w:r>
        <w:rPr>
          <w:b/>
          <w:sz w:val="28"/>
        </w:rPr>
        <w:t>TRỊ</w:t>
      </w:r>
    </w:p>
    <w:p w:rsidR="00CD26F4" w:rsidRDefault="001D3616">
      <w:pPr>
        <w:pStyle w:val="ListParagraph"/>
        <w:numPr>
          <w:ilvl w:val="1"/>
          <w:numId w:val="21"/>
        </w:numPr>
        <w:tabs>
          <w:tab w:val="left" w:pos="796"/>
        </w:tabs>
        <w:spacing w:before="68"/>
        <w:ind w:hanging="456"/>
        <w:rPr>
          <w:b/>
          <w:sz w:val="26"/>
        </w:rPr>
      </w:pPr>
      <w:r>
        <w:rPr>
          <w:b/>
          <w:sz w:val="26"/>
        </w:rPr>
        <w:t>Các thuốc chống</w:t>
      </w:r>
      <w:r>
        <w:rPr>
          <w:b/>
          <w:spacing w:val="-2"/>
          <w:sz w:val="26"/>
        </w:rPr>
        <w:t xml:space="preserve"> </w:t>
      </w:r>
      <w:r>
        <w:rPr>
          <w:b/>
          <w:sz w:val="26"/>
        </w:rPr>
        <w:t>lao</w:t>
      </w:r>
    </w:p>
    <w:p w:rsidR="00CD26F4" w:rsidRDefault="001D3616">
      <w:pPr>
        <w:pStyle w:val="BodyText"/>
        <w:spacing w:before="45"/>
        <w:ind w:left="340"/>
      </w:pPr>
      <w:r>
        <w:t>Chương trình Chống lao chịu trách nhiệm cung cấp đầy đủ, liên tục thuốc chống lao có</w:t>
      </w:r>
    </w:p>
    <w:p w:rsidR="00CD26F4" w:rsidRDefault="001D3616">
      <w:pPr>
        <w:pStyle w:val="BodyText"/>
        <w:spacing w:before="44"/>
        <w:ind w:left="340"/>
      </w:pPr>
      <w:r>
        <w:t>chất lượng.</w:t>
      </w:r>
    </w:p>
    <w:p w:rsidR="00CD26F4" w:rsidRDefault="001D3616">
      <w:pPr>
        <w:spacing w:before="65"/>
        <w:ind w:left="340"/>
        <w:rPr>
          <w:i/>
          <w:sz w:val="26"/>
        </w:rPr>
      </w:pPr>
      <w:r>
        <w:rPr>
          <w:rFonts w:ascii="Courier New" w:hAnsi="Courier New"/>
          <w:b/>
          <w:sz w:val="26"/>
        </w:rPr>
        <w:t>o</w:t>
      </w:r>
      <w:r>
        <w:rPr>
          <w:i/>
          <w:sz w:val="26"/>
        </w:rPr>
        <w:t>Thuốc chống lao thiết yếu (hàng 1)</w:t>
      </w:r>
    </w:p>
    <w:p w:rsidR="00CD26F4" w:rsidRDefault="00CD26F4">
      <w:pPr>
        <w:rPr>
          <w:sz w:val="26"/>
        </w:rPr>
        <w:sectPr w:rsidR="00CD26F4">
          <w:pgSz w:w="12240" w:h="15840"/>
          <w:pgMar w:top="1060" w:right="600" w:bottom="840" w:left="1360" w:header="0" w:footer="578" w:gutter="0"/>
          <w:cols w:space="720"/>
        </w:sectPr>
      </w:pPr>
    </w:p>
    <w:p w:rsidR="00CD26F4" w:rsidRDefault="001D3616">
      <w:pPr>
        <w:pStyle w:val="BodyText"/>
        <w:spacing w:before="74" w:line="273" w:lineRule="auto"/>
        <w:ind w:left="1061" w:right="897" w:hanging="360"/>
      </w:pPr>
      <w:r>
        <w:rPr>
          <w:rFonts w:ascii="Symbol" w:hAnsi="Symbol"/>
        </w:rPr>
        <w:lastRenderedPageBreak/>
        <w:t></w:t>
      </w:r>
      <w:r>
        <w:t>Các thuốc chống lao thiết yếu (hàng 1) là: isoniazid (H), rifampicin (R), pyrazinamid (Z), streptomycin (S), ethambutol (E).</w:t>
      </w:r>
    </w:p>
    <w:p w:rsidR="00CD26F4" w:rsidRDefault="001D3616">
      <w:pPr>
        <w:pStyle w:val="BodyText"/>
        <w:spacing w:before="22" w:line="273" w:lineRule="auto"/>
        <w:ind w:left="1061" w:right="897" w:hanging="360"/>
      </w:pPr>
      <w:r>
        <w:rPr>
          <w:rFonts w:ascii="Symbol" w:hAnsi="Symbol"/>
        </w:rPr>
        <w:t></w:t>
      </w:r>
      <w:r>
        <w:t>Hiện nay TCYTTG đã khuyến cáo bổ sung 2 loại thuốc chống lao hàng 1 là rifabutin (Rfb) và rifapentine (Rpt).</w:t>
      </w:r>
    </w:p>
    <w:p w:rsidR="00CD26F4" w:rsidRDefault="001D3616">
      <w:pPr>
        <w:spacing w:before="22"/>
        <w:ind w:left="701"/>
        <w:rPr>
          <w:i/>
          <w:sz w:val="26"/>
        </w:rPr>
      </w:pPr>
      <w:r>
        <w:rPr>
          <w:rFonts w:ascii="Symbol" w:hAnsi="Symbol"/>
          <w:sz w:val="26"/>
        </w:rPr>
        <w:t></w:t>
      </w:r>
      <w:r>
        <w:rPr>
          <w:i/>
          <w:sz w:val="26"/>
        </w:rPr>
        <w:t>Thuốc chống lao hàng 2:</w:t>
      </w:r>
    </w:p>
    <w:p w:rsidR="00CD26F4" w:rsidRDefault="001D3616">
      <w:pPr>
        <w:pStyle w:val="BodyText"/>
        <w:spacing w:before="64"/>
        <w:ind w:left="701"/>
      </w:pPr>
      <w:r>
        <w:t>Các thuốc chống lao hàng 2 chủ yếu có thể phân ra thành các nhóm như sau:</w:t>
      </w:r>
    </w:p>
    <w:p w:rsidR="00CD26F4" w:rsidRDefault="001D3616">
      <w:pPr>
        <w:pStyle w:val="Heading4"/>
        <w:spacing w:before="45" w:after="45"/>
        <w:ind w:left="839"/>
      </w:pPr>
      <w:r>
        <w:t>Bảng 1. Phân loại các nhóm thuốc điều trị lao kháng thuốc (TCYTTG 2019)</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8"/>
        <w:gridCol w:w="3690"/>
        <w:gridCol w:w="1170"/>
      </w:tblGrid>
      <w:tr w:rsidR="00CD26F4">
        <w:trPr>
          <w:trHeight w:val="687"/>
        </w:trPr>
        <w:tc>
          <w:tcPr>
            <w:tcW w:w="4338" w:type="dxa"/>
          </w:tcPr>
          <w:p w:rsidR="00CD26F4" w:rsidRDefault="001D3616">
            <w:pPr>
              <w:pStyle w:val="TableParagraph"/>
              <w:ind w:left="230" w:right="221"/>
              <w:jc w:val="center"/>
              <w:rPr>
                <w:b/>
                <w:sz w:val="26"/>
              </w:rPr>
            </w:pPr>
            <w:r>
              <w:rPr>
                <w:b/>
                <w:sz w:val="26"/>
              </w:rPr>
              <w:t>Nhóm thuốc và các bước xây dựng</w:t>
            </w:r>
          </w:p>
          <w:p w:rsidR="00CD26F4" w:rsidRDefault="001D3616">
            <w:pPr>
              <w:pStyle w:val="TableParagraph"/>
              <w:spacing w:before="45"/>
              <w:ind w:left="230" w:right="221"/>
              <w:jc w:val="center"/>
              <w:rPr>
                <w:b/>
                <w:sz w:val="26"/>
              </w:rPr>
            </w:pPr>
            <w:r>
              <w:rPr>
                <w:b/>
                <w:sz w:val="26"/>
              </w:rPr>
              <w:t>phác đồ</w:t>
            </w:r>
          </w:p>
        </w:tc>
        <w:tc>
          <w:tcPr>
            <w:tcW w:w="4860" w:type="dxa"/>
            <w:gridSpan w:val="2"/>
          </w:tcPr>
          <w:p w:rsidR="00CD26F4" w:rsidRDefault="001D3616">
            <w:pPr>
              <w:pStyle w:val="TableParagraph"/>
              <w:ind w:left="2055" w:right="2046"/>
              <w:jc w:val="center"/>
              <w:rPr>
                <w:b/>
                <w:sz w:val="26"/>
              </w:rPr>
            </w:pPr>
            <w:r>
              <w:rPr>
                <w:b/>
                <w:sz w:val="26"/>
              </w:rPr>
              <w:t>Thuốc</w:t>
            </w:r>
          </w:p>
        </w:tc>
      </w:tr>
      <w:tr w:rsidR="00CD26F4">
        <w:trPr>
          <w:trHeight w:val="687"/>
        </w:trPr>
        <w:tc>
          <w:tcPr>
            <w:tcW w:w="4338" w:type="dxa"/>
            <w:vMerge w:val="restart"/>
          </w:tcPr>
          <w:p w:rsidR="00CD26F4" w:rsidRDefault="001D3616">
            <w:pPr>
              <w:pStyle w:val="TableParagraph"/>
              <w:rPr>
                <w:b/>
                <w:sz w:val="26"/>
              </w:rPr>
            </w:pPr>
            <w:r>
              <w:rPr>
                <w:b/>
                <w:sz w:val="26"/>
              </w:rPr>
              <w:t>Nhóm A:</w:t>
            </w:r>
          </w:p>
          <w:p w:rsidR="00CD26F4" w:rsidRDefault="001D3616">
            <w:pPr>
              <w:pStyle w:val="TableParagraph"/>
              <w:spacing w:before="45"/>
              <w:rPr>
                <w:b/>
                <w:sz w:val="26"/>
              </w:rPr>
            </w:pPr>
            <w:r>
              <w:rPr>
                <w:b/>
                <w:sz w:val="26"/>
              </w:rPr>
              <w:t>Chọn cả 3 thuốc</w:t>
            </w:r>
          </w:p>
        </w:tc>
        <w:tc>
          <w:tcPr>
            <w:tcW w:w="3690" w:type="dxa"/>
          </w:tcPr>
          <w:p w:rsidR="00CD26F4" w:rsidRDefault="001D3616">
            <w:pPr>
              <w:pStyle w:val="TableParagraph"/>
              <w:ind w:left="107"/>
              <w:rPr>
                <w:sz w:val="26"/>
              </w:rPr>
            </w:pPr>
            <w:r>
              <w:rPr>
                <w:sz w:val="26"/>
              </w:rPr>
              <w:t>Levofloxacin HOẶC</w:t>
            </w:r>
          </w:p>
          <w:p w:rsidR="00CD26F4" w:rsidRDefault="001D3616">
            <w:pPr>
              <w:pStyle w:val="TableParagraph"/>
              <w:spacing w:before="45"/>
              <w:ind w:left="107"/>
              <w:rPr>
                <w:sz w:val="26"/>
              </w:rPr>
            </w:pPr>
            <w:r>
              <w:rPr>
                <w:sz w:val="26"/>
              </w:rPr>
              <w:t>Moxifloxacin</w:t>
            </w:r>
          </w:p>
        </w:tc>
        <w:tc>
          <w:tcPr>
            <w:tcW w:w="1170" w:type="dxa"/>
          </w:tcPr>
          <w:p w:rsidR="00CD26F4" w:rsidRDefault="001D3616">
            <w:pPr>
              <w:pStyle w:val="TableParagraph"/>
              <w:ind w:left="107"/>
              <w:rPr>
                <w:sz w:val="26"/>
              </w:rPr>
            </w:pPr>
            <w:r>
              <w:rPr>
                <w:sz w:val="26"/>
              </w:rPr>
              <w:t>Lfx</w:t>
            </w:r>
          </w:p>
          <w:p w:rsidR="00CD26F4" w:rsidRDefault="001D3616">
            <w:pPr>
              <w:pStyle w:val="TableParagraph"/>
              <w:spacing w:before="45"/>
              <w:ind w:left="107"/>
              <w:rPr>
                <w:sz w:val="26"/>
              </w:rPr>
            </w:pPr>
            <w:r>
              <w:rPr>
                <w:sz w:val="26"/>
              </w:rPr>
              <w:t>Mfx</w:t>
            </w:r>
          </w:p>
        </w:tc>
      </w:tr>
      <w:tr w:rsidR="00CD26F4">
        <w:trPr>
          <w:trHeight w:val="343"/>
        </w:trPr>
        <w:tc>
          <w:tcPr>
            <w:tcW w:w="4338" w:type="dxa"/>
            <w:vMerge/>
            <w:tcBorders>
              <w:top w:val="nil"/>
            </w:tcBorders>
          </w:tcPr>
          <w:p w:rsidR="00CD26F4" w:rsidRDefault="00CD26F4">
            <w:pPr>
              <w:rPr>
                <w:sz w:val="2"/>
                <w:szCs w:val="2"/>
              </w:rPr>
            </w:pPr>
          </w:p>
        </w:tc>
        <w:tc>
          <w:tcPr>
            <w:tcW w:w="3690" w:type="dxa"/>
          </w:tcPr>
          <w:p w:rsidR="00CD26F4" w:rsidRDefault="001D3616">
            <w:pPr>
              <w:pStyle w:val="TableParagraph"/>
              <w:ind w:left="107"/>
              <w:rPr>
                <w:sz w:val="26"/>
              </w:rPr>
            </w:pPr>
            <w:r>
              <w:rPr>
                <w:sz w:val="26"/>
              </w:rPr>
              <w:t>Bedaquiline</w:t>
            </w:r>
          </w:p>
        </w:tc>
        <w:tc>
          <w:tcPr>
            <w:tcW w:w="1170" w:type="dxa"/>
          </w:tcPr>
          <w:p w:rsidR="00CD26F4" w:rsidRDefault="001D3616">
            <w:pPr>
              <w:pStyle w:val="TableParagraph"/>
              <w:ind w:left="107"/>
              <w:rPr>
                <w:sz w:val="26"/>
              </w:rPr>
            </w:pPr>
            <w:r>
              <w:rPr>
                <w:sz w:val="26"/>
              </w:rPr>
              <w:t>Bdq</w:t>
            </w:r>
          </w:p>
        </w:tc>
      </w:tr>
      <w:tr w:rsidR="00CD26F4">
        <w:trPr>
          <w:trHeight w:val="343"/>
        </w:trPr>
        <w:tc>
          <w:tcPr>
            <w:tcW w:w="4338" w:type="dxa"/>
            <w:vMerge/>
            <w:tcBorders>
              <w:top w:val="nil"/>
            </w:tcBorders>
          </w:tcPr>
          <w:p w:rsidR="00CD26F4" w:rsidRDefault="00CD26F4">
            <w:pPr>
              <w:rPr>
                <w:sz w:val="2"/>
                <w:szCs w:val="2"/>
              </w:rPr>
            </w:pPr>
          </w:p>
        </w:tc>
        <w:tc>
          <w:tcPr>
            <w:tcW w:w="3690" w:type="dxa"/>
          </w:tcPr>
          <w:p w:rsidR="00CD26F4" w:rsidRDefault="001D3616">
            <w:pPr>
              <w:pStyle w:val="TableParagraph"/>
              <w:ind w:left="107"/>
              <w:rPr>
                <w:sz w:val="26"/>
              </w:rPr>
            </w:pPr>
            <w:r>
              <w:rPr>
                <w:sz w:val="26"/>
              </w:rPr>
              <w:t>Linezolid</w:t>
            </w:r>
          </w:p>
        </w:tc>
        <w:tc>
          <w:tcPr>
            <w:tcW w:w="1170" w:type="dxa"/>
          </w:tcPr>
          <w:p w:rsidR="00CD26F4" w:rsidRDefault="001D3616">
            <w:pPr>
              <w:pStyle w:val="TableParagraph"/>
              <w:ind w:left="107"/>
              <w:rPr>
                <w:sz w:val="26"/>
              </w:rPr>
            </w:pPr>
            <w:r>
              <w:rPr>
                <w:sz w:val="26"/>
              </w:rPr>
              <w:t>Lzd</w:t>
            </w:r>
          </w:p>
        </w:tc>
      </w:tr>
      <w:tr w:rsidR="00CD26F4">
        <w:trPr>
          <w:trHeight w:val="343"/>
        </w:trPr>
        <w:tc>
          <w:tcPr>
            <w:tcW w:w="4338" w:type="dxa"/>
            <w:vMerge w:val="restart"/>
          </w:tcPr>
          <w:p w:rsidR="00CD26F4" w:rsidRDefault="001D3616">
            <w:pPr>
              <w:pStyle w:val="TableParagraph"/>
              <w:rPr>
                <w:b/>
                <w:sz w:val="26"/>
              </w:rPr>
            </w:pPr>
            <w:r>
              <w:rPr>
                <w:b/>
                <w:sz w:val="26"/>
              </w:rPr>
              <w:t>Nhóm B:</w:t>
            </w:r>
          </w:p>
          <w:p w:rsidR="00CD26F4" w:rsidRDefault="001D3616">
            <w:pPr>
              <w:pStyle w:val="TableParagraph"/>
              <w:spacing w:before="45"/>
              <w:rPr>
                <w:b/>
                <w:sz w:val="26"/>
              </w:rPr>
            </w:pPr>
            <w:r>
              <w:rPr>
                <w:b/>
                <w:sz w:val="26"/>
              </w:rPr>
              <w:t>Thêm 1 hoặc cả 2 thuốc</w:t>
            </w:r>
          </w:p>
        </w:tc>
        <w:tc>
          <w:tcPr>
            <w:tcW w:w="3690" w:type="dxa"/>
          </w:tcPr>
          <w:p w:rsidR="00CD26F4" w:rsidRDefault="001D3616">
            <w:pPr>
              <w:pStyle w:val="TableParagraph"/>
              <w:ind w:left="107"/>
              <w:rPr>
                <w:sz w:val="26"/>
              </w:rPr>
            </w:pPr>
            <w:r>
              <w:rPr>
                <w:sz w:val="26"/>
              </w:rPr>
              <w:t>Clofazimine</w:t>
            </w:r>
          </w:p>
        </w:tc>
        <w:tc>
          <w:tcPr>
            <w:tcW w:w="1170" w:type="dxa"/>
          </w:tcPr>
          <w:p w:rsidR="00CD26F4" w:rsidRDefault="001D3616">
            <w:pPr>
              <w:pStyle w:val="TableParagraph"/>
              <w:ind w:left="107"/>
              <w:rPr>
                <w:sz w:val="26"/>
              </w:rPr>
            </w:pPr>
            <w:r>
              <w:rPr>
                <w:sz w:val="26"/>
              </w:rPr>
              <w:t>Cfz</w:t>
            </w:r>
          </w:p>
        </w:tc>
      </w:tr>
      <w:tr w:rsidR="00CD26F4">
        <w:trPr>
          <w:trHeight w:val="687"/>
        </w:trPr>
        <w:tc>
          <w:tcPr>
            <w:tcW w:w="4338" w:type="dxa"/>
            <w:vMerge/>
            <w:tcBorders>
              <w:top w:val="nil"/>
            </w:tcBorders>
          </w:tcPr>
          <w:p w:rsidR="00CD26F4" w:rsidRDefault="00CD26F4">
            <w:pPr>
              <w:rPr>
                <w:sz w:val="2"/>
                <w:szCs w:val="2"/>
              </w:rPr>
            </w:pPr>
          </w:p>
        </w:tc>
        <w:tc>
          <w:tcPr>
            <w:tcW w:w="3690" w:type="dxa"/>
          </w:tcPr>
          <w:p w:rsidR="00CD26F4" w:rsidRDefault="001D3616">
            <w:pPr>
              <w:pStyle w:val="TableParagraph"/>
              <w:ind w:left="107"/>
              <w:rPr>
                <w:sz w:val="26"/>
              </w:rPr>
            </w:pPr>
            <w:r>
              <w:rPr>
                <w:sz w:val="26"/>
              </w:rPr>
              <w:t>Cycloserine HOẶC</w:t>
            </w:r>
          </w:p>
          <w:p w:rsidR="00CD26F4" w:rsidRDefault="001D3616">
            <w:pPr>
              <w:pStyle w:val="TableParagraph"/>
              <w:spacing w:before="45"/>
              <w:ind w:left="107"/>
              <w:rPr>
                <w:sz w:val="26"/>
              </w:rPr>
            </w:pPr>
            <w:r>
              <w:rPr>
                <w:sz w:val="26"/>
              </w:rPr>
              <w:t>Terizidone</w:t>
            </w:r>
          </w:p>
        </w:tc>
        <w:tc>
          <w:tcPr>
            <w:tcW w:w="1170" w:type="dxa"/>
          </w:tcPr>
          <w:p w:rsidR="00CD26F4" w:rsidRDefault="001D3616">
            <w:pPr>
              <w:pStyle w:val="TableParagraph"/>
              <w:ind w:left="107"/>
              <w:rPr>
                <w:sz w:val="26"/>
              </w:rPr>
            </w:pPr>
            <w:r>
              <w:rPr>
                <w:sz w:val="26"/>
              </w:rPr>
              <w:t>Cs</w:t>
            </w:r>
          </w:p>
          <w:p w:rsidR="00CD26F4" w:rsidRDefault="001D3616">
            <w:pPr>
              <w:pStyle w:val="TableParagraph"/>
              <w:spacing w:before="45"/>
              <w:ind w:left="107"/>
              <w:rPr>
                <w:sz w:val="26"/>
              </w:rPr>
            </w:pPr>
            <w:r>
              <w:rPr>
                <w:sz w:val="26"/>
              </w:rPr>
              <w:t>Trd</w:t>
            </w:r>
          </w:p>
        </w:tc>
      </w:tr>
      <w:tr w:rsidR="00CD26F4">
        <w:trPr>
          <w:trHeight w:val="343"/>
        </w:trPr>
        <w:tc>
          <w:tcPr>
            <w:tcW w:w="4338" w:type="dxa"/>
            <w:vMerge w:val="restart"/>
          </w:tcPr>
          <w:p w:rsidR="00CD26F4" w:rsidRDefault="001D3616">
            <w:pPr>
              <w:pStyle w:val="TableParagraph"/>
              <w:jc w:val="both"/>
              <w:rPr>
                <w:b/>
                <w:sz w:val="26"/>
              </w:rPr>
            </w:pPr>
            <w:r>
              <w:rPr>
                <w:b/>
                <w:sz w:val="26"/>
              </w:rPr>
              <w:t>Nhóm C:</w:t>
            </w:r>
          </w:p>
          <w:p w:rsidR="00CD26F4" w:rsidRDefault="001D3616">
            <w:pPr>
              <w:pStyle w:val="TableParagraph"/>
              <w:spacing w:before="45" w:line="276" w:lineRule="auto"/>
              <w:ind w:right="200"/>
              <w:jc w:val="both"/>
              <w:rPr>
                <w:b/>
                <w:sz w:val="26"/>
              </w:rPr>
            </w:pPr>
            <w:r>
              <w:rPr>
                <w:b/>
                <w:sz w:val="26"/>
              </w:rPr>
              <w:t>Bổ sung để hoàn chỉnh phác đồ khi không thể sử dụng 1 số thuốc nhóm A và B</w:t>
            </w:r>
          </w:p>
        </w:tc>
        <w:tc>
          <w:tcPr>
            <w:tcW w:w="3690" w:type="dxa"/>
          </w:tcPr>
          <w:p w:rsidR="00CD26F4" w:rsidRDefault="001D3616">
            <w:pPr>
              <w:pStyle w:val="TableParagraph"/>
              <w:ind w:left="107"/>
              <w:rPr>
                <w:sz w:val="26"/>
              </w:rPr>
            </w:pPr>
            <w:r>
              <w:rPr>
                <w:sz w:val="26"/>
              </w:rPr>
              <w:t>Ethambutol</w:t>
            </w:r>
          </w:p>
        </w:tc>
        <w:tc>
          <w:tcPr>
            <w:tcW w:w="1170" w:type="dxa"/>
          </w:tcPr>
          <w:p w:rsidR="00CD26F4" w:rsidRDefault="001D3616">
            <w:pPr>
              <w:pStyle w:val="TableParagraph"/>
              <w:ind w:left="107"/>
              <w:rPr>
                <w:sz w:val="26"/>
              </w:rPr>
            </w:pPr>
            <w:r>
              <w:rPr>
                <w:sz w:val="26"/>
              </w:rPr>
              <w:t>E</w:t>
            </w:r>
          </w:p>
        </w:tc>
      </w:tr>
      <w:tr w:rsidR="00CD26F4">
        <w:trPr>
          <w:trHeight w:val="343"/>
        </w:trPr>
        <w:tc>
          <w:tcPr>
            <w:tcW w:w="4338" w:type="dxa"/>
            <w:vMerge/>
            <w:tcBorders>
              <w:top w:val="nil"/>
            </w:tcBorders>
          </w:tcPr>
          <w:p w:rsidR="00CD26F4" w:rsidRDefault="00CD26F4">
            <w:pPr>
              <w:rPr>
                <w:sz w:val="2"/>
                <w:szCs w:val="2"/>
              </w:rPr>
            </w:pPr>
          </w:p>
        </w:tc>
        <w:tc>
          <w:tcPr>
            <w:tcW w:w="3690" w:type="dxa"/>
          </w:tcPr>
          <w:p w:rsidR="00CD26F4" w:rsidRDefault="001D3616">
            <w:pPr>
              <w:pStyle w:val="TableParagraph"/>
              <w:ind w:left="107"/>
              <w:rPr>
                <w:sz w:val="26"/>
              </w:rPr>
            </w:pPr>
            <w:r>
              <w:rPr>
                <w:sz w:val="26"/>
              </w:rPr>
              <w:t>Delamanid</w:t>
            </w:r>
          </w:p>
        </w:tc>
        <w:tc>
          <w:tcPr>
            <w:tcW w:w="1170" w:type="dxa"/>
          </w:tcPr>
          <w:p w:rsidR="00CD26F4" w:rsidRDefault="001D3616">
            <w:pPr>
              <w:pStyle w:val="TableParagraph"/>
              <w:ind w:left="107"/>
              <w:rPr>
                <w:sz w:val="26"/>
              </w:rPr>
            </w:pPr>
            <w:r>
              <w:rPr>
                <w:sz w:val="26"/>
              </w:rPr>
              <w:t>Dlm</w:t>
            </w:r>
          </w:p>
        </w:tc>
      </w:tr>
      <w:tr w:rsidR="00CD26F4">
        <w:trPr>
          <w:trHeight w:val="343"/>
        </w:trPr>
        <w:tc>
          <w:tcPr>
            <w:tcW w:w="4338" w:type="dxa"/>
            <w:vMerge/>
            <w:tcBorders>
              <w:top w:val="nil"/>
            </w:tcBorders>
          </w:tcPr>
          <w:p w:rsidR="00CD26F4" w:rsidRDefault="00CD26F4">
            <w:pPr>
              <w:rPr>
                <w:sz w:val="2"/>
                <w:szCs w:val="2"/>
              </w:rPr>
            </w:pPr>
          </w:p>
        </w:tc>
        <w:tc>
          <w:tcPr>
            <w:tcW w:w="3690" w:type="dxa"/>
          </w:tcPr>
          <w:p w:rsidR="00CD26F4" w:rsidRDefault="001D3616">
            <w:pPr>
              <w:pStyle w:val="TableParagraph"/>
              <w:ind w:left="107"/>
              <w:rPr>
                <w:sz w:val="26"/>
              </w:rPr>
            </w:pPr>
            <w:r>
              <w:rPr>
                <w:sz w:val="26"/>
              </w:rPr>
              <w:t>Pyrazinamide</w:t>
            </w:r>
          </w:p>
        </w:tc>
        <w:tc>
          <w:tcPr>
            <w:tcW w:w="1170" w:type="dxa"/>
          </w:tcPr>
          <w:p w:rsidR="00CD26F4" w:rsidRDefault="001D3616">
            <w:pPr>
              <w:pStyle w:val="TableParagraph"/>
              <w:ind w:left="107"/>
              <w:rPr>
                <w:sz w:val="26"/>
              </w:rPr>
            </w:pPr>
            <w:r>
              <w:rPr>
                <w:sz w:val="26"/>
              </w:rPr>
              <w:t>Z</w:t>
            </w:r>
          </w:p>
        </w:tc>
      </w:tr>
      <w:tr w:rsidR="00CD26F4">
        <w:trPr>
          <w:trHeight w:val="687"/>
        </w:trPr>
        <w:tc>
          <w:tcPr>
            <w:tcW w:w="4338" w:type="dxa"/>
            <w:vMerge/>
            <w:tcBorders>
              <w:top w:val="nil"/>
            </w:tcBorders>
          </w:tcPr>
          <w:p w:rsidR="00CD26F4" w:rsidRDefault="00CD26F4">
            <w:pPr>
              <w:rPr>
                <w:sz w:val="2"/>
                <w:szCs w:val="2"/>
              </w:rPr>
            </w:pPr>
          </w:p>
        </w:tc>
        <w:tc>
          <w:tcPr>
            <w:tcW w:w="3690" w:type="dxa"/>
          </w:tcPr>
          <w:p w:rsidR="00CD26F4" w:rsidRDefault="001D3616">
            <w:pPr>
              <w:pStyle w:val="TableParagraph"/>
              <w:ind w:left="107"/>
              <w:rPr>
                <w:sz w:val="26"/>
              </w:rPr>
            </w:pPr>
            <w:r>
              <w:rPr>
                <w:sz w:val="26"/>
              </w:rPr>
              <w:t>Imipenem-cilastatin HOẶC</w:t>
            </w:r>
          </w:p>
          <w:p w:rsidR="00CD26F4" w:rsidRDefault="001D3616">
            <w:pPr>
              <w:pStyle w:val="TableParagraph"/>
              <w:spacing w:before="45"/>
              <w:ind w:left="107"/>
              <w:rPr>
                <w:sz w:val="26"/>
              </w:rPr>
            </w:pPr>
            <w:r>
              <w:rPr>
                <w:sz w:val="26"/>
              </w:rPr>
              <w:t>Meropenem</w:t>
            </w:r>
          </w:p>
        </w:tc>
        <w:tc>
          <w:tcPr>
            <w:tcW w:w="1170" w:type="dxa"/>
          </w:tcPr>
          <w:p w:rsidR="00CD26F4" w:rsidRDefault="001D3616">
            <w:pPr>
              <w:pStyle w:val="TableParagraph"/>
              <w:ind w:left="107"/>
              <w:rPr>
                <w:sz w:val="26"/>
              </w:rPr>
            </w:pPr>
            <w:r>
              <w:rPr>
                <w:sz w:val="26"/>
              </w:rPr>
              <w:t>Ipm-Cln</w:t>
            </w:r>
          </w:p>
          <w:p w:rsidR="00CD26F4" w:rsidRDefault="001D3616">
            <w:pPr>
              <w:pStyle w:val="TableParagraph"/>
              <w:spacing w:before="45"/>
              <w:ind w:left="107"/>
              <w:rPr>
                <w:sz w:val="26"/>
              </w:rPr>
            </w:pPr>
            <w:r>
              <w:rPr>
                <w:sz w:val="26"/>
              </w:rPr>
              <w:t>Mpm</w:t>
            </w:r>
          </w:p>
        </w:tc>
      </w:tr>
      <w:tr w:rsidR="00CD26F4">
        <w:trPr>
          <w:trHeight w:val="687"/>
        </w:trPr>
        <w:tc>
          <w:tcPr>
            <w:tcW w:w="4338" w:type="dxa"/>
            <w:vMerge/>
            <w:tcBorders>
              <w:top w:val="nil"/>
            </w:tcBorders>
          </w:tcPr>
          <w:p w:rsidR="00CD26F4" w:rsidRDefault="00CD26F4">
            <w:pPr>
              <w:rPr>
                <w:sz w:val="2"/>
                <w:szCs w:val="2"/>
              </w:rPr>
            </w:pPr>
          </w:p>
        </w:tc>
        <w:tc>
          <w:tcPr>
            <w:tcW w:w="3690" w:type="dxa"/>
          </w:tcPr>
          <w:p w:rsidR="00CD26F4" w:rsidRDefault="001D3616">
            <w:pPr>
              <w:pStyle w:val="TableParagraph"/>
              <w:ind w:left="107"/>
              <w:rPr>
                <w:sz w:val="26"/>
              </w:rPr>
            </w:pPr>
            <w:r>
              <w:rPr>
                <w:sz w:val="26"/>
              </w:rPr>
              <w:t>Amikacin</w:t>
            </w:r>
          </w:p>
          <w:p w:rsidR="00CD26F4" w:rsidRDefault="001D3616">
            <w:pPr>
              <w:pStyle w:val="TableParagraph"/>
              <w:spacing w:before="45"/>
              <w:ind w:left="107"/>
              <w:rPr>
                <w:sz w:val="26"/>
              </w:rPr>
            </w:pPr>
            <w:r>
              <w:rPr>
                <w:sz w:val="26"/>
              </w:rPr>
              <w:t>(HOẶC Streptomycin)</w:t>
            </w:r>
          </w:p>
        </w:tc>
        <w:tc>
          <w:tcPr>
            <w:tcW w:w="1170" w:type="dxa"/>
          </w:tcPr>
          <w:p w:rsidR="00CD26F4" w:rsidRDefault="001D3616">
            <w:pPr>
              <w:pStyle w:val="TableParagraph"/>
              <w:ind w:left="107"/>
              <w:rPr>
                <w:sz w:val="26"/>
              </w:rPr>
            </w:pPr>
            <w:r>
              <w:rPr>
                <w:sz w:val="26"/>
              </w:rPr>
              <w:t>Am</w:t>
            </w:r>
          </w:p>
          <w:p w:rsidR="00CD26F4" w:rsidRDefault="001D3616">
            <w:pPr>
              <w:pStyle w:val="TableParagraph"/>
              <w:spacing w:before="45"/>
              <w:ind w:left="107"/>
              <w:rPr>
                <w:sz w:val="26"/>
              </w:rPr>
            </w:pPr>
            <w:r>
              <w:rPr>
                <w:sz w:val="26"/>
              </w:rPr>
              <w:t>(S)</w:t>
            </w:r>
          </w:p>
        </w:tc>
      </w:tr>
      <w:tr w:rsidR="00CD26F4">
        <w:trPr>
          <w:trHeight w:val="687"/>
        </w:trPr>
        <w:tc>
          <w:tcPr>
            <w:tcW w:w="4338" w:type="dxa"/>
            <w:vMerge/>
            <w:tcBorders>
              <w:top w:val="nil"/>
            </w:tcBorders>
          </w:tcPr>
          <w:p w:rsidR="00CD26F4" w:rsidRDefault="00CD26F4">
            <w:pPr>
              <w:rPr>
                <w:sz w:val="2"/>
                <w:szCs w:val="2"/>
              </w:rPr>
            </w:pPr>
          </w:p>
        </w:tc>
        <w:tc>
          <w:tcPr>
            <w:tcW w:w="3690" w:type="dxa"/>
          </w:tcPr>
          <w:p w:rsidR="00CD26F4" w:rsidRDefault="001D3616">
            <w:pPr>
              <w:pStyle w:val="TableParagraph"/>
              <w:ind w:left="107"/>
              <w:rPr>
                <w:sz w:val="26"/>
              </w:rPr>
            </w:pPr>
            <w:r>
              <w:rPr>
                <w:sz w:val="26"/>
              </w:rPr>
              <w:t>Ethionamide HOẶC</w:t>
            </w:r>
          </w:p>
          <w:p w:rsidR="00CD26F4" w:rsidRDefault="001D3616">
            <w:pPr>
              <w:pStyle w:val="TableParagraph"/>
              <w:spacing w:before="45"/>
              <w:ind w:left="107"/>
              <w:rPr>
                <w:sz w:val="26"/>
              </w:rPr>
            </w:pPr>
            <w:r>
              <w:rPr>
                <w:sz w:val="26"/>
              </w:rPr>
              <w:t>Prothionamide</w:t>
            </w:r>
          </w:p>
        </w:tc>
        <w:tc>
          <w:tcPr>
            <w:tcW w:w="1170" w:type="dxa"/>
          </w:tcPr>
          <w:p w:rsidR="00CD26F4" w:rsidRDefault="001D3616">
            <w:pPr>
              <w:pStyle w:val="TableParagraph"/>
              <w:ind w:left="107"/>
              <w:rPr>
                <w:sz w:val="26"/>
              </w:rPr>
            </w:pPr>
            <w:r>
              <w:rPr>
                <w:sz w:val="26"/>
              </w:rPr>
              <w:t>Eto</w:t>
            </w:r>
          </w:p>
          <w:p w:rsidR="00CD26F4" w:rsidRDefault="001D3616">
            <w:pPr>
              <w:pStyle w:val="TableParagraph"/>
              <w:spacing w:before="45"/>
              <w:ind w:left="107"/>
              <w:rPr>
                <w:sz w:val="26"/>
              </w:rPr>
            </w:pPr>
            <w:r>
              <w:rPr>
                <w:sz w:val="26"/>
              </w:rPr>
              <w:t>Pto</w:t>
            </w:r>
          </w:p>
        </w:tc>
      </w:tr>
      <w:tr w:rsidR="00CD26F4">
        <w:trPr>
          <w:trHeight w:val="343"/>
        </w:trPr>
        <w:tc>
          <w:tcPr>
            <w:tcW w:w="4338" w:type="dxa"/>
            <w:vMerge/>
            <w:tcBorders>
              <w:top w:val="nil"/>
            </w:tcBorders>
          </w:tcPr>
          <w:p w:rsidR="00CD26F4" w:rsidRDefault="00CD26F4">
            <w:pPr>
              <w:rPr>
                <w:sz w:val="2"/>
                <w:szCs w:val="2"/>
              </w:rPr>
            </w:pPr>
          </w:p>
        </w:tc>
        <w:tc>
          <w:tcPr>
            <w:tcW w:w="3690" w:type="dxa"/>
          </w:tcPr>
          <w:p w:rsidR="00CD26F4" w:rsidRDefault="001D3616">
            <w:pPr>
              <w:pStyle w:val="TableParagraph"/>
              <w:ind w:left="107"/>
              <w:rPr>
                <w:sz w:val="26"/>
              </w:rPr>
            </w:pPr>
            <w:r>
              <w:rPr>
                <w:sz w:val="26"/>
              </w:rPr>
              <w:t>p-aminosalicylic acid</w:t>
            </w:r>
          </w:p>
        </w:tc>
        <w:tc>
          <w:tcPr>
            <w:tcW w:w="1170" w:type="dxa"/>
          </w:tcPr>
          <w:p w:rsidR="00CD26F4" w:rsidRDefault="001D3616">
            <w:pPr>
              <w:pStyle w:val="TableParagraph"/>
              <w:ind w:left="107"/>
              <w:rPr>
                <w:sz w:val="26"/>
              </w:rPr>
            </w:pPr>
            <w:r>
              <w:rPr>
                <w:sz w:val="26"/>
              </w:rPr>
              <w:t>PAS</w:t>
            </w:r>
          </w:p>
        </w:tc>
      </w:tr>
    </w:tbl>
    <w:p w:rsidR="00CD26F4" w:rsidRDefault="00CD26F4">
      <w:pPr>
        <w:pStyle w:val="BodyText"/>
        <w:spacing w:before="10"/>
        <w:rPr>
          <w:b/>
          <w:sz w:val="29"/>
        </w:rPr>
      </w:pPr>
    </w:p>
    <w:p w:rsidR="00CD26F4" w:rsidRDefault="001D3616">
      <w:pPr>
        <w:ind w:left="340"/>
        <w:rPr>
          <w:i/>
          <w:sz w:val="26"/>
        </w:rPr>
      </w:pPr>
      <w:r>
        <w:rPr>
          <w:i/>
          <w:sz w:val="26"/>
        </w:rPr>
        <w:t>Cơ chế tác dụng, liều lượng, tương tác thuốc của một số thuốc chống lao hàng 2 xem chi</w:t>
      </w:r>
    </w:p>
    <w:p w:rsidR="00CD26F4" w:rsidRDefault="001D3616">
      <w:pPr>
        <w:spacing w:before="45"/>
        <w:ind w:left="340"/>
        <w:rPr>
          <w:i/>
          <w:sz w:val="26"/>
        </w:rPr>
      </w:pPr>
      <w:r>
        <w:rPr>
          <w:i/>
          <w:sz w:val="26"/>
        </w:rPr>
        <w:t>tiết ở Phụ lục 8.1</w:t>
      </w:r>
    </w:p>
    <w:p w:rsidR="00CD26F4" w:rsidRDefault="001D3616">
      <w:pPr>
        <w:pStyle w:val="Heading4"/>
        <w:numPr>
          <w:ilvl w:val="1"/>
          <w:numId w:val="21"/>
        </w:numPr>
        <w:tabs>
          <w:tab w:val="left" w:pos="796"/>
        </w:tabs>
        <w:spacing w:before="93"/>
        <w:ind w:hanging="456"/>
      </w:pPr>
      <w:r>
        <w:t>Chỉ định và phác đồ điều trị</w:t>
      </w:r>
      <w:r>
        <w:rPr>
          <w:spacing w:val="-6"/>
        </w:rPr>
        <w:t xml:space="preserve"> </w:t>
      </w:r>
      <w:r>
        <w:t>lao</w:t>
      </w:r>
    </w:p>
    <w:p w:rsidR="00CD26F4" w:rsidRDefault="001D3616">
      <w:pPr>
        <w:pStyle w:val="ListParagraph"/>
        <w:numPr>
          <w:ilvl w:val="2"/>
          <w:numId w:val="21"/>
        </w:numPr>
        <w:tabs>
          <w:tab w:val="left" w:pos="991"/>
        </w:tabs>
        <w:spacing w:before="165"/>
        <w:ind w:hanging="651"/>
        <w:rPr>
          <w:b/>
          <w:sz w:val="26"/>
        </w:rPr>
      </w:pPr>
      <w:r>
        <w:rPr>
          <w:b/>
          <w:sz w:val="26"/>
        </w:rPr>
        <w:t>Phác đồ điều trị lao vi khuẩn nhạy cảm với</w:t>
      </w:r>
      <w:r>
        <w:rPr>
          <w:b/>
          <w:spacing w:val="-7"/>
          <w:sz w:val="26"/>
        </w:rPr>
        <w:t xml:space="preserve"> </w:t>
      </w:r>
      <w:r>
        <w:rPr>
          <w:b/>
          <w:sz w:val="26"/>
        </w:rPr>
        <w:t>thuốc</w:t>
      </w:r>
    </w:p>
    <w:p w:rsidR="00CD26F4" w:rsidRDefault="001D3616">
      <w:pPr>
        <w:spacing w:before="164"/>
        <w:ind w:left="340"/>
        <w:rPr>
          <w:b/>
          <w:sz w:val="26"/>
        </w:rPr>
      </w:pPr>
      <w:r>
        <w:rPr>
          <w:b/>
          <w:sz w:val="26"/>
        </w:rPr>
        <w:t>Phác đồ A1</w:t>
      </w:r>
      <w:r>
        <w:rPr>
          <w:sz w:val="26"/>
        </w:rPr>
        <w:t xml:space="preserve">: </w:t>
      </w:r>
      <w:r>
        <w:rPr>
          <w:b/>
          <w:sz w:val="26"/>
        </w:rPr>
        <w:t>2RHZE/4RHE</w:t>
      </w:r>
    </w:p>
    <w:p w:rsidR="00CD26F4" w:rsidRDefault="001D3616">
      <w:pPr>
        <w:spacing w:before="165"/>
        <w:ind w:left="340"/>
        <w:rPr>
          <w:b/>
          <w:sz w:val="26"/>
        </w:rPr>
      </w:pPr>
      <w:r>
        <w:rPr>
          <w:rFonts w:ascii="Courier New" w:hAnsi="Courier New"/>
          <w:b/>
          <w:sz w:val="26"/>
        </w:rPr>
        <w:t>o</w:t>
      </w:r>
      <w:r>
        <w:rPr>
          <w:b/>
          <w:sz w:val="26"/>
        </w:rPr>
        <w:t>Hướng dẫn:</w:t>
      </w:r>
    </w:p>
    <w:p w:rsidR="00CD26F4" w:rsidRDefault="001D3616">
      <w:pPr>
        <w:pStyle w:val="BodyText"/>
        <w:spacing w:before="71"/>
        <w:ind w:left="1061"/>
      </w:pPr>
      <w:r>
        <w:rPr>
          <w:rFonts w:ascii="Symbol" w:hAnsi="Symbol"/>
        </w:rPr>
        <w:t></w:t>
      </w:r>
      <w:r>
        <w:t>Giai đoạn tấn công kéo dài 2 tháng, gồm 4 loại thuốc dùng hàng ngày.</w:t>
      </w:r>
    </w:p>
    <w:p w:rsidR="00CD26F4" w:rsidRDefault="001D3616">
      <w:pPr>
        <w:pStyle w:val="BodyText"/>
        <w:spacing w:before="92" w:line="273" w:lineRule="auto"/>
        <w:ind w:left="1421" w:right="897" w:hanging="360"/>
      </w:pPr>
      <w:r>
        <w:rPr>
          <w:rFonts w:ascii="Symbol" w:hAnsi="Symbol"/>
        </w:rPr>
        <w:t></w:t>
      </w:r>
      <w:r>
        <w:t>Giai đoạn duy trì kéo dài 4 tháng, gồm 3 loại thuốc là R, H và E dùng hàng ngày.</w:t>
      </w:r>
    </w:p>
    <w:p w:rsidR="00CD26F4" w:rsidRDefault="001D3616">
      <w:pPr>
        <w:pStyle w:val="BodyText"/>
        <w:spacing w:before="51"/>
        <w:ind w:left="340"/>
      </w:pPr>
      <w:r>
        <w:rPr>
          <w:rFonts w:ascii="Courier New" w:hAnsi="Courier New"/>
          <w:b/>
        </w:rPr>
        <w:t>o</w:t>
      </w:r>
      <w:r>
        <w:rPr>
          <w:b/>
        </w:rPr>
        <w:t xml:space="preserve">Chỉ định: </w:t>
      </w:r>
      <w:r>
        <w:t>cho các trường hợp bệnh lao người lớn không có bằng chứng kháng thuốc.</w:t>
      </w:r>
    </w:p>
    <w:p w:rsidR="00CD26F4" w:rsidRDefault="00CD26F4">
      <w:pPr>
        <w:sectPr w:rsidR="00CD26F4">
          <w:pgSz w:w="12240" w:h="15840"/>
          <w:pgMar w:top="1060" w:right="600" w:bottom="840" w:left="1360" w:header="0" w:footer="578" w:gutter="0"/>
          <w:cols w:space="720"/>
        </w:sectPr>
      </w:pPr>
    </w:p>
    <w:p w:rsidR="00CD26F4" w:rsidRDefault="001D3616">
      <w:pPr>
        <w:spacing w:before="74"/>
        <w:ind w:left="340"/>
        <w:rPr>
          <w:sz w:val="26"/>
        </w:rPr>
      </w:pPr>
      <w:r>
        <w:rPr>
          <w:rFonts w:ascii="Courier New" w:hAnsi="Courier New"/>
          <w:b/>
          <w:sz w:val="26"/>
        </w:rPr>
        <w:lastRenderedPageBreak/>
        <w:t>o</w:t>
      </w:r>
      <w:r>
        <w:rPr>
          <w:b/>
          <w:sz w:val="26"/>
        </w:rPr>
        <w:t xml:space="preserve">Theo dõi – đánh giá kết quả: </w:t>
      </w:r>
      <w:r>
        <w:rPr>
          <w:sz w:val="26"/>
        </w:rPr>
        <w:t>xem chi tiết tại mục 6,7</w:t>
      </w:r>
    </w:p>
    <w:p w:rsidR="00CD26F4" w:rsidRDefault="001D3616">
      <w:pPr>
        <w:pStyle w:val="Heading4"/>
        <w:spacing w:before="143"/>
      </w:pPr>
      <w:r>
        <w:t>Phác đồ A2: 2RHZE/4RH</w:t>
      </w:r>
    </w:p>
    <w:p w:rsidR="00CD26F4" w:rsidRDefault="001D3616">
      <w:pPr>
        <w:spacing w:before="165"/>
        <w:ind w:left="340"/>
        <w:rPr>
          <w:b/>
          <w:sz w:val="26"/>
        </w:rPr>
      </w:pPr>
      <w:r>
        <w:rPr>
          <w:rFonts w:ascii="Courier New" w:hAnsi="Courier New"/>
          <w:b/>
          <w:sz w:val="26"/>
        </w:rPr>
        <w:t>o</w:t>
      </w:r>
      <w:r>
        <w:rPr>
          <w:b/>
          <w:sz w:val="26"/>
        </w:rPr>
        <w:t>Hướng dẫn:</w:t>
      </w:r>
    </w:p>
    <w:p w:rsidR="00CD26F4" w:rsidRDefault="001D3616">
      <w:pPr>
        <w:pStyle w:val="BodyText"/>
        <w:spacing w:before="71"/>
        <w:ind w:left="1061"/>
      </w:pPr>
      <w:r>
        <w:rPr>
          <w:rFonts w:ascii="Symbol" w:hAnsi="Symbol"/>
        </w:rPr>
        <w:t></w:t>
      </w:r>
      <w:r>
        <w:t>Giai đoạn tấn công kéo dài 2 tháng, gồm 4 loại thuốc dùng hàng ngày.</w:t>
      </w:r>
    </w:p>
    <w:p w:rsidR="00CD26F4" w:rsidRDefault="001D3616">
      <w:pPr>
        <w:pStyle w:val="BodyText"/>
        <w:spacing w:before="92" w:line="302" w:lineRule="auto"/>
        <w:ind w:left="340" w:right="897" w:firstLine="720"/>
      </w:pPr>
      <w:r>
        <w:rPr>
          <w:rFonts w:ascii="Symbol" w:hAnsi="Symbol"/>
        </w:rPr>
        <w:t></w:t>
      </w:r>
      <w:r>
        <w:t xml:space="preserve">Giai đoạn duy trì kéo dài 4 tháng, gồm 2 loại thuốc là R và H dùng hàng ngày. </w:t>
      </w:r>
      <w:r>
        <w:rPr>
          <w:rFonts w:ascii="Courier New" w:hAnsi="Courier New"/>
          <w:b/>
        </w:rPr>
        <w:t>o</w:t>
      </w:r>
      <w:r>
        <w:rPr>
          <w:b/>
        </w:rPr>
        <w:t xml:space="preserve">Chỉ định: </w:t>
      </w:r>
      <w:r>
        <w:t xml:space="preserve">cho các trường hợp bệnh lao trẻ em không có bằng chứng kháng thuốc. </w:t>
      </w:r>
      <w:r>
        <w:rPr>
          <w:rFonts w:ascii="Courier New" w:hAnsi="Courier New"/>
          <w:b/>
        </w:rPr>
        <w:t>o</w:t>
      </w:r>
      <w:r>
        <w:rPr>
          <w:b/>
        </w:rPr>
        <w:t xml:space="preserve">Theo dõi – đánh giá kết quả: </w:t>
      </w:r>
      <w:r>
        <w:t>xem chi tiết tại mục 6,7</w:t>
      </w:r>
    </w:p>
    <w:p w:rsidR="00CD26F4" w:rsidRDefault="001D3616">
      <w:pPr>
        <w:pStyle w:val="Heading4"/>
        <w:spacing w:before="67"/>
      </w:pPr>
      <w:r>
        <w:t>Phác đồ B1: 2RHZE (S)/10RHE</w:t>
      </w:r>
    </w:p>
    <w:p w:rsidR="00CD26F4" w:rsidRDefault="001D3616">
      <w:pPr>
        <w:spacing w:before="165"/>
        <w:ind w:left="340"/>
        <w:jc w:val="both"/>
        <w:rPr>
          <w:b/>
          <w:sz w:val="26"/>
        </w:rPr>
      </w:pPr>
      <w:r>
        <w:rPr>
          <w:rFonts w:ascii="Courier New" w:hAnsi="Courier New"/>
          <w:b/>
          <w:sz w:val="26"/>
        </w:rPr>
        <w:t>o</w:t>
      </w:r>
      <w:r>
        <w:rPr>
          <w:b/>
          <w:sz w:val="26"/>
        </w:rPr>
        <w:t>Hướng dẫn:</w:t>
      </w:r>
    </w:p>
    <w:p w:rsidR="00CD26F4" w:rsidRDefault="001D3616">
      <w:pPr>
        <w:pStyle w:val="BodyText"/>
        <w:spacing w:before="71" w:line="273" w:lineRule="auto"/>
        <w:ind w:left="1421" w:right="901" w:hanging="360"/>
        <w:jc w:val="both"/>
      </w:pPr>
      <w:r>
        <w:rPr>
          <w:rFonts w:ascii="Symbol" w:hAnsi="Symbol"/>
        </w:rPr>
        <w:t></w:t>
      </w:r>
      <w:r>
        <w:t>Giai đoạn tấn công kéo dài 2 tháng, gồm 4 loại thuốc H, R, Z, E dùng hàng ngày.</w:t>
      </w:r>
    </w:p>
    <w:p w:rsidR="00CD26F4" w:rsidRDefault="001D3616">
      <w:pPr>
        <w:pStyle w:val="BodyText"/>
        <w:spacing w:before="50" w:line="273" w:lineRule="auto"/>
        <w:ind w:left="1421" w:right="896" w:hanging="360"/>
        <w:jc w:val="both"/>
      </w:pPr>
      <w:r>
        <w:rPr>
          <w:rFonts w:ascii="Symbol" w:hAnsi="Symbol"/>
        </w:rPr>
        <w:t></w:t>
      </w:r>
      <w:r>
        <w:t>Giai đoạn duy trì kéo dài 10 tháng, gồm 3 loại thuốc là R, H, E dùng hàng ngày.</w:t>
      </w:r>
    </w:p>
    <w:p w:rsidR="00CD26F4" w:rsidRDefault="001D3616">
      <w:pPr>
        <w:pStyle w:val="BodyText"/>
        <w:spacing w:before="51" w:line="271" w:lineRule="auto"/>
        <w:ind w:left="701" w:right="633" w:hanging="360"/>
        <w:jc w:val="both"/>
      </w:pPr>
      <w:r>
        <w:rPr>
          <w:rFonts w:ascii="Courier New" w:hAnsi="Courier New"/>
          <w:b/>
        </w:rPr>
        <w:t>o</w:t>
      </w:r>
      <w:r>
        <w:rPr>
          <w:b/>
        </w:rPr>
        <w:t xml:space="preserve">Chỉ định: </w:t>
      </w:r>
      <w:r>
        <w:t>lao màng não, lao xương khớp và lao hạch người lớn. Điều trị lao màng não nên sử dụng corticosteroid (dexamethasone hoặc prednisolone) khi không có chống chỉ định liều giảm dần trong thời gian 6-8 tuần đầu tiên (tham khảo thêm mục 4.8-sử dụng Corticosteroid trong một số trường hợp ) và dùng Streptomycin (thay cho E) trong giai đoạn tấn công.</w:t>
      </w:r>
    </w:p>
    <w:p w:rsidR="00CD26F4" w:rsidRDefault="001D3616">
      <w:pPr>
        <w:spacing w:before="56"/>
        <w:ind w:left="340"/>
        <w:jc w:val="both"/>
        <w:rPr>
          <w:sz w:val="26"/>
        </w:rPr>
      </w:pPr>
      <w:r>
        <w:rPr>
          <w:rFonts w:ascii="Courier New" w:hAnsi="Courier New"/>
          <w:b/>
          <w:sz w:val="26"/>
        </w:rPr>
        <w:t>o</w:t>
      </w:r>
      <w:r>
        <w:rPr>
          <w:b/>
          <w:sz w:val="26"/>
        </w:rPr>
        <w:t xml:space="preserve">Theo dõi – đánh giá kết quả: </w:t>
      </w:r>
      <w:r>
        <w:rPr>
          <w:sz w:val="26"/>
        </w:rPr>
        <w:t>xem chi tiết tại mục 6,7</w:t>
      </w:r>
    </w:p>
    <w:p w:rsidR="00CD26F4" w:rsidRDefault="001D3616">
      <w:pPr>
        <w:pStyle w:val="Heading4"/>
        <w:spacing w:before="143"/>
      </w:pPr>
      <w:r>
        <w:t>Phác đồ B2: 2RHZE/10RH</w:t>
      </w:r>
    </w:p>
    <w:p w:rsidR="00CD26F4" w:rsidRDefault="001D3616">
      <w:pPr>
        <w:spacing w:before="93"/>
        <w:ind w:left="340"/>
        <w:rPr>
          <w:b/>
          <w:sz w:val="26"/>
        </w:rPr>
      </w:pPr>
      <w:r>
        <w:rPr>
          <w:rFonts w:ascii="Courier New" w:hAnsi="Courier New"/>
          <w:b/>
          <w:sz w:val="26"/>
        </w:rPr>
        <w:t>o</w:t>
      </w:r>
      <w:r>
        <w:rPr>
          <w:b/>
          <w:sz w:val="26"/>
        </w:rPr>
        <w:t>Hướng dẫn:</w:t>
      </w:r>
    </w:p>
    <w:p w:rsidR="00CD26F4" w:rsidRDefault="001D3616">
      <w:pPr>
        <w:pStyle w:val="BodyText"/>
        <w:spacing w:before="71" w:line="273" w:lineRule="auto"/>
        <w:ind w:left="1421" w:right="897" w:hanging="360"/>
      </w:pPr>
      <w:r>
        <w:rPr>
          <w:rFonts w:ascii="Symbol" w:hAnsi="Symbol"/>
        </w:rPr>
        <w:t></w:t>
      </w:r>
      <w:r>
        <w:t>Giai đoạn tấn công kéo dài 2 tháng, gồm 4 loại thuốc H, R, Z, E dùng hàng ngày.</w:t>
      </w:r>
    </w:p>
    <w:p w:rsidR="00CD26F4" w:rsidRDefault="001D3616">
      <w:pPr>
        <w:pStyle w:val="BodyText"/>
        <w:spacing w:before="50"/>
        <w:ind w:left="1061"/>
      </w:pPr>
      <w:r>
        <w:rPr>
          <w:rFonts w:ascii="Symbol" w:hAnsi="Symbol"/>
        </w:rPr>
        <w:t></w:t>
      </w:r>
      <w:r>
        <w:t>Giai đoạn duy trì kéo dài 10 tháng, gồm 2 loại thuốc là R, H dùng hàng ngày.</w:t>
      </w:r>
    </w:p>
    <w:p w:rsidR="00CD26F4" w:rsidRDefault="001D3616">
      <w:pPr>
        <w:pStyle w:val="BodyText"/>
        <w:spacing w:before="92" w:line="268" w:lineRule="auto"/>
        <w:ind w:left="701" w:right="542" w:hanging="360"/>
      </w:pPr>
      <w:r>
        <w:rPr>
          <w:rFonts w:ascii="Courier New" w:hAnsi="Courier New"/>
          <w:b/>
        </w:rPr>
        <w:t>o</w:t>
      </w:r>
      <w:r>
        <w:rPr>
          <w:b/>
        </w:rPr>
        <w:t xml:space="preserve">Chỉ định: </w:t>
      </w:r>
      <w:r>
        <w:t>lao màng não, lao xương khớp và lao hạch trẻ em. Điều trị lao màng não    nên sử dụng corticosteroid (dexamethasone hoặc prednisolone) liều giảm dần trong thời gian 6-8 tuần đầu tiên (tham khảo thêm mục 4.8-sử dụng Corticosteroid trong một số trường hợp) và dùng Streptomycin (thay cho E) trong giai đoạn tấn</w:t>
      </w:r>
      <w:r>
        <w:rPr>
          <w:spacing w:val="-5"/>
        </w:rPr>
        <w:t xml:space="preserve"> </w:t>
      </w:r>
      <w:r>
        <w:t>công.</w:t>
      </w:r>
    </w:p>
    <w:p w:rsidR="00CD26F4" w:rsidRDefault="001D3616">
      <w:pPr>
        <w:spacing w:before="62"/>
        <w:ind w:left="340"/>
        <w:rPr>
          <w:sz w:val="26"/>
        </w:rPr>
      </w:pPr>
      <w:r>
        <w:rPr>
          <w:rFonts w:ascii="Courier New" w:hAnsi="Courier New"/>
          <w:b/>
          <w:sz w:val="26"/>
        </w:rPr>
        <w:t>o</w:t>
      </w:r>
      <w:r>
        <w:rPr>
          <w:b/>
          <w:sz w:val="26"/>
        </w:rPr>
        <w:t xml:space="preserve">Theo dõi – đánh giá kết quả: </w:t>
      </w:r>
      <w:r>
        <w:rPr>
          <w:sz w:val="26"/>
        </w:rPr>
        <w:t>xem chi tiết tại mục 6,7.</w:t>
      </w:r>
    </w:p>
    <w:p w:rsidR="00CD26F4" w:rsidRDefault="001D3616">
      <w:pPr>
        <w:pStyle w:val="Heading5"/>
        <w:spacing w:before="143"/>
        <w:rPr>
          <w:u w:val="none"/>
        </w:rPr>
      </w:pPr>
      <w:r>
        <w:rPr>
          <w:u w:val="thick"/>
        </w:rPr>
        <w:t>Lưu ý:</w:t>
      </w:r>
    </w:p>
    <w:p w:rsidR="00CD26F4" w:rsidRDefault="001D3616">
      <w:pPr>
        <w:spacing w:before="165" w:line="268" w:lineRule="auto"/>
        <w:ind w:left="701" w:right="620" w:hanging="360"/>
        <w:rPr>
          <w:sz w:val="26"/>
        </w:rPr>
      </w:pPr>
      <w:r>
        <w:rPr>
          <w:rFonts w:ascii="Courier New" w:hAnsi="Courier New"/>
          <w:b/>
          <w:sz w:val="26"/>
        </w:rPr>
        <w:t>o</w:t>
      </w:r>
      <w:r>
        <w:rPr>
          <w:b/>
          <w:sz w:val="26"/>
        </w:rPr>
        <w:t xml:space="preserve">Đối với các trường hợp bệnh nhân lao được phân loại là tái phát, thất bại, điều   trị lại sau bỏ trị, tiền sử điều trị khác, không rõ tiền sử điều trị (nguy cơ kháng thuốc) - Không áp dụng phác đồ II như trước đây </w:t>
      </w:r>
      <w:r>
        <w:rPr>
          <w:sz w:val="26"/>
        </w:rPr>
        <w:t>mà cần được làm xét nghiệm Xpert - Nếu kết quả Xpert có vi khuẩn lao không kháng R ( xem sơ đồ chẩn</w:t>
      </w:r>
      <w:r>
        <w:rPr>
          <w:spacing w:val="33"/>
          <w:sz w:val="26"/>
        </w:rPr>
        <w:t xml:space="preserve"> </w:t>
      </w:r>
      <w:r>
        <w:rPr>
          <w:sz w:val="26"/>
        </w:rPr>
        <w:t>đoán lao</w:t>
      </w:r>
    </w:p>
    <w:p w:rsidR="00CD26F4" w:rsidRDefault="00CD26F4">
      <w:pPr>
        <w:spacing w:line="268" w:lineRule="auto"/>
        <w:rPr>
          <w:sz w:val="26"/>
        </w:rPr>
        <w:sectPr w:rsidR="00CD26F4">
          <w:pgSz w:w="12240" w:h="15840"/>
          <w:pgMar w:top="1060" w:right="600" w:bottom="840" w:left="1360" w:header="0" w:footer="578" w:gutter="0"/>
          <w:cols w:space="720"/>
        </w:sectPr>
      </w:pPr>
    </w:p>
    <w:p w:rsidR="00CD26F4" w:rsidRDefault="001D3616">
      <w:pPr>
        <w:pStyle w:val="BodyText"/>
        <w:spacing w:before="74" w:line="276" w:lineRule="auto"/>
        <w:ind w:left="701"/>
      </w:pPr>
      <w:r>
        <w:lastRenderedPageBreak/>
        <w:t>kháng thuốc-Phụ lục 2.1) cần chỉ định phác đồ A hoặc phác đồ B căn cứ vào vị trí tổn thương (phổi, ngoài phổi), độ tuổi (người lớn, trẻ em).</w:t>
      </w:r>
    </w:p>
    <w:p w:rsidR="00CD26F4" w:rsidRDefault="001D3616">
      <w:pPr>
        <w:pStyle w:val="BodyText"/>
        <w:spacing w:before="48" w:line="271" w:lineRule="auto"/>
        <w:ind w:left="701" w:right="649" w:hanging="360"/>
      </w:pPr>
      <w:r>
        <w:rPr>
          <w:rFonts w:ascii="Courier New" w:hAnsi="Courier New"/>
          <w:b/>
        </w:rPr>
        <w:t>o</w:t>
      </w:r>
      <w:r>
        <w:rPr>
          <w:b/>
        </w:rPr>
        <w:t xml:space="preserve">Trong quá trình điều trị PĐ A, PĐ B nếu người bệnh không âm hóa </w:t>
      </w:r>
      <w:r>
        <w:t>(sau giai đoạn tấn công) hoặc thất bại (sau 5 tháng điều trị) cần được kiểm tra việc tuân thủ điều trị, các yếu tố khác có thể ảnh hưởng hấp thu thuốc và làm xét nghiệm Xpert và/ hoặc nuôi cấy đờm làm kháng sinh đồ với thuốc lao hàng 1 (tùy nguồn lực và thể bệnh)</w:t>
      </w:r>
      <w:r>
        <w:rPr>
          <w:b/>
        </w:rPr>
        <w:t xml:space="preserve">. </w:t>
      </w:r>
      <w:r>
        <w:t>Căn cứ vào kết quả kháng R để chỉ định điều trị phù hợp</w:t>
      </w:r>
    </w:p>
    <w:p w:rsidR="00CD26F4" w:rsidRDefault="001D3616">
      <w:pPr>
        <w:pStyle w:val="Heading5"/>
        <w:spacing w:before="56"/>
        <w:ind w:left="1061"/>
        <w:rPr>
          <w:u w:val="none"/>
        </w:rPr>
      </w:pPr>
      <w:r>
        <w:rPr>
          <w:rFonts w:ascii="Courier New" w:hAnsi="Courier New"/>
          <w:b w:val="0"/>
          <w:i w:val="0"/>
          <w:u w:val="none"/>
        </w:rPr>
        <w:t>+</w:t>
      </w:r>
      <w:r>
        <w:rPr>
          <w:u w:val="none"/>
        </w:rPr>
        <w:t>Nếu kết quả kháng R:</w:t>
      </w:r>
    </w:p>
    <w:p w:rsidR="00CD26F4" w:rsidRDefault="001D3616">
      <w:pPr>
        <w:pStyle w:val="BodyText"/>
        <w:spacing w:before="71"/>
        <w:ind w:left="1781"/>
      </w:pPr>
      <w:r>
        <w:rPr>
          <w:rFonts w:ascii="Courier New" w:hAnsi="Courier New"/>
        </w:rPr>
        <w:t>o</w:t>
      </w:r>
      <w:r>
        <w:t>Ưu tiên thu nhận vào phác đồ ngắn hạn (PĐ C) nếu đủ điều kiện:</w:t>
      </w:r>
    </w:p>
    <w:p w:rsidR="00CD26F4" w:rsidRDefault="001D3616">
      <w:pPr>
        <w:pStyle w:val="ListParagraph"/>
        <w:numPr>
          <w:ilvl w:val="3"/>
          <w:numId w:val="21"/>
        </w:numPr>
        <w:tabs>
          <w:tab w:val="left" w:pos="2368"/>
        </w:tabs>
        <w:spacing w:before="23"/>
        <w:rPr>
          <w:sz w:val="26"/>
        </w:rPr>
      </w:pPr>
      <w:r>
        <w:rPr>
          <w:sz w:val="26"/>
        </w:rPr>
        <w:t>Tiêu chuẩn thu</w:t>
      </w:r>
      <w:r>
        <w:rPr>
          <w:spacing w:val="-1"/>
          <w:sz w:val="26"/>
        </w:rPr>
        <w:t xml:space="preserve"> </w:t>
      </w:r>
      <w:r>
        <w:rPr>
          <w:sz w:val="26"/>
        </w:rPr>
        <w:t>nhận:</w:t>
      </w:r>
    </w:p>
    <w:p w:rsidR="00CD26F4" w:rsidRDefault="001D3616">
      <w:pPr>
        <w:pStyle w:val="ListParagraph"/>
        <w:numPr>
          <w:ilvl w:val="4"/>
          <w:numId w:val="21"/>
        </w:numPr>
        <w:tabs>
          <w:tab w:val="left" w:pos="2976"/>
        </w:tabs>
        <w:spacing w:line="273" w:lineRule="auto"/>
        <w:ind w:right="974" w:hanging="360"/>
        <w:rPr>
          <w:sz w:val="26"/>
        </w:rPr>
      </w:pPr>
      <w:r>
        <w:rPr>
          <w:sz w:val="26"/>
        </w:rPr>
        <w:t xml:space="preserve">Lao kháng R, chưa có tiền sử dùng thuốc lao hàng hai </w:t>
      </w:r>
      <w:r>
        <w:rPr>
          <w:spacing w:val="-6"/>
          <w:sz w:val="26"/>
        </w:rPr>
        <w:t xml:space="preserve">có </w:t>
      </w:r>
      <w:r>
        <w:rPr>
          <w:sz w:val="26"/>
        </w:rPr>
        <w:t>trong phác đồ hoặc dùng dưới 1</w:t>
      </w:r>
      <w:r>
        <w:rPr>
          <w:spacing w:val="-1"/>
          <w:sz w:val="26"/>
        </w:rPr>
        <w:t xml:space="preserve"> </w:t>
      </w:r>
      <w:r>
        <w:rPr>
          <w:sz w:val="26"/>
        </w:rPr>
        <w:t>tháng.</w:t>
      </w:r>
    </w:p>
    <w:p w:rsidR="00CD26F4" w:rsidRDefault="00CD26F4">
      <w:pPr>
        <w:pStyle w:val="BodyText"/>
        <w:spacing w:before="1"/>
        <w:rPr>
          <w:sz w:val="30"/>
        </w:rPr>
      </w:pPr>
    </w:p>
    <w:p w:rsidR="00CD26F4" w:rsidRDefault="001D3616">
      <w:pPr>
        <w:pStyle w:val="ListParagraph"/>
        <w:numPr>
          <w:ilvl w:val="3"/>
          <w:numId w:val="21"/>
        </w:numPr>
        <w:tabs>
          <w:tab w:val="left" w:pos="2368"/>
        </w:tabs>
        <w:spacing w:before="0"/>
        <w:rPr>
          <w:sz w:val="26"/>
        </w:rPr>
      </w:pPr>
      <w:r>
        <w:rPr>
          <w:sz w:val="26"/>
        </w:rPr>
        <w:t>Tiêu chuẩn loại</w:t>
      </w:r>
      <w:r>
        <w:rPr>
          <w:spacing w:val="-1"/>
          <w:sz w:val="26"/>
        </w:rPr>
        <w:t xml:space="preserve"> </w:t>
      </w:r>
      <w:r>
        <w:rPr>
          <w:sz w:val="26"/>
        </w:rPr>
        <w:t>trừ:</w:t>
      </w:r>
    </w:p>
    <w:p w:rsidR="00CD26F4" w:rsidRDefault="001D3616">
      <w:pPr>
        <w:pStyle w:val="ListParagraph"/>
        <w:numPr>
          <w:ilvl w:val="4"/>
          <w:numId w:val="21"/>
        </w:numPr>
        <w:tabs>
          <w:tab w:val="left" w:pos="2976"/>
        </w:tabs>
        <w:ind w:left="2975"/>
        <w:rPr>
          <w:sz w:val="26"/>
        </w:rPr>
      </w:pPr>
      <w:r>
        <w:rPr>
          <w:sz w:val="26"/>
        </w:rPr>
        <w:t>Có bằng chứng kháng hoặc không có hiệu lực với</w:t>
      </w:r>
      <w:r>
        <w:rPr>
          <w:spacing w:val="-9"/>
          <w:sz w:val="26"/>
        </w:rPr>
        <w:t xml:space="preserve"> </w:t>
      </w:r>
      <w:r>
        <w:rPr>
          <w:sz w:val="26"/>
        </w:rPr>
        <w:t>1 thuốc</w:t>
      </w:r>
    </w:p>
    <w:p w:rsidR="00CD26F4" w:rsidRDefault="001D3616">
      <w:pPr>
        <w:pStyle w:val="BodyText"/>
        <w:spacing w:before="44"/>
        <w:ind w:left="3215"/>
      </w:pPr>
      <w:r>
        <w:t>trong phác đồ, trừ H có lưu ý riêng:</w:t>
      </w:r>
    </w:p>
    <w:p w:rsidR="00CD26F4" w:rsidRDefault="001D3616">
      <w:pPr>
        <w:pStyle w:val="ListParagraph"/>
        <w:numPr>
          <w:ilvl w:val="5"/>
          <w:numId w:val="21"/>
        </w:numPr>
        <w:tabs>
          <w:tab w:val="left" w:pos="3695"/>
          <w:tab w:val="left" w:pos="5188"/>
          <w:tab w:val="left" w:pos="6513"/>
          <w:tab w:val="left" w:pos="7982"/>
        </w:tabs>
        <w:spacing w:before="44" w:line="276" w:lineRule="auto"/>
        <w:ind w:right="554" w:hanging="360"/>
        <w:rPr>
          <w:sz w:val="26"/>
        </w:rPr>
      </w:pPr>
      <w:r>
        <w:rPr>
          <w:sz w:val="26"/>
        </w:rPr>
        <w:t>Đặc</w:t>
      </w:r>
      <w:r>
        <w:rPr>
          <w:spacing w:val="-2"/>
          <w:sz w:val="26"/>
        </w:rPr>
        <w:t xml:space="preserve"> </w:t>
      </w:r>
      <w:r>
        <w:rPr>
          <w:sz w:val="26"/>
        </w:rPr>
        <w:t>biệt lưu</w:t>
      </w:r>
      <w:r>
        <w:rPr>
          <w:sz w:val="26"/>
        </w:rPr>
        <w:tab/>
        <w:t>ý loại khỏi</w:t>
      </w:r>
      <w:r>
        <w:rPr>
          <w:sz w:val="26"/>
        </w:rPr>
        <w:tab/>
        <w:t>phác đồ nếu</w:t>
      </w:r>
      <w:r>
        <w:rPr>
          <w:sz w:val="26"/>
        </w:rPr>
        <w:tab/>
        <w:t xml:space="preserve">kháng Fluoroquinolones. Thời gian có kết quả MTB siêu kháng LPA càng sớm càng tốt, tối đa không vượt quá </w:t>
      </w:r>
      <w:r>
        <w:rPr>
          <w:spacing w:val="-11"/>
          <w:sz w:val="26"/>
        </w:rPr>
        <w:t xml:space="preserve">1 </w:t>
      </w:r>
      <w:r>
        <w:rPr>
          <w:sz w:val="26"/>
        </w:rPr>
        <w:t>tháng từ lúc gửi mẫu đến lúc nhận được kết</w:t>
      </w:r>
      <w:r>
        <w:rPr>
          <w:spacing w:val="-1"/>
          <w:sz w:val="26"/>
        </w:rPr>
        <w:t xml:space="preserve"> </w:t>
      </w:r>
      <w:r>
        <w:rPr>
          <w:sz w:val="26"/>
        </w:rPr>
        <w:t>quả.</w:t>
      </w:r>
    </w:p>
    <w:p w:rsidR="00CD26F4" w:rsidRDefault="001D3616">
      <w:pPr>
        <w:pStyle w:val="ListParagraph"/>
        <w:numPr>
          <w:ilvl w:val="5"/>
          <w:numId w:val="21"/>
        </w:numPr>
        <w:tabs>
          <w:tab w:val="left" w:pos="3695"/>
        </w:tabs>
        <w:spacing w:before="0"/>
        <w:ind w:left="3694"/>
        <w:rPr>
          <w:sz w:val="26"/>
        </w:rPr>
      </w:pPr>
      <w:r>
        <w:rPr>
          <w:sz w:val="26"/>
        </w:rPr>
        <w:t>Đối với H: Nếu kháng H do đột biến ở một trong 2</w:t>
      </w:r>
      <w:r>
        <w:rPr>
          <w:spacing w:val="43"/>
          <w:sz w:val="26"/>
        </w:rPr>
        <w:t xml:space="preserve"> </w:t>
      </w:r>
      <w:r>
        <w:rPr>
          <w:sz w:val="26"/>
        </w:rPr>
        <w:t>vị</w:t>
      </w:r>
    </w:p>
    <w:p w:rsidR="00CD26F4" w:rsidRDefault="001D3616">
      <w:pPr>
        <w:pStyle w:val="BodyText"/>
        <w:spacing w:before="45" w:line="276" w:lineRule="auto"/>
        <w:ind w:left="3935" w:right="649"/>
      </w:pPr>
      <w:r>
        <w:t xml:space="preserve">trí hoặc </w:t>
      </w:r>
      <w:r>
        <w:rPr>
          <w:i/>
        </w:rPr>
        <w:t>inhA</w:t>
      </w:r>
      <w:r>
        <w:t xml:space="preserve">, hoặc </w:t>
      </w:r>
      <w:r>
        <w:rPr>
          <w:i/>
        </w:rPr>
        <w:t xml:space="preserve">KatG </w:t>
      </w:r>
      <w:r>
        <w:t>vẫn có thể chỉ định phác đồ. Nếu kháng do đột biến đồng thời cả Kat G và inhA thì loại trừ khỏi phác đồ</w:t>
      </w:r>
    </w:p>
    <w:p w:rsidR="00CD26F4" w:rsidRDefault="001D3616">
      <w:pPr>
        <w:pStyle w:val="ListParagraph"/>
        <w:numPr>
          <w:ilvl w:val="4"/>
          <w:numId w:val="21"/>
        </w:numPr>
        <w:tabs>
          <w:tab w:val="left" w:pos="2976"/>
        </w:tabs>
        <w:spacing w:before="0"/>
        <w:ind w:left="2975"/>
        <w:rPr>
          <w:sz w:val="26"/>
        </w:rPr>
      </w:pPr>
      <w:r>
        <w:rPr>
          <w:sz w:val="26"/>
        </w:rPr>
        <w:t>Có tổn thương rộng ở phổi hoặc lao ngoài phổi nghiêm</w:t>
      </w:r>
      <w:r>
        <w:rPr>
          <w:spacing w:val="31"/>
          <w:sz w:val="26"/>
        </w:rPr>
        <w:t xml:space="preserve"> </w:t>
      </w:r>
      <w:r>
        <w:rPr>
          <w:sz w:val="26"/>
        </w:rPr>
        <w:t>trọng,</w:t>
      </w:r>
    </w:p>
    <w:p w:rsidR="00CD26F4" w:rsidRDefault="001D3616">
      <w:pPr>
        <w:pStyle w:val="BodyText"/>
        <w:spacing w:before="44"/>
        <w:ind w:left="3215"/>
      </w:pPr>
      <w:r>
        <w:t>lao ngoài phổi phức tạp (lưu ý số 3)</w:t>
      </w:r>
    </w:p>
    <w:p w:rsidR="00CD26F4" w:rsidRDefault="001D3616">
      <w:pPr>
        <w:pStyle w:val="ListParagraph"/>
        <w:numPr>
          <w:ilvl w:val="4"/>
          <w:numId w:val="21"/>
        </w:numPr>
        <w:tabs>
          <w:tab w:val="left" w:pos="2976"/>
        </w:tabs>
        <w:ind w:left="2975"/>
        <w:rPr>
          <w:sz w:val="26"/>
        </w:rPr>
      </w:pPr>
      <w:r>
        <w:rPr>
          <w:sz w:val="26"/>
        </w:rPr>
        <w:t>Có thai hoặc cho con</w:t>
      </w:r>
      <w:r>
        <w:rPr>
          <w:spacing w:val="-1"/>
          <w:sz w:val="26"/>
        </w:rPr>
        <w:t xml:space="preserve"> </w:t>
      </w:r>
      <w:r>
        <w:rPr>
          <w:sz w:val="26"/>
        </w:rPr>
        <w:t>bú</w:t>
      </w:r>
    </w:p>
    <w:p w:rsidR="00CD26F4" w:rsidRDefault="001D3616">
      <w:pPr>
        <w:pStyle w:val="ListParagraph"/>
        <w:numPr>
          <w:ilvl w:val="4"/>
          <w:numId w:val="21"/>
        </w:numPr>
        <w:tabs>
          <w:tab w:val="left" w:pos="2976"/>
        </w:tabs>
        <w:spacing w:before="44" w:line="273" w:lineRule="auto"/>
        <w:ind w:right="888" w:hanging="360"/>
        <w:rPr>
          <w:sz w:val="26"/>
        </w:rPr>
      </w:pPr>
      <w:r>
        <w:rPr>
          <w:sz w:val="26"/>
        </w:rPr>
        <w:t xml:space="preserve">Người mẫn cảm với bất kỳ thuốc nào trong phác đồ, không dung nạp thuốc hoặc có nguy cơ ngộ độc thuốc (tương </w:t>
      </w:r>
      <w:r>
        <w:rPr>
          <w:spacing w:val="-6"/>
          <w:sz w:val="26"/>
        </w:rPr>
        <w:t xml:space="preserve">tác </w:t>
      </w:r>
      <w:r>
        <w:rPr>
          <w:sz w:val="26"/>
        </w:rPr>
        <w:t>thuốc)</w:t>
      </w:r>
    </w:p>
    <w:p w:rsidR="00CD26F4" w:rsidRDefault="001D3616">
      <w:pPr>
        <w:pStyle w:val="ListParagraph"/>
        <w:numPr>
          <w:ilvl w:val="4"/>
          <w:numId w:val="21"/>
        </w:numPr>
        <w:tabs>
          <w:tab w:val="left" w:pos="2976"/>
        </w:tabs>
        <w:spacing w:before="5"/>
        <w:ind w:left="2975"/>
        <w:rPr>
          <w:sz w:val="26"/>
        </w:rPr>
      </w:pPr>
      <w:r>
        <w:rPr>
          <w:sz w:val="26"/>
        </w:rPr>
        <w:t>Bệnh nhân có khoảng QTc ≥ 500 ms trên điện tâm</w:t>
      </w:r>
      <w:r>
        <w:rPr>
          <w:spacing w:val="-3"/>
          <w:sz w:val="26"/>
        </w:rPr>
        <w:t xml:space="preserve"> </w:t>
      </w:r>
      <w:r>
        <w:rPr>
          <w:sz w:val="26"/>
        </w:rPr>
        <w:t>đồ</w:t>
      </w:r>
    </w:p>
    <w:p w:rsidR="00CD26F4" w:rsidRDefault="001D3616">
      <w:pPr>
        <w:pStyle w:val="ListParagraph"/>
        <w:numPr>
          <w:ilvl w:val="4"/>
          <w:numId w:val="21"/>
        </w:numPr>
        <w:tabs>
          <w:tab w:val="left" w:pos="2976"/>
        </w:tabs>
        <w:spacing w:before="44"/>
        <w:ind w:left="2975"/>
        <w:rPr>
          <w:sz w:val="26"/>
        </w:rPr>
      </w:pPr>
      <w:r>
        <w:rPr>
          <w:sz w:val="26"/>
        </w:rPr>
        <w:t>Bệnh nhân có men gan cao gấp 3-4 lần mức bình</w:t>
      </w:r>
      <w:r>
        <w:rPr>
          <w:spacing w:val="-2"/>
          <w:sz w:val="26"/>
        </w:rPr>
        <w:t xml:space="preserve"> </w:t>
      </w:r>
      <w:r>
        <w:rPr>
          <w:sz w:val="26"/>
        </w:rPr>
        <w:t>thường</w:t>
      </w:r>
    </w:p>
    <w:p w:rsidR="00CD26F4" w:rsidRDefault="001D3616">
      <w:pPr>
        <w:pStyle w:val="ListParagraph"/>
        <w:numPr>
          <w:ilvl w:val="4"/>
          <w:numId w:val="21"/>
        </w:numPr>
        <w:tabs>
          <w:tab w:val="left" w:pos="2976"/>
        </w:tabs>
        <w:spacing w:before="44"/>
        <w:ind w:left="2975"/>
        <w:rPr>
          <w:sz w:val="26"/>
        </w:rPr>
      </w:pPr>
      <w:r>
        <w:rPr>
          <w:sz w:val="26"/>
        </w:rPr>
        <w:t>Bệnh</w:t>
      </w:r>
      <w:r>
        <w:rPr>
          <w:spacing w:val="19"/>
          <w:sz w:val="26"/>
        </w:rPr>
        <w:t xml:space="preserve"> </w:t>
      </w:r>
      <w:r>
        <w:rPr>
          <w:sz w:val="26"/>
        </w:rPr>
        <w:t>nhân bị</w:t>
      </w:r>
      <w:r>
        <w:rPr>
          <w:spacing w:val="20"/>
          <w:sz w:val="26"/>
        </w:rPr>
        <w:t xml:space="preserve"> </w:t>
      </w:r>
      <w:r>
        <w:rPr>
          <w:sz w:val="26"/>
        </w:rPr>
        <w:t>viêm</w:t>
      </w:r>
      <w:r>
        <w:rPr>
          <w:spacing w:val="20"/>
          <w:sz w:val="26"/>
        </w:rPr>
        <w:t xml:space="preserve"> </w:t>
      </w:r>
      <w:r>
        <w:rPr>
          <w:sz w:val="26"/>
        </w:rPr>
        <w:t>dây thần</w:t>
      </w:r>
      <w:r>
        <w:rPr>
          <w:spacing w:val="20"/>
          <w:sz w:val="26"/>
        </w:rPr>
        <w:t xml:space="preserve"> </w:t>
      </w:r>
      <w:r>
        <w:rPr>
          <w:sz w:val="26"/>
        </w:rPr>
        <w:t>kinh thị</w:t>
      </w:r>
      <w:r>
        <w:rPr>
          <w:spacing w:val="20"/>
          <w:sz w:val="26"/>
        </w:rPr>
        <w:t xml:space="preserve"> </w:t>
      </w:r>
      <w:r>
        <w:rPr>
          <w:sz w:val="26"/>
        </w:rPr>
        <w:t>giác</w:t>
      </w:r>
      <w:r>
        <w:rPr>
          <w:spacing w:val="20"/>
          <w:sz w:val="26"/>
        </w:rPr>
        <w:t xml:space="preserve"> </w:t>
      </w:r>
      <w:r>
        <w:rPr>
          <w:sz w:val="26"/>
        </w:rPr>
        <w:t>và thần</w:t>
      </w:r>
      <w:r>
        <w:rPr>
          <w:spacing w:val="20"/>
          <w:sz w:val="26"/>
        </w:rPr>
        <w:t xml:space="preserve"> </w:t>
      </w:r>
      <w:r>
        <w:rPr>
          <w:sz w:val="26"/>
        </w:rPr>
        <w:t>kinh ngoại</w:t>
      </w:r>
    </w:p>
    <w:p w:rsidR="00CD26F4" w:rsidRDefault="001D3616">
      <w:pPr>
        <w:pStyle w:val="BodyText"/>
        <w:spacing w:before="44"/>
        <w:ind w:left="3215"/>
      </w:pPr>
      <w:r>
        <w:t>vi</w:t>
      </w:r>
    </w:p>
    <w:p w:rsidR="00CD26F4" w:rsidRDefault="001D3616">
      <w:pPr>
        <w:pStyle w:val="ListParagraph"/>
        <w:numPr>
          <w:ilvl w:val="4"/>
          <w:numId w:val="21"/>
        </w:numPr>
        <w:tabs>
          <w:tab w:val="left" w:pos="2976"/>
        </w:tabs>
        <w:ind w:left="2975"/>
        <w:rPr>
          <w:sz w:val="26"/>
        </w:rPr>
      </w:pPr>
      <w:r>
        <w:rPr>
          <w:sz w:val="26"/>
        </w:rPr>
        <w:t>Trẻ em dưới 6</w:t>
      </w:r>
      <w:r>
        <w:rPr>
          <w:spacing w:val="-1"/>
          <w:sz w:val="26"/>
        </w:rPr>
        <w:t xml:space="preserve"> </w:t>
      </w:r>
      <w:r>
        <w:rPr>
          <w:sz w:val="26"/>
        </w:rPr>
        <w:t>tuổi</w:t>
      </w:r>
    </w:p>
    <w:p w:rsidR="00CD26F4" w:rsidRDefault="001D3616">
      <w:pPr>
        <w:pStyle w:val="BodyText"/>
        <w:spacing w:before="44"/>
        <w:ind w:left="1617"/>
      </w:pPr>
      <w:r>
        <w:rPr>
          <w:rFonts w:ascii="Courier New" w:hAnsi="Courier New"/>
        </w:rPr>
        <w:t>o</w:t>
      </w:r>
      <w:r>
        <w:t>Trường hợp không đủ điều kiện thu nhận vào phác đồ ngắn hạn (PĐ C),</w:t>
      </w:r>
      <w:r>
        <w:rPr>
          <w:spacing w:val="62"/>
        </w:rPr>
        <w:t xml:space="preserve"> </w:t>
      </w:r>
      <w:r>
        <w:t>có</w:t>
      </w:r>
    </w:p>
    <w:p w:rsidR="00CD26F4" w:rsidRDefault="001D3616">
      <w:pPr>
        <w:pStyle w:val="BodyText"/>
        <w:spacing w:before="23"/>
        <w:ind w:left="1977"/>
      </w:pPr>
      <w:r>
        <w:t>thể chuyển sang phác đồ dài hạn</w:t>
      </w:r>
    </w:p>
    <w:p w:rsidR="00CD26F4" w:rsidRDefault="00CD26F4">
      <w:pPr>
        <w:sectPr w:rsidR="00CD26F4">
          <w:pgSz w:w="12240" w:h="15840"/>
          <w:pgMar w:top="1060" w:right="600" w:bottom="840" w:left="1360" w:header="0" w:footer="578" w:gutter="0"/>
          <w:cols w:space="720"/>
        </w:sectPr>
      </w:pPr>
    </w:p>
    <w:p w:rsidR="00CD26F4" w:rsidRDefault="001D3616">
      <w:pPr>
        <w:pStyle w:val="Heading5"/>
        <w:ind w:left="1061"/>
        <w:rPr>
          <w:u w:val="none"/>
        </w:rPr>
      </w:pPr>
      <w:r>
        <w:rPr>
          <w:rFonts w:ascii="Courier New" w:hAnsi="Courier New"/>
          <w:b w:val="0"/>
          <w:i w:val="0"/>
          <w:u w:val="none"/>
        </w:rPr>
        <w:lastRenderedPageBreak/>
        <w:t>+</w:t>
      </w:r>
      <w:r>
        <w:rPr>
          <w:u w:val="none"/>
        </w:rPr>
        <w:t>Nếu kết quả không kháng R:</w:t>
      </w:r>
    </w:p>
    <w:p w:rsidR="00CD26F4" w:rsidRDefault="001D3616">
      <w:pPr>
        <w:pStyle w:val="BodyText"/>
        <w:spacing w:before="71" w:line="266" w:lineRule="auto"/>
        <w:ind w:left="1781" w:right="557" w:hanging="360"/>
      </w:pPr>
      <w:r>
        <w:rPr>
          <w:rFonts w:ascii="Courier New" w:hAnsi="Courier New"/>
        </w:rPr>
        <w:t>o</w:t>
      </w:r>
      <w:r>
        <w:t>Kết quả Xpert (lao phổi, lao màng não) không kháng R: Tiếp tục điều trị và làm XN nuôi cấy, KSĐ hàng 1 (LPA hoặc KSĐ truyền thống) để điều chỉnh phác đồ cá nhân</w:t>
      </w:r>
    </w:p>
    <w:p w:rsidR="00CD26F4" w:rsidRDefault="001D3616">
      <w:pPr>
        <w:pStyle w:val="BodyText"/>
        <w:spacing w:before="62" w:line="266" w:lineRule="auto"/>
        <w:ind w:left="1781" w:right="770" w:hanging="360"/>
        <w:jc w:val="both"/>
      </w:pPr>
      <w:r>
        <w:rPr>
          <w:rFonts w:ascii="Courier New" w:hAnsi="Courier New"/>
        </w:rPr>
        <w:t>o</w:t>
      </w:r>
      <w:r>
        <w:t>Kết quả nuôi cấy, KSĐ hàng 1 (lao ngoài phổi khác) không kháng R: Điều chỉnh phác đồ cá nhân căn cứ vào kết quả KSĐ hàng 1 đối với các thuốc khác R.</w:t>
      </w:r>
    </w:p>
    <w:p w:rsidR="00CD26F4" w:rsidRDefault="001D3616">
      <w:pPr>
        <w:spacing w:before="62" w:line="268" w:lineRule="auto"/>
        <w:ind w:left="1061" w:right="533" w:hanging="360"/>
        <w:rPr>
          <w:sz w:val="26"/>
        </w:rPr>
      </w:pPr>
      <w:r>
        <w:rPr>
          <w:rFonts w:ascii="Courier New" w:hAnsi="Courier New"/>
          <w:b/>
          <w:sz w:val="26"/>
        </w:rPr>
        <w:t>o</w:t>
      </w:r>
      <w:r>
        <w:rPr>
          <w:b/>
          <w:sz w:val="26"/>
        </w:rPr>
        <w:t xml:space="preserve">Trong quá trình điều trị PĐ A, PĐ B nếu người bệnh không dung nạp </w:t>
      </w:r>
      <w:r>
        <w:rPr>
          <w:sz w:val="26"/>
        </w:rPr>
        <w:t>thì điều chỉnh phác đồ cá nhân phù hợp (phối hợp thuốc theo nguyên tắc nêu tại mục 1.1 – nguyên tắc điều trị lao. Có thể thông qua Hội đồng điều trị tại cơ sở hoặc tuyến Trung ương, Miền nếu cần thiết)</w:t>
      </w:r>
    </w:p>
    <w:p w:rsidR="00CD26F4" w:rsidRDefault="001D3616">
      <w:pPr>
        <w:pStyle w:val="Heading4"/>
        <w:numPr>
          <w:ilvl w:val="2"/>
          <w:numId w:val="21"/>
        </w:numPr>
        <w:tabs>
          <w:tab w:val="left" w:pos="991"/>
        </w:tabs>
        <w:spacing w:before="134"/>
        <w:ind w:hanging="651"/>
      </w:pPr>
      <w:r>
        <w:t>Phác đồ điều trị lao kháng</w:t>
      </w:r>
      <w:r>
        <w:rPr>
          <w:spacing w:val="-4"/>
        </w:rPr>
        <w:t xml:space="preserve"> </w:t>
      </w:r>
      <w:r>
        <w:t>thuốc:</w:t>
      </w:r>
    </w:p>
    <w:p w:rsidR="00CD26F4" w:rsidRDefault="001D3616">
      <w:pPr>
        <w:pStyle w:val="ListParagraph"/>
        <w:numPr>
          <w:ilvl w:val="3"/>
          <w:numId w:val="20"/>
        </w:numPr>
        <w:tabs>
          <w:tab w:val="left" w:pos="1227"/>
        </w:tabs>
        <w:spacing w:before="165"/>
        <w:ind w:hanging="887"/>
        <w:rPr>
          <w:b/>
          <w:sz w:val="26"/>
        </w:rPr>
      </w:pPr>
      <w:r>
        <w:rPr>
          <w:b/>
          <w:sz w:val="26"/>
        </w:rPr>
        <w:t>Các</w:t>
      </w:r>
      <w:r>
        <w:rPr>
          <w:b/>
          <w:spacing w:val="-2"/>
          <w:sz w:val="26"/>
        </w:rPr>
        <w:t xml:space="preserve"> </w:t>
      </w:r>
      <w:r>
        <w:rPr>
          <w:b/>
          <w:sz w:val="26"/>
        </w:rPr>
        <w:t>khuyến</w:t>
      </w:r>
      <w:r>
        <w:rPr>
          <w:b/>
          <w:spacing w:val="40"/>
          <w:sz w:val="26"/>
        </w:rPr>
        <w:t xml:space="preserve"> </w:t>
      </w:r>
      <w:r>
        <w:rPr>
          <w:b/>
          <w:sz w:val="26"/>
        </w:rPr>
        <w:t>cáo</w:t>
      </w:r>
      <w:r>
        <w:rPr>
          <w:b/>
          <w:spacing w:val="-1"/>
          <w:sz w:val="26"/>
        </w:rPr>
        <w:t xml:space="preserve"> </w:t>
      </w:r>
      <w:r>
        <w:rPr>
          <w:b/>
          <w:sz w:val="26"/>
        </w:rPr>
        <w:t>cập nhật</w:t>
      </w:r>
      <w:r>
        <w:rPr>
          <w:b/>
          <w:spacing w:val="39"/>
          <w:sz w:val="26"/>
        </w:rPr>
        <w:t xml:space="preserve"> </w:t>
      </w:r>
      <w:r>
        <w:rPr>
          <w:b/>
          <w:sz w:val="26"/>
        </w:rPr>
        <w:t>chính</w:t>
      </w:r>
      <w:r>
        <w:rPr>
          <w:b/>
          <w:spacing w:val="-1"/>
          <w:sz w:val="26"/>
        </w:rPr>
        <w:t xml:space="preserve"> </w:t>
      </w:r>
      <w:r>
        <w:rPr>
          <w:b/>
          <w:sz w:val="26"/>
        </w:rPr>
        <w:t>của</w:t>
      </w:r>
      <w:r>
        <w:rPr>
          <w:b/>
          <w:spacing w:val="39"/>
          <w:sz w:val="26"/>
        </w:rPr>
        <w:t xml:space="preserve"> </w:t>
      </w:r>
      <w:r>
        <w:rPr>
          <w:b/>
          <w:sz w:val="26"/>
        </w:rPr>
        <w:t>WHO về</w:t>
      </w:r>
      <w:r>
        <w:rPr>
          <w:b/>
          <w:spacing w:val="40"/>
          <w:sz w:val="26"/>
        </w:rPr>
        <w:t xml:space="preserve"> </w:t>
      </w:r>
      <w:r>
        <w:rPr>
          <w:b/>
          <w:sz w:val="26"/>
        </w:rPr>
        <w:t>phác</w:t>
      </w:r>
      <w:r>
        <w:rPr>
          <w:b/>
          <w:spacing w:val="-2"/>
          <w:sz w:val="26"/>
        </w:rPr>
        <w:t xml:space="preserve"> </w:t>
      </w:r>
      <w:r>
        <w:rPr>
          <w:b/>
          <w:sz w:val="26"/>
        </w:rPr>
        <w:t>đồ</w:t>
      </w:r>
      <w:r>
        <w:rPr>
          <w:b/>
          <w:spacing w:val="-2"/>
          <w:sz w:val="26"/>
        </w:rPr>
        <w:t xml:space="preserve"> </w:t>
      </w:r>
      <w:r>
        <w:rPr>
          <w:b/>
          <w:sz w:val="26"/>
        </w:rPr>
        <w:t>điều</w:t>
      </w:r>
      <w:r>
        <w:rPr>
          <w:b/>
          <w:spacing w:val="-1"/>
          <w:sz w:val="26"/>
        </w:rPr>
        <w:t xml:space="preserve"> </w:t>
      </w:r>
      <w:r>
        <w:rPr>
          <w:b/>
          <w:sz w:val="26"/>
        </w:rPr>
        <w:t>trị</w:t>
      </w:r>
      <w:r>
        <w:rPr>
          <w:b/>
          <w:spacing w:val="40"/>
          <w:sz w:val="26"/>
        </w:rPr>
        <w:t xml:space="preserve"> </w:t>
      </w:r>
      <w:r>
        <w:rPr>
          <w:b/>
          <w:sz w:val="26"/>
        </w:rPr>
        <w:t>lao</w:t>
      </w:r>
      <w:r>
        <w:rPr>
          <w:b/>
          <w:spacing w:val="39"/>
          <w:sz w:val="26"/>
        </w:rPr>
        <w:t xml:space="preserve"> </w:t>
      </w:r>
      <w:r>
        <w:rPr>
          <w:b/>
          <w:sz w:val="26"/>
        </w:rPr>
        <w:t>kháng</w:t>
      </w:r>
    </w:p>
    <w:p w:rsidR="00CD26F4" w:rsidRDefault="001D3616">
      <w:pPr>
        <w:spacing w:before="45"/>
        <w:ind w:left="340"/>
        <w:rPr>
          <w:b/>
          <w:sz w:val="26"/>
        </w:rPr>
      </w:pPr>
      <w:r>
        <w:rPr>
          <w:b/>
          <w:sz w:val="26"/>
        </w:rPr>
        <w:t>thuốc:</w:t>
      </w:r>
    </w:p>
    <w:p w:rsidR="00CD26F4" w:rsidRDefault="001D3616">
      <w:pPr>
        <w:pStyle w:val="BodyText"/>
        <w:spacing w:before="44" w:line="276" w:lineRule="auto"/>
        <w:ind w:left="340" w:right="645" w:firstLine="720"/>
        <w:jc w:val="both"/>
      </w:pPr>
      <w:r>
        <w:t>Thuốc tiêm không còn được ưu tiên sử dụng nữa, thay vào đó là thuốc uống được khuyến cáo sử dụng cho phần lớn người bệnh. Hiện có hai loại phác đồ được chỉ định để điều trị cho người bệnh có vi khuẩn lao kháng R/MDR-TB bao gồm:</w:t>
      </w:r>
    </w:p>
    <w:p w:rsidR="00CD26F4" w:rsidRDefault="001D3616">
      <w:pPr>
        <w:pStyle w:val="BodyText"/>
        <w:spacing w:line="337" w:lineRule="exact"/>
        <w:ind w:left="701"/>
        <w:jc w:val="both"/>
      </w:pPr>
      <w:r>
        <w:rPr>
          <w:rFonts w:ascii="LM Roman Caps 10" w:hAnsi="LM Roman Caps 10"/>
        </w:rPr>
        <w:t>-</w:t>
      </w:r>
      <w:r>
        <w:t>Phác đồ dài hạn kéo dài từ 18-20 tháng, có thể là phác đồ chuẩn hoặc phác đồ cá</w:t>
      </w:r>
    </w:p>
    <w:p w:rsidR="00CD26F4" w:rsidRDefault="001D3616">
      <w:pPr>
        <w:pStyle w:val="BodyText"/>
        <w:spacing w:before="26" w:line="276" w:lineRule="auto"/>
        <w:ind w:left="1061" w:right="533"/>
      </w:pPr>
      <w:r>
        <w:t>thể. Phác đồ này được xây dựng trên nguyên tắc lựa chọn các thuốc sao cho số loại thuốc cần sử dụng là ít nhất nhưng vẫn đảm bảo hiệu lực của phác đồ căn cứ vào kết quả kháng sinh đồ của người bệnh.</w:t>
      </w:r>
    </w:p>
    <w:p w:rsidR="00CD26F4" w:rsidRDefault="001D3616">
      <w:pPr>
        <w:pStyle w:val="BodyText"/>
        <w:spacing w:line="337" w:lineRule="exact"/>
        <w:ind w:left="701"/>
      </w:pPr>
      <w:r>
        <w:rPr>
          <w:rFonts w:ascii="LM Roman Caps 10" w:hAnsi="LM Roman Caps 10"/>
        </w:rPr>
        <w:t>-</w:t>
      </w:r>
      <w:r>
        <w:t>Phác đồ ngắn hạn từ 9-11 tháng. Đây là phác đồ với thành phần thuốc và thời gian</w:t>
      </w:r>
    </w:p>
    <w:p w:rsidR="00CD26F4" w:rsidRDefault="001D3616">
      <w:pPr>
        <w:pStyle w:val="BodyText"/>
        <w:spacing w:before="26"/>
        <w:ind w:left="1061"/>
      </w:pPr>
      <w:r>
        <w:t>điều trị đã xây dựng thống nhất.</w:t>
      </w:r>
    </w:p>
    <w:p w:rsidR="00CD26F4" w:rsidRDefault="001D3616">
      <w:pPr>
        <w:pStyle w:val="Heading4"/>
        <w:numPr>
          <w:ilvl w:val="3"/>
          <w:numId w:val="20"/>
        </w:numPr>
        <w:tabs>
          <w:tab w:val="left" w:pos="1186"/>
        </w:tabs>
        <w:spacing w:before="45"/>
        <w:ind w:left="1186" w:hanging="846"/>
        <w:rPr>
          <w:b w:val="0"/>
        </w:rPr>
      </w:pPr>
      <w:r>
        <w:t>Phác đồ dài</w:t>
      </w:r>
      <w:r>
        <w:rPr>
          <w:spacing w:val="-3"/>
        </w:rPr>
        <w:t xml:space="preserve"> </w:t>
      </w:r>
      <w:r>
        <w:t>hạn</w:t>
      </w:r>
      <w:r>
        <w:rPr>
          <w:b w:val="0"/>
        </w:rPr>
        <w:t>:</w:t>
      </w:r>
    </w:p>
    <w:p w:rsidR="00CD26F4" w:rsidRDefault="001D3616">
      <w:pPr>
        <w:pStyle w:val="ListParagraph"/>
        <w:numPr>
          <w:ilvl w:val="0"/>
          <w:numId w:val="19"/>
        </w:numPr>
        <w:tabs>
          <w:tab w:val="left" w:pos="601"/>
        </w:tabs>
        <w:spacing w:before="44"/>
        <w:ind w:hanging="261"/>
        <w:rPr>
          <w:b/>
          <w:sz w:val="26"/>
        </w:rPr>
      </w:pPr>
      <w:r>
        <w:rPr>
          <w:b/>
          <w:sz w:val="26"/>
        </w:rPr>
        <w:t>Các khuyến</w:t>
      </w:r>
      <w:r>
        <w:rPr>
          <w:b/>
          <w:spacing w:val="-3"/>
          <w:sz w:val="26"/>
        </w:rPr>
        <w:t xml:space="preserve"> </w:t>
      </w:r>
      <w:r>
        <w:rPr>
          <w:b/>
          <w:sz w:val="26"/>
        </w:rPr>
        <w:t>cáo</w:t>
      </w:r>
    </w:p>
    <w:p w:rsidR="00CD26F4" w:rsidRDefault="001D3616">
      <w:pPr>
        <w:pStyle w:val="ListParagraph"/>
        <w:numPr>
          <w:ilvl w:val="0"/>
          <w:numId w:val="18"/>
        </w:numPr>
        <w:tabs>
          <w:tab w:val="left" w:pos="462"/>
        </w:tabs>
        <w:ind w:left="461" w:hanging="122"/>
        <w:rPr>
          <w:sz w:val="26"/>
        </w:rPr>
      </w:pPr>
      <w:r>
        <w:rPr>
          <w:i/>
          <w:sz w:val="26"/>
        </w:rPr>
        <w:t>Kh</w:t>
      </w:r>
      <w:r>
        <w:rPr>
          <w:i/>
          <w:sz w:val="26"/>
          <w:u w:val="single"/>
        </w:rPr>
        <w:t xml:space="preserve">uyến cáo 1: </w:t>
      </w:r>
      <w:r>
        <w:rPr>
          <w:sz w:val="26"/>
          <w:u w:val="single"/>
        </w:rPr>
        <w:t>L</w:t>
      </w:r>
      <w:r>
        <w:rPr>
          <w:sz w:val="26"/>
        </w:rPr>
        <w:t>ựa chọn thuốc để xây dựng phác đồ dài hạn dựa trên nguyên tắc</w:t>
      </w:r>
      <w:r>
        <w:rPr>
          <w:spacing w:val="-4"/>
          <w:sz w:val="26"/>
        </w:rPr>
        <w:t xml:space="preserve"> </w:t>
      </w:r>
      <w:r>
        <w:rPr>
          <w:sz w:val="26"/>
        </w:rPr>
        <w:t>sau</w:t>
      </w:r>
    </w:p>
    <w:p w:rsidR="00CD26F4" w:rsidRDefault="001D3616">
      <w:pPr>
        <w:pStyle w:val="BodyText"/>
        <w:spacing w:before="44" w:line="256" w:lineRule="auto"/>
        <w:ind w:left="1421" w:right="649" w:hanging="360"/>
      </w:pPr>
      <w:r>
        <w:rPr>
          <w:rFonts w:ascii="Courier New" w:hAnsi="Courier New"/>
        </w:rPr>
        <w:t>o</w:t>
      </w:r>
      <w:r>
        <w:t>Lựa chọn cả 3 thuốc nhóm A (Bdq, Mfx/Lfx, Lzd) và ít nhất 1 thuốc nhóm B (Cfz hoặc Cs). Đảm bảo phác đồ vẫn còn ít nhất 3 thuốc sau khi ngừng BDQ</w:t>
      </w:r>
    </w:p>
    <w:p w:rsidR="00CD26F4" w:rsidRDefault="001D3616">
      <w:pPr>
        <w:pStyle w:val="BodyText"/>
        <w:spacing w:before="26" w:line="266" w:lineRule="auto"/>
        <w:ind w:left="1421" w:right="649" w:hanging="360"/>
      </w:pPr>
      <w:r>
        <w:rPr>
          <w:rFonts w:ascii="Courier New" w:hAnsi="Courier New"/>
        </w:rPr>
        <w:t>o</w:t>
      </w:r>
      <w:r>
        <w:t>Nếu chỉ chọn 1 hoặc 2 thuốc của nhóm A thì phải có đủ cả 2 thuốc nhóm B. Trường hợp không thể xây dựng phác đồ chỉ bao gồm nhóm A và B, có thể bổ sung nhóm C để phác đồ đủ hiệu lực</w:t>
      </w:r>
    </w:p>
    <w:p w:rsidR="00CD26F4" w:rsidRDefault="001D3616">
      <w:pPr>
        <w:pStyle w:val="ListParagraph"/>
        <w:numPr>
          <w:ilvl w:val="0"/>
          <w:numId w:val="18"/>
        </w:numPr>
        <w:tabs>
          <w:tab w:val="left" w:pos="462"/>
        </w:tabs>
        <w:spacing w:before="14"/>
        <w:ind w:left="461" w:hanging="122"/>
        <w:rPr>
          <w:sz w:val="26"/>
        </w:rPr>
      </w:pPr>
      <w:r>
        <w:rPr>
          <w:i/>
          <w:sz w:val="26"/>
        </w:rPr>
        <w:t>Kh</w:t>
      </w:r>
      <w:r>
        <w:rPr>
          <w:i/>
          <w:sz w:val="26"/>
          <w:u w:val="single"/>
        </w:rPr>
        <w:t xml:space="preserve">uyến cáo 2: </w:t>
      </w:r>
      <w:r>
        <w:rPr>
          <w:sz w:val="26"/>
          <w:u w:val="single"/>
        </w:rPr>
        <w:t>K</w:t>
      </w:r>
      <w:r>
        <w:rPr>
          <w:sz w:val="26"/>
        </w:rPr>
        <w:t>m và Cm không được sử dụng</w:t>
      </w:r>
      <w:r>
        <w:rPr>
          <w:spacing w:val="-2"/>
          <w:sz w:val="26"/>
        </w:rPr>
        <w:t xml:space="preserve"> </w:t>
      </w:r>
      <w:r>
        <w:rPr>
          <w:sz w:val="26"/>
        </w:rPr>
        <w:t>nữa.</w:t>
      </w:r>
    </w:p>
    <w:p w:rsidR="00CD26F4" w:rsidRDefault="001D3616">
      <w:pPr>
        <w:pStyle w:val="ListParagraph"/>
        <w:numPr>
          <w:ilvl w:val="0"/>
          <w:numId w:val="18"/>
        </w:numPr>
        <w:tabs>
          <w:tab w:val="left" w:pos="462"/>
        </w:tabs>
        <w:spacing w:before="44" w:line="273" w:lineRule="auto"/>
        <w:ind w:right="908" w:hanging="360"/>
        <w:rPr>
          <w:sz w:val="26"/>
        </w:rPr>
      </w:pPr>
      <w:r>
        <w:rPr>
          <w:i/>
          <w:sz w:val="26"/>
        </w:rPr>
        <w:t>Kh</w:t>
      </w:r>
      <w:r>
        <w:rPr>
          <w:i/>
          <w:sz w:val="26"/>
          <w:u w:val="single"/>
        </w:rPr>
        <w:t>uyến cáo 3</w:t>
      </w:r>
      <w:r>
        <w:rPr>
          <w:sz w:val="26"/>
          <w:u w:val="single"/>
        </w:rPr>
        <w:t>: N</w:t>
      </w:r>
      <w:r>
        <w:rPr>
          <w:sz w:val="26"/>
        </w:rPr>
        <w:t>ên sử dụng Levofloxacin hoặc Moxifloxacin trong phác đồ dài hạn (khuyến cáo mạnh</w:t>
      </w:r>
      <w:r>
        <w:rPr>
          <w:spacing w:val="-1"/>
          <w:sz w:val="26"/>
        </w:rPr>
        <w:t xml:space="preserve"> </w:t>
      </w:r>
      <w:r>
        <w:rPr>
          <w:sz w:val="26"/>
        </w:rPr>
        <w:t>mẽ)</w:t>
      </w:r>
    </w:p>
    <w:p w:rsidR="00CD26F4" w:rsidRDefault="00E50FF0">
      <w:pPr>
        <w:pStyle w:val="ListParagraph"/>
        <w:numPr>
          <w:ilvl w:val="0"/>
          <w:numId w:val="18"/>
        </w:numPr>
        <w:tabs>
          <w:tab w:val="left" w:pos="462"/>
        </w:tabs>
        <w:spacing w:before="3" w:line="273" w:lineRule="auto"/>
        <w:ind w:right="779" w:hanging="360"/>
        <w:rPr>
          <w:i/>
          <w:sz w:val="26"/>
        </w:rPr>
      </w:pPr>
      <w:r>
        <w:rPr>
          <w:noProof/>
        </w:rPr>
        <mc:AlternateContent>
          <mc:Choice Requires="wps">
            <w:drawing>
              <wp:anchor distT="0" distB="0" distL="114300" distR="114300" simplePos="0" relativeHeight="484566016" behindDoc="1" locked="0" layoutInCell="1" allowOverlap="1">
                <wp:simplePos x="0" y="0"/>
                <wp:positionH relativeFrom="page">
                  <wp:posOffset>3023235</wp:posOffset>
                </wp:positionH>
                <wp:positionV relativeFrom="paragraph">
                  <wp:posOffset>626745</wp:posOffset>
                </wp:positionV>
                <wp:extent cx="41275" cy="0"/>
                <wp:effectExtent l="0" t="0" r="0" b="0"/>
                <wp:wrapNone/>
                <wp:docPr id="164"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 cy="0"/>
                        </a:xfrm>
                        <a:prstGeom prst="line">
                          <a:avLst/>
                        </a:prstGeom>
                        <a:noFill/>
                        <a:ln w="80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z-index:-1875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8.05pt,49.35pt" to="241.3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3/FA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" strokeweight=".22394mm">
                <w10:wrap anchorx="page"/>
              </v:line>
            </w:pict>
          </mc:Fallback>
        </mc:AlternateContent>
      </w:r>
      <w:r w:rsidR="001D3616">
        <w:rPr>
          <w:i/>
          <w:sz w:val="26"/>
        </w:rPr>
        <w:t>Kh</w:t>
      </w:r>
      <w:r w:rsidR="001D3616">
        <w:rPr>
          <w:i/>
          <w:sz w:val="26"/>
          <w:u w:val="single"/>
        </w:rPr>
        <w:t xml:space="preserve">uyến cáo 4: </w:t>
      </w:r>
      <w:r w:rsidR="001D3616">
        <w:rPr>
          <w:sz w:val="26"/>
          <w:u w:val="single"/>
        </w:rPr>
        <w:t>N</w:t>
      </w:r>
      <w:r w:rsidR="001D3616">
        <w:rPr>
          <w:sz w:val="26"/>
        </w:rPr>
        <w:t>ên sử dụng Bedaquiline trong phác đồ dài hạn cho người bệnh trên 18 tuổi (khuyến cáo mạnh mẽ), tuy nhiên cũng có thể sử dụng cho trẻ từ 6-17 tuổi (khuyến cáo có điều</w:t>
      </w:r>
      <w:r w:rsidR="001D3616">
        <w:rPr>
          <w:spacing w:val="-1"/>
          <w:sz w:val="26"/>
        </w:rPr>
        <w:t xml:space="preserve"> </w:t>
      </w:r>
      <w:r w:rsidR="001D3616">
        <w:rPr>
          <w:sz w:val="26"/>
        </w:rPr>
        <w:t>kiện)</w:t>
      </w:r>
      <w:r w:rsidR="001D3616">
        <w:rPr>
          <w:i/>
          <w:sz w:val="26"/>
        </w:rPr>
        <w:t>.</w:t>
      </w:r>
    </w:p>
    <w:p w:rsidR="00CD26F4" w:rsidRDefault="001D3616">
      <w:pPr>
        <w:pStyle w:val="ListParagraph"/>
        <w:numPr>
          <w:ilvl w:val="0"/>
          <w:numId w:val="18"/>
        </w:numPr>
        <w:tabs>
          <w:tab w:val="left" w:pos="462"/>
        </w:tabs>
        <w:spacing w:before="5"/>
        <w:ind w:left="461" w:hanging="122"/>
        <w:rPr>
          <w:sz w:val="26"/>
        </w:rPr>
      </w:pPr>
      <w:r>
        <w:rPr>
          <w:i/>
          <w:sz w:val="26"/>
        </w:rPr>
        <w:t>Kh</w:t>
      </w:r>
      <w:r>
        <w:rPr>
          <w:i/>
          <w:sz w:val="26"/>
          <w:u w:val="single"/>
        </w:rPr>
        <w:t xml:space="preserve">uyến cáo 5: </w:t>
      </w:r>
      <w:r>
        <w:rPr>
          <w:sz w:val="26"/>
          <w:u w:val="single"/>
        </w:rPr>
        <w:t>Nê</w:t>
      </w:r>
      <w:r>
        <w:rPr>
          <w:sz w:val="26"/>
        </w:rPr>
        <w:t>n sử dụng Linezolid trong phác đồ dài hạn (khuyến cáo mạnh</w:t>
      </w:r>
      <w:r>
        <w:rPr>
          <w:spacing w:val="-6"/>
          <w:sz w:val="26"/>
        </w:rPr>
        <w:t xml:space="preserve"> </w:t>
      </w:r>
      <w:r>
        <w:rPr>
          <w:sz w:val="26"/>
        </w:rPr>
        <w:t>mẽ)</w:t>
      </w:r>
    </w:p>
    <w:p w:rsidR="00CD26F4" w:rsidRDefault="00CD26F4">
      <w:pPr>
        <w:rPr>
          <w:sz w:val="26"/>
        </w:rPr>
        <w:sectPr w:rsidR="00CD26F4">
          <w:pgSz w:w="12240" w:h="15840"/>
          <w:pgMar w:top="1060" w:right="600" w:bottom="840" w:left="1360" w:header="0" w:footer="578" w:gutter="0"/>
          <w:cols w:space="720"/>
        </w:sectPr>
      </w:pPr>
    </w:p>
    <w:p w:rsidR="00CD26F4" w:rsidRDefault="001D3616">
      <w:pPr>
        <w:pStyle w:val="ListParagraph"/>
        <w:numPr>
          <w:ilvl w:val="0"/>
          <w:numId w:val="18"/>
        </w:numPr>
        <w:tabs>
          <w:tab w:val="left" w:pos="462"/>
        </w:tabs>
        <w:spacing w:before="74"/>
        <w:ind w:left="461" w:hanging="122"/>
        <w:rPr>
          <w:sz w:val="26"/>
        </w:rPr>
      </w:pPr>
      <w:r>
        <w:rPr>
          <w:i/>
          <w:sz w:val="26"/>
        </w:rPr>
        <w:lastRenderedPageBreak/>
        <w:t>Kh</w:t>
      </w:r>
      <w:r>
        <w:rPr>
          <w:i/>
          <w:sz w:val="26"/>
          <w:u w:val="single"/>
        </w:rPr>
        <w:t>uyến</w:t>
      </w:r>
      <w:r>
        <w:rPr>
          <w:i/>
          <w:spacing w:val="21"/>
          <w:sz w:val="26"/>
          <w:u w:val="single"/>
        </w:rPr>
        <w:t xml:space="preserve"> </w:t>
      </w:r>
      <w:r>
        <w:rPr>
          <w:i/>
          <w:sz w:val="26"/>
          <w:u w:val="single"/>
        </w:rPr>
        <w:t>cáo</w:t>
      </w:r>
      <w:r>
        <w:rPr>
          <w:i/>
          <w:spacing w:val="22"/>
          <w:sz w:val="26"/>
          <w:u w:val="single"/>
        </w:rPr>
        <w:t xml:space="preserve"> </w:t>
      </w:r>
      <w:r>
        <w:rPr>
          <w:i/>
          <w:sz w:val="26"/>
          <w:u w:val="single"/>
        </w:rPr>
        <w:t>6:</w:t>
      </w:r>
      <w:r>
        <w:rPr>
          <w:i/>
          <w:spacing w:val="25"/>
          <w:sz w:val="26"/>
          <w:u w:val="single"/>
        </w:rPr>
        <w:t xml:space="preserve"> </w:t>
      </w:r>
      <w:r>
        <w:rPr>
          <w:sz w:val="26"/>
          <w:u w:val="single"/>
        </w:rPr>
        <w:t>C</w:t>
      </w:r>
      <w:r>
        <w:rPr>
          <w:sz w:val="26"/>
        </w:rPr>
        <w:t>lofazimine</w:t>
      </w:r>
      <w:r>
        <w:rPr>
          <w:spacing w:val="21"/>
          <w:sz w:val="26"/>
        </w:rPr>
        <w:t xml:space="preserve"> </w:t>
      </w:r>
      <w:r>
        <w:rPr>
          <w:sz w:val="26"/>
        </w:rPr>
        <w:t>và</w:t>
      </w:r>
      <w:r>
        <w:rPr>
          <w:spacing w:val="22"/>
          <w:sz w:val="26"/>
        </w:rPr>
        <w:t xml:space="preserve"> </w:t>
      </w:r>
      <w:r>
        <w:rPr>
          <w:sz w:val="26"/>
        </w:rPr>
        <w:t>Cycloserine</w:t>
      </w:r>
      <w:r>
        <w:rPr>
          <w:spacing w:val="22"/>
          <w:sz w:val="26"/>
        </w:rPr>
        <w:t xml:space="preserve"> </w:t>
      </w:r>
      <w:r>
        <w:rPr>
          <w:sz w:val="26"/>
        </w:rPr>
        <w:t>Cs</w:t>
      </w:r>
      <w:r>
        <w:rPr>
          <w:spacing w:val="22"/>
          <w:sz w:val="26"/>
        </w:rPr>
        <w:t xml:space="preserve"> </w:t>
      </w:r>
      <w:r>
        <w:rPr>
          <w:sz w:val="26"/>
        </w:rPr>
        <w:t>có</w:t>
      </w:r>
      <w:r>
        <w:rPr>
          <w:spacing w:val="-1"/>
          <w:sz w:val="26"/>
        </w:rPr>
        <w:t xml:space="preserve"> </w:t>
      </w:r>
      <w:r>
        <w:rPr>
          <w:sz w:val="26"/>
        </w:rPr>
        <w:t>thể bổ</w:t>
      </w:r>
      <w:r>
        <w:rPr>
          <w:spacing w:val="22"/>
          <w:sz w:val="26"/>
        </w:rPr>
        <w:t xml:space="preserve"> </w:t>
      </w:r>
      <w:r>
        <w:rPr>
          <w:sz w:val="26"/>
        </w:rPr>
        <w:t>sung</w:t>
      </w:r>
      <w:r>
        <w:rPr>
          <w:spacing w:val="22"/>
          <w:sz w:val="26"/>
        </w:rPr>
        <w:t xml:space="preserve"> </w:t>
      </w:r>
      <w:r>
        <w:rPr>
          <w:sz w:val="26"/>
        </w:rPr>
        <w:t>vào</w:t>
      </w:r>
      <w:r>
        <w:rPr>
          <w:spacing w:val="21"/>
          <w:sz w:val="26"/>
        </w:rPr>
        <w:t xml:space="preserve"> </w:t>
      </w:r>
      <w:r>
        <w:rPr>
          <w:sz w:val="26"/>
        </w:rPr>
        <w:t>phác đồ (khuyến</w:t>
      </w:r>
    </w:p>
    <w:p w:rsidR="00CD26F4" w:rsidRDefault="001D3616">
      <w:pPr>
        <w:pStyle w:val="BodyText"/>
        <w:spacing w:before="44"/>
        <w:ind w:left="701"/>
      </w:pPr>
      <w:r>
        <w:t>cáo có điều kiện)</w:t>
      </w:r>
    </w:p>
    <w:p w:rsidR="00CD26F4" w:rsidRDefault="001D3616">
      <w:pPr>
        <w:pStyle w:val="ListParagraph"/>
        <w:numPr>
          <w:ilvl w:val="0"/>
          <w:numId w:val="18"/>
        </w:numPr>
        <w:tabs>
          <w:tab w:val="left" w:pos="462"/>
        </w:tabs>
        <w:ind w:left="461" w:hanging="122"/>
        <w:rPr>
          <w:sz w:val="26"/>
        </w:rPr>
      </w:pPr>
      <w:r>
        <w:rPr>
          <w:i/>
          <w:sz w:val="26"/>
        </w:rPr>
        <w:t>Kh</w:t>
      </w:r>
      <w:r>
        <w:rPr>
          <w:i/>
          <w:sz w:val="26"/>
          <w:u w:val="single"/>
        </w:rPr>
        <w:t xml:space="preserve">uyến cáo 7: </w:t>
      </w:r>
      <w:r>
        <w:rPr>
          <w:sz w:val="26"/>
          <w:u w:val="single"/>
        </w:rPr>
        <w:t>E</w:t>
      </w:r>
      <w:r>
        <w:rPr>
          <w:sz w:val="26"/>
        </w:rPr>
        <w:t>thambutol có thể bổ sung vào phác đồ (khuyến cáo có điều</w:t>
      </w:r>
      <w:r>
        <w:rPr>
          <w:spacing w:val="-45"/>
          <w:sz w:val="26"/>
        </w:rPr>
        <w:t xml:space="preserve"> </w:t>
      </w:r>
      <w:r>
        <w:rPr>
          <w:sz w:val="26"/>
        </w:rPr>
        <w:t>kiện)</w:t>
      </w:r>
    </w:p>
    <w:p w:rsidR="00CD26F4" w:rsidRDefault="001D3616">
      <w:pPr>
        <w:pStyle w:val="ListParagraph"/>
        <w:numPr>
          <w:ilvl w:val="0"/>
          <w:numId w:val="18"/>
        </w:numPr>
        <w:tabs>
          <w:tab w:val="left" w:pos="462"/>
        </w:tabs>
        <w:spacing w:before="43"/>
        <w:ind w:left="461" w:hanging="122"/>
        <w:rPr>
          <w:sz w:val="26"/>
        </w:rPr>
      </w:pPr>
      <w:r>
        <w:rPr>
          <w:i/>
          <w:sz w:val="26"/>
        </w:rPr>
        <w:t>Kh</w:t>
      </w:r>
      <w:r>
        <w:rPr>
          <w:i/>
          <w:sz w:val="26"/>
          <w:u w:val="single"/>
        </w:rPr>
        <w:t xml:space="preserve">uyến cáo 8: </w:t>
      </w:r>
      <w:r>
        <w:rPr>
          <w:sz w:val="26"/>
          <w:u w:val="single"/>
        </w:rPr>
        <w:t>D</w:t>
      </w:r>
      <w:r>
        <w:rPr>
          <w:sz w:val="26"/>
        </w:rPr>
        <w:t>elamanid có thể sử dụng trong phác đồ dài hạn cho trẻ từ 3 tuổi</w:t>
      </w:r>
      <w:r>
        <w:rPr>
          <w:spacing w:val="60"/>
          <w:sz w:val="26"/>
        </w:rPr>
        <w:t xml:space="preserve"> </w:t>
      </w:r>
      <w:r>
        <w:rPr>
          <w:sz w:val="26"/>
        </w:rPr>
        <w:t>trở</w:t>
      </w:r>
    </w:p>
    <w:p w:rsidR="00CD26F4" w:rsidRDefault="001D3616">
      <w:pPr>
        <w:pStyle w:val="BodyText"/>
        <w:spacing w:before="44"/>
        <w:ind w:left="701"/>
      </w:pPr>
      <w:r>
        <w:t>lên (khuyến cáo có điều kiện)</w:t>
      </w:r>
    </w:p>
    <w:p w:rsidR="00CD26F4" w:rsidRDefault="001D3616">
      <w:pPr>
        <w:pStyle w:val="ListParagraph"/>
        <w:numPr>
          <w:ilvl w:val="0"/>
          <w:numId w:val="18"/>
        </w:numPr>
        <w:tabs>
          <w:tab w:val="left" w:pos="462"/>
        </w:tabs>
        <w:ind w:left="461" w:hanging="122"/>
        <w:rPr>
          <w:sz w:val="26"/>
        </w:rPr>
      </w:pPr>
      <w:r>
        <w:rPr>
          <w:i/>
          <w:sz w:val="26"/>
        </w:rPr>
        <w:t>Kh</w:t>
      </w:r>
      <w:r>
        <w:rPr>
          <w:i/>
          <w:sz w:val="26"/>
          <w:u w:val="single"/>
        </w:rPr>
        <w:t>uyến</w:t>
      </w:r>
      <w:r>
        <w:rPr>
          <w:i/>
          <w:spacing w:val="32"/>
          <w:sz w:val="26"/>
          <w:u w:val="single"/>
        </w:rPr>
        <w:t xml:space="preserve"> </w:t>
      </w:r>
      <w:r>
        <w:rPr>
          <w:i/>
          <w:sz w:val="26"/>
          <w:u w:val="single"/>
        </w:rPr>
        <w:t>cáo</w:t>
      </w:r>
      <w:r>
        <w:rPr>
          <w:i/>
          <w:spacing w:val="33"/>
          <w:sz w:val="26"/>
          <w:u w:val="single"/>
        </w:rPr>
        <w:t xml:space="preserve"> </w:t>
      </w:r>
      <w:r>
        <w:rPr>
          <w:i/>
          <w:sz w:val="26"/>
          <w:u w:val="single"/>
        </w:rPr>
        <w:t>9:</w:t>
      </w:r>
      <w:r>
        <w:rPr>
          <w:i/>
          <w:spacing w:val="24"/>
          <w:sz w:val="26"/>
          <w:u w:val="single"/>
        </w:rPr>
        <w:t xml:space="preserve"> </w:t>
      </w:r>
      <w:r>
        <w:rPr>
          <w:sz w:val="26"/>
          <w:u w:val="single"/>
        </w:rPr>
        <w:t>P</w:t>
      </w:r>
      <w:r>
        <w:rPr>
          <w:sz w:val="26"/>
        </w:rPr>
        <w:t>yrazinamid</w:t>
      </w:r>
      <w:r>
        <w:rPr>
          <w:spacing w:val="33"/>
          <w:sz w:val="26"/>
        </w:rPr>
        <w:t xml:space="preserve"> </w:t>
      </w:r>
      <w:r>
        <w:rPr>
          <w:sz w:val="26"/>
        </w:rPr>
        <w:t>có</w:t>
      </w:r>
      <w:r>
        <w:rPr>
          <w:spacing w:val="-1"/>
          <w:sz w:val="26"/>
        </w:rPr>
        <w:t xml:space="preserve"> </w:t>
      </w:r>
      <w:r>
        <w:rPr>
          <w:sz w:val="26"/>
        </w:rPr>
        <w:t>thể sử</w:t>
      </w:r>
      <w:r>
        <w:rPr>
          <w:spacing w:val="-1"/>
          <w:sz w:val="26"/>
        </w:rPr>
        <w:t xml:space="preserve"> </w:t>
      </w:r>
      <w:r>
        <w:rPr>
          <w:sz w:val="26"/>
        </w:rPr>
        <w:t>dụng</w:t>
      </w:r>
      <w:r>
        <w:rPr>
          <w:spacing w:val="32"/>
          <w:sz w:val="26"/>
        </w:rPr>
        <w:t xml:space="preserve"> </w:t>
      </w:r>
      <w:r>
        <w:rPr>
          <w:sz w:val="26"/>
        </w:rPr>
        <w:t>trong</w:t>
      </w:r>
      <w:r>
        <w:rPr>
          <w:spacing w:val="33"/>
          <w:sz w:val="26"/>
        </w:rPr>
        <w:t xml:space="preserve"> </w:t>
      </w:r>
      <w:r>
        <w:rPr>
          <w:sz w:val="26"/>
        </w:rPr>
        <w:t>phác đồ</w:t>
      </w:r>
      <w:r>
        <w:rPr>
          <w:spacing w:val="32"/>
          <w:sz w:val="26"/>
        </w:rPr>
        <w:t xml:space="preserve"> </w:t>
      </w:r>
      <w:r>
        <w:rPr>
          <w:sz w:val="26"/>
        </w:rPr>
        <w:t>dài hạn (khuyến</w:t>
      </w:r>
      <w:r>
        <w:rPr>
          <w:spacing w:val="32"/>
          <w:sz w:val="26"/>
        </w:rPr>
        <w:t xml:space="preserve"> </w:t>
      </w:r>
      <w:r>
        <w:rPr>
          <w:sz w:val="26"/>
        </w:rPr>
        <w:t>cáo</w:t>
      </w:r>
      <w:r>
        <w:rPr>
          <w:spacing w:val="33"/>
          <w:sz w:val="26"/>
        </w:rPr>
        <w:t xml:space="preserve"> </w:t>
      </w:r>
      <w:r>
        <w:rPr>
          <w:sz w:val="26"/>
        </w:rPr>
        <w:t>có</w:t>
      </w:r>
    </w:p>
    <w:p w:rsidR="00CD26F4" w:rsidRDefault="001D3616">
      <w:pPr>
        <w:pStyle w:val="BodyText"/>
        <w:spacing w:before="44"/>
        <w:ind w:left="701"/>
      </w:pPr>
      <w:r>
        <w:t>điều kiện)</w:t>
      </w:r>
    </w:p>
    <w:p w:rsidR="00CD26F4" w:rsidRDefault="001D3616">
      <w:pPr>
        <w:pStyle w:val="ListParagraph"/>
        <w:numPr>
          <w:ilvl w:val="0"/>
          <w:numId w:val="18"/>
        </w:numPr>
        <w:tabs>
          <w:tab w:val="left" w:pos="462"/>
        </w:tabs>
        <w:ind w:left="461" w:hanging="122"/>
        <w:rPr>
          <w:sz w:val="26"/>
        </w:rPr>
      </w:pPr>
      <w:r>
        <w:rPr>
          <w:i/>
          <w:sz w:val="26"/>
        </w:rPr>
        <w:t>Kh</w:t>
      </w:r>
      <w:r>
        <w:rPr>
          <w:i/>
          <w:sz w:val="26"/>
          <w:u w:val="single"/>
        </w:rPr>
        <w:t xml:space="preserve">uyến cáo 10: </w:t>
      </w:r>
      <w:r>
        <w:rPr>
          <w:sz w:val="26"/>
          <w:u w:val="single"/>
        </w:rPr>
        <w:t>I</w:t>
      </w:r>
      <w:r>
        <w:rPr>
          <w:sz w:val="26"/>
        </w:rPr>
        <w:t>mipenem–cilastatin hoặc meropenem có thể sử dụng trong phác</w:t>
      </w:r>
      <w:r>
        <w:rPr>
          <w:spacing w:val="51"/>
          <w:sz w:val="26"/>
        </w:rPr>
        <w:t xml:space="preserve"> </w:t>
      </w:r>
      <w:r>
        <w:rPr>
          <w:sz w:val="26"/>
        </w:rPr>
        <w:t>đồ</w:t>
      </w:r>
    </w:p>
    <w:p w:rsidR="00CD26F4" w:rsidRDefault="001D3616">
      <w:pPr>
        <w:pStyle w:val="BodyText"/>
        <w:spacing w:before="44"/>
        <w:ind w:left="701"/>
      </w:pPr>
      <w:r>
        <w:t>dài hạn (khuyến cáo có điều kiện)</w:t>
      </w:r>
    </w:p>
    <w:p w:rsidR="00CD26F4" w:rsidRDefault="001D3616">
      <w:pPr>
        <w:pStyle w:val="ListParagraph"/>
        <w:numPr>
          <w:ilvl w:val="0"/>
          <w:numId w:val="18"/>
        </w:numPr>
        <w:tabs>
          <w:tab w:val="left" w:pos="462"/>
        </w:tabs>
        <w:ind w:left="461" w:hanging="122"/>
        <w:rPr>
          <w:sz w:val="26"/>
        </w:rPr>
      </w:pPr>
      <w:r>
        <w:rPr>
          <w:i/>
          <w:sz w:val="26"/>
        </w:rPr>
        <w:t>Kh</w:t>
      </w:r>
      <w:r>
        <w:rPr>
          <w:i/>
          <w:sz w:val="26"/>
          <w:u w:val="single"/>
        </w:rPr>
        <w:t xml:space="preserve">uyến cáo 11: </w:t>
      </w:r>
      <w:r>
        <w:rPr>
          <w:sz w:val="26"/>
          <w:u w:val="single"/>
        </w:rPr>
        <w:t>A</w:t>
      </w:r>
      <w:r>
        <w:rPr>
          <w:sz w:val="26"/>
        </w:rPr>
        <w:t>mikacin có thể sử dụng cho người bệnh từ 18 tuổi trở lên khi</w:t>
      </w:r>
      <w:r>
        <w:rPr>
          <w:spacing w:val="24"/>
          <w:sz w:val="26"/>
        </w:rPr>
        <w:t xml:space="preserve"> </w:t>
      </w:r>
      <w:r>
        <w:rPr>
          <w:sz w:val="26"/>
        </w:rPr>
        <w:t>còn</w:t>
      </w:r>
    </w:p>
    <w:p w:rsidR="00CD26F4" w:rsidRDefault="001D3616">
      <w:pPr>
        <w:pStyle w:val="BodyText"/>
        <w:tabs>
          <w:tab w:val="left" w:pos="2179"/>
          <w:tab w:val="left" w:pos="2900"/>
          <w:tab w:val="left" w:pos="4971"/>
          <w:tab w:val="left" w:pos="5894"/>
          <w:tab w:val="left" w:pos="6701"/>
        </w:tabs>
        <w:spacing w:before="44" w:line="276" w:lineRule="auto"/>
        <w:ind w:left="701" w:right="2583"/>
      </w:pPr>
      <w:r>
        <w:t>nhạy</w:t>
      </w:r>
      <w:r>
        <w:rPr>
          <w:spacing w:val="-1"/>
        </w:rPr>
        <w:t xml:space="preserve"> </w:t>
      </w:r>
      <w:r>
        <w:t>cảm</w:t>
      </w:r>
      <w:r>
        <w:tab/>
        <w:t>và</w:t>
      </w:r>
      <w:r>
        <w:tab/>
        <w:t>có đủ điều kiện</w:t>
      </w:r>
      <w:r>
        <w:tab/>
        <w:t>theo</w:t>
      </w:r>
      <w:r>
        <w:tab/>
        <w:t>dõi</w:t>
      </w:r>
      <w:r>
        <w:tab/>
        <w:t xml:space="preserve">thính </w:t>
      </w:r>
      <w:r>
        <w:rPr>
          <w:spacing w:val="-4"/>
        </w:rPr>
        <w:t xml:space="preserve">lực. </w:t>
      </w:r>
      <w:r>
        <w:t>Nếu không có Am có thể dùng S (khuyến cáo có điều</w:t>
      </w:r>
      <w:r>
        <w:rPr>
          <w:spacing w:val="-5"/>
        </w:rPr>
        <w:t xml:space="preserve"> </w:t>
      </w:r>
      <w:r>
        <w:t>kiện)</w:t>
      </w:r>
    </w:p>
    <w:p w:rsidR="00CD26F4" w:rsidRDefault="001D3616">
      <w:pPr>
        <w:pStyle w:val="ListParagraph"/>
        <w:numPr>
          <w:ilvl w:val="0"/>
          <w:numId w:val="18"/>
        </w:numPr>
        <w:tabs>
          <w:tab w:val="left" w:pos="462"/>
        </w:tabs>
        <w:spacing w:before="0" w:line="273" w:lineRule="auto"/>
        <w:ind w:right="552" w:hanging="360"/>
        <w:rPr>
          <w:sz w:val="26"/>
        </w:rPr>
      </w:pPr>
      <w:r>
        <w:rPr>
          <w:i/>
          <w:sz w:val="26"/>
        </w:rPr>
        <w:t>Kh</w:t>
      </w:r>
      <w:r>
        <w:rPr>
          <w:i/>
          <w:sz w:val="26"/>
          <w:u w:val="single"/>
        </w:rPr>
        <w:t xml:space="preserve">uyến cáo 12: </w:t>
      </w:r>
      <w:r>
        <w:rPr>
          <w:sz w:val="26"/>
          <w:u w:val="single"/>
        </w:rPr>
        <w:t>P</w:t>
      </w:r>
      <w:r>
        <w:rPr>
          <w:sz w:val="26"/>
        </w:rPr>
        <w:t>to có thể sử dụng tuy nhiên chỉ khi phác đồ không có đủ các thuốc  hiệu lực khác (Bdq, Lzd, Cfz, Dlm) hoặc khi không có lựa chọn nào khác (khuyến cáo có điều</w:t>
      </w:r>
      <w:r>
        <w:rPr>
          <w:spacing w:val="-1"/>
          <w:sz w:val="26"/>
        </w:rPr>
        <w:t xml:space="preserve"> </w:t>
      </w:r>
      <w:r>
        <w:rPr>
          <w:sz w:val="26"/>
        </w:rPr>
        <w:t>kiện)</w:t>
      </w:r>
    </w:p>
    <w:p w:rsidR="00CD26F4" w:rsidRDefault="001D3616">
      <w:pPr>
        <w:pStyle w:val="ListParagraph"/>
        <w:numPr>
          <w:ilvl w:val="0"/>
          <w:numId w:val="18"/>
        </w:numPr>
        <w:tabs>
          <w:tab w:val="left" w:pos="462"/>
        </w:tabs>
        <w:spacing w:before="5" w:line="273" w:lineRule="auto"/>
        <w:ind w:right="552" w:hanging="360"/>
        <w:rPr>
          <w:sz w:val="26"/>
        </w:rPr>
      </w:pPr>
      <w:r>
        <w:rPr>
          <w:i/>
          <w:sz w:val="26"/>
        </w:rPr>
        <w:t>Kh</w:t>
      </w:r>
      <w:r>
        <w:rPr>
          <w:i/>
          <w:sz w:val="26"/>
          <w:u w:val="single"/>
        </w:rPr>
        <w:t xml:space="preserve">uyến cáo 13: </w:t>
      </w:r>
      <w:r>
        <w:rPr>
          <w:sz w:val="26"/>
          <w:u w:val="single"/>
        </w:rPr>
        <w:t>P</w:t>
      </w:r>
      <w:r>
        <w:rPr>
          <w:sz w:val="26"/>
        </w:rPr>
        <w:t>AS có thể sử dụng tuy nhiên chỉ khi phác đồ không có đủ các thuốc hiệu lực khác (Bdq, Lzd, Cfz, Dlm) hoặc khi không có lựa chọn nào khác (khuyến cáo có điều</w:t>
      </w:r>
      <w:r>
        <w:rPr>
          <w:spacing w:val="-1"/>
          <w:sz w:val="26"/>
        </w:rPr>
        <w:t xml:space="preserve"> </w:t>
      </w:r>
      <w:r>
        <w:rPr>
          <w:sz w:val="26"/>
        </w:rPr>
        <w:t>kiện)</w:t>
      </w:r>
    </w:p>
    <w:p w:rsidR="00CD26F4" w:rsidRDefault="001D3616">
      <w:pPr>
        <w:pStyle w:val="ListParagraph"/>
        <w:numPr>
          <w:ilvl w:val="0"/>
          <w:numId w:val="18"/>
        </w:numPr>
        <w:tabs>
          <w:tab w:val="left" w:pos="462"/>
        </w:tabs>
        <w:spacing w:before="5"/>
        <w:ind w:left="461" w:hanging="122"/>
        <w:rPr>
          <w:sz w:val="26"/>
        </w:rPr>
      </w:pPr>
      <w:r>
        <w:rPr>
          <w:i/>
          <w:sz w:val="26"/>
        </w:rPr>
        <w:t>Kh</w:t>
      </w:r>
      <w:r>
        <w:rPr>
          <w:i/>
          <w:sz w:val="26"/>
          <w:u w:val="single"/>
        </w:rPr>
        <w:t xml:space="preserve">uyến cáo 14: </w:t>
      </w:r>
      <w:r>
        <w:rPr>
          <w:sz w:val="26"/>
          <w:u w:val="single"/>
        </w:rPr>
        <w:t>K</w:t>
      </w:r>
      <w:r>
        <w:rPr>
          <w:sz w:val="26"/>
        </w:rPr>
        <w:t>hông sử dụng Clavulanic acid đơn độc như thuốc điều trị</w:t>
      </w:r>
      <w:r>
        <w:rPr>
          <w:spacing w:val="23"/>
          <w:sz w:val="26"/>
        </w:rPr>
        <w:t xml:space="preserve"> </w:t>
      </w:r>
      <w:r>
        <w:rPr>
          <w:sz w:val="26"/>
        </w:rPr>
        <w:t>lao</w:t>
      </w:r>
    </w:p>
    <w:p w:rsidR="00CD26F4" w:rsidRDefault="001D3616">
      <w:pPr>
        <w:pStyle w:val="BodyText"/>
        <w:spacing w:before="44"/>
        <w:ind w:left="701"/>
      </w:pPr>
      <w:r>
        <w:t>(khuyến cáo mạnh mẽ)</w:t>
      </w:r>
    </w:p>
    <w:p w:rsidR="00CD26F4" w:rsidRDefault="001D3616">
      <w:pPr>
        <w:pStyle w:val="ListParagraph"/>
        <w:numPr>
          <w:ilvl w:val="0"/>
          <w:numId w:val="18"/>
        </w:numPr>
        <w:tabs>
          <w:tab w:val="left" w:pos="462"/>
        </w:tabs>
        <w:ind w:left="461" w:hanging="122"/>
        <w:rPr>
          <w:sz w:val="26"/>
        </w:rPr>
      </w:pPr>
      <w:r>
        <w:rPr>
          <w:i/>
          <w:sz w:val="26"/>
        </w:rPr>
        <w:t>Kh</w:t>
      </w:r>
      <w:r>
        <w:rPr>
          <w:i/>
          <w:sz w:val="26"/>
          <w:u w:val="single"/>
        </w:rPr>
        <w:t xml:space="preserve">uyến cáo 15: </w:t>
      </w:r>
      <w:r>
        <w:rPr>
          <w:sz w:val="26"/>
          <w:u w:val="single"/>
        </w:rPr>
        <w:t>Tổ</w:t>
      </w:r>
      <w:r>
        <w:rPr>
          <w:sz w:val="26"/>
        </w:rPr>
        <w:t>ng thời gian điều trị từ 18-20 tháng đối với hầu hết các trường</w:t>
      </w:r>
      <w:r>
        <w:rPr>
          <w:spacing w:val="18"/>
          <w:sz w:val="26"/>
        </w:rPr>
        <w:t xml:space="preserve"> </w:t>
      </w:r>
      <w:r>
        <w:rPr>
          <w:sz w:val="26"/>
        </w:rPr>
        <w:t>hợp,</w:t>
      </w:r>
    </w:p>
    <w:p w:rsidR="00CD26F4" w:rsidRDefault="001D3616">
      <w:pPr>
        <w:pStyle w:val="BodyText"/>
        <w:spacing w:before="44"/>
        <w:ind w:left="701"/>
      </w:pPr>
      <w:r>
        <w:t>có thể điều chỉnh theo đáp ứng điều trị của người bệnh</w:t>
      </w:r>
    </w:p>
    <w:p w:rsidR="00CD26F4" w:rsidRDefault="001D3616">
      <w:pPr>
        <w:pStyle w:val="ListParagraph"/>
        <w:numPr>
          <w:ilvl w:val="0"/>
          <w:numId w:val="18"/>
        </w:numPr>
        <w:tabs>
          <w:tab w:val="left" w:pos="462"/>
        </w:tabs>
        <w:ind w:left="461" w:hanging="122"/>
        <w:rPr>
          <w:sz w:val="26"/>
        </w:rPr>
      </w:pPr>
      <w:r>
        <w:rPr>
          <w:i/>
          <w:sz w:val="26"/>
        </w:rPr>
        <w:t>Kh</w:t>
      </w:r>
      <w:r>
        <w:rPr>
          <w:i/>
          <w:sz w:val="26"/>
          <w:u w:val="single"/>
        </w:rPr>
        <w:t>uyến</w:t>
      </w:r>
      <w:r>
        <w:rPr>
          <w:i/>
          <w:spacing w:val="21"/>
          <w:sz w:val="26"/>
          <w:u w:val="single"/>
        </w:rPr>
        <w:t xml:space="preserve"> </w:t>
      </w:r>
      <w:r>
        <w:rPr>
          <w:i/>
          <w:sz w:val="26"/>
          <w:u w:val="single"/>
        </w:rPr>
        <w:t>cáo</w:t>
      </w:r>
      <w:r>
        <w:rPr>
          <w:i/>
          <w:spacing w:val="22"/>
          <w:sz w:val="26"/>
          <w:u w:val="single"/>
        </w:rPr>
        <w:t xml:space="preserve"> </w:t>
      </w:r>
      <w:r>
        <w:rPr>
          <w:i/>
          <w:sz w:val="26"/>
          <w:u w:val="single"/>
        </w:rPr>
        <w:t xml:space="preserve">16: </w:t>
      </w:r>
      <w:r>
        <w:rPr>
          <w:sz w:val="26"/>
          <w:u w:val="single"/>
        </w:rPr>
        <w:t>Th</w:t>
      </w:r>
      <w:r>
        <w:rPr>
          <w:sz w:val="26"/>
        </w:rPr>
        <w:t>ời</w:t>
      </w:r>
      <w:r>
        <w:rPr>
          <w:spacing w:val="22"/>
          <w:sz w:val="26"/>
        </w:rPr>
        <w:t xml:space="preserve"> </w:t>
      </w:r>
      <w:r>
        <w:rPr>
          <w:sz w:val="26"/>
        </w:rPr>
        <w:t>gian</w:t>
      </w:r>
      <w:r>
        <w:rPr>
          <w:spacing w:val="22"/>
          <w:sz w:val="26"/>
        </w:rPr>
        <w:t xml:space="preserve"> </w:t>
      </w:r>
      <w:r>
        <w:rPr>
          <w:sz w:val="26"/>
        </w:rPr>
        <w:t>sau</w:t>
      </w:r>
      <w:r>
        <w:rPr>
          <w:spacing w:val="21"/>
          <w:sz w:val="26"/>
        </w:rPr>
        <w:t xml:space="preserve"> </w:t>
      </w:r>
      <w:r>
        <w:rPr>
          <w:sz w:val="26"/>
        </w:rPr>
        <w:t>khi</w:t>
      </w:r>
      <w:r>
        <w:rPr>
          <w:spacing w:val="22"/>
          <w:sz w:val="26"/>
        </w:rPr>
        <w:t xml:space="preserve"> </w:t>
      </w:r>
      <w:r>
        <w:rPr>
          <w:sz w:val="26"/>
        </w:rPr>
        <w:t>âm</w:t>
      </w:r>
      <w:r>
        <w:rPr>
          <w:spacing w:val="22"/>
          <w:sz w:val="26"/>
        </w:rPr>
        <w:t xml:space="preserve"> </w:t>
      </w:r>
      <w:r>
        <w:rPr>
          <w:sz w:val="26"/>
        </w:rPr>
        <w:t>hóa</w:t>
      </w:r>
      <w:r>
        <w:rPr>
          <w:spacing w:val="22"/>
          <w:sz w:val="26"/>
        </w:rPr>
        <w:t xml:space="preserve"> </w:t>
      </w:r>
      <w:r>
        <w:rPr>
          <w:sz w:val="26"/>
        </w:rPr>
        <w:t>nuôi cấy</w:t>
      </w:r>
      <w:r>
        <w:rPr>
          <w:spacing w:val="22"/>
          <w:sz w:val="26"/>
        </w:rPr>
        <w:t xml:space="preserve"> </w:t>
      </w:r>
      <w:r>
        <w:rPr>
          <w:sz w:val="26"/>
        </w:rPr>
        <w:t>15-17</w:t>
      </w:r>
      <w:r>
        <w:rPr>
          <w:spacing w:val="21"/>
          <w:sz w:val="26"/>
        </w:rPr>
        <w:t xml:space="preserve"> </w:t>
      </w:r>
      <w:r>
        <w:rPr>
          <w:sz w:val="26"/>
        </w:rPr>
        <w:t>tháng đối với hầu hết</w:t>
      </w:r>
      <w:r>
        <w:rPr>
          <w:spacing w:val="22"/>
          <w:sz w:val="26"/>
        </w:rPr>
        <w:t xml:space="preserve"> </w:t>
      </w:r>
      <w:r>
        <w:rPr>
          <w:sz w:val="26"/>
        </w:rPr>
        <w:t>các</w:t>
      </w:r>
    </w:p>
    <w:p w:rsidR="00CD26F4" w:rsidRDefault="001D3616">
      <w:pPr>
        <w:pStyle w:val="BodyText"/>
        <w:spacing w:before="44"/>
        <w:ind w:left="701"/>
      </w:pPr>
      <w:r>
        <w:t>trường hợp, có thể điều chỉnh theo đáp ứng điều trị của người bệnh</w:t>
      </w:r>
    </w:p>
    <w:p w:rsidR="00CD26F4" w:rsidRDefault="001D3616">
      <w:pPr>
        <w:pStyle w:val="ListParagraph"/>
        <w:numPr>
          <w:ilvl w:val="0"/>
          <w:numId w:val="18"/>
        </w:numPr>
        <w:tabs>
          <w:tab w:val="left" w:pos="462"/>
        </w:tabs>
        <w:spacing w:line="273" w:lineRule="auto"/>
        <w:ind w:right="860" w:hanging="360"/>
        <w:rPr>
          <w:sz w:val="26"/>
        </w:rPr>
      </w:pPr>
      <w:r>
        <w:rPr>
          <w:i/>
          <w:sz w:val="26"/>
        </w:rPr>
        <w:t>Kh</w:t>
      </w:r>
      <w:r>
        <w:rPr>
          <w:i/>
          <w:sz w:val="26"/>
          <w:u w:val="single"/>
        </w:rPr>
        <w:t xml:space="preserve">uyến cáo 17: </w:t>
      </w:r>
      <w:r>
        <w:rPr>
          <w:sz w:val="26"/>
          <w:u w:val="single"/>
        </w:rPr>
        <w:t>Nế</w:t>
      </w:r>
      <w:r>
        <w:rPr>
          <w:sz w:val="26"/>
        </w:rPr>
        <w:t>u phác đồ có thuốc tiêm (Am/S), thời gian tấn công 6-7 tháng đối với hầu hết các trường hợp, có thể điều chỉnh theo đáp ứng điều trị của người</w:t>
      </w:r>
      <w:r>
        <w:rPr>
          <w:spacing w:val="-5"/>
          <w:sz w:val="26"/>
        </w:rPr>
        <w:t xml:space="preserve"> </w:t>
      </w:r>
      <w:r>
        <w:rPr>
          <w:sz w:val="26"/>
        </w:rPr>
        <w:t>bệnh</w:t>
      </w:r>
    </w:p>
    <w:p w:rsidR="00CD26F4" w:rsidRDefault="001D3616">
      <w:pPr>
        <w:pStyle w:val="Heading4"/>
        <w:numPr>
          <w:ilvl w:val="0"/>
          <w:numId w:val="19"/>
        </w:numPr>
        <w:tabs>
          <w:tab w:val="left" w:pos="616"/>
        </w:tabs>
        <w:spacing w:before="2"/>
        <w:ind w:left="615" w:hanging="276"/>
      </w:pPr>
      <w:r>
        <w:t>Lưu ý trên các nhóm đối</w:t>
      </w:r>
      <w:r>
        <w:rPr>
          <w:spacing w:val="-3"/>
        </w:rPr>
        <w:t xml:space="preserve"> </w:t>
      </w:r>
      <w:r>
        <w:t>tượng</w:t>
      </w:r>
    </w:p>
    <w:p w:rsidR="00CD26F4" w:rsidRDefault="001D3616">
      <w:pPr>
        <w:pStyle w:val="ListParagraph"/>
        <w:numPr>
          <w:ilvl w:val="0"/>
          <w:numId w:val="18"/>
        </w:numPr>
        <w:tabs>
          <w:tab w:val="left" w:pos="462"/>
        </w:tabs>
        <w:spacing w:before="245" w:line="273" w:lineRule="auto"/>
        <w:ind w:right="812" w:hanging="360"/>
        <w:rPr>
          <w:sz w:val="26"/>
        </w:rPr>
      </w:pPr>
      <w:r>
        <w:rPr>
          <w:sz w:val="26"/>
        </w:rPr>
        <w:t>Trẻ em: Không nên dùng thuốc tiêm cho trẻ nhỏ và trẻ mắc lao thể nhẹ (không kèm suy dinh dưỡng). Thời gian điều trị có thể dưới 18 tháng nếu tổn thương không</w:t>
      </w:r>
      <w:r>
        <w:rPr>
          <w:spacing w:val="-2"/>
          <w:sz w:val="26"/>
        </w:rPr>
        <w:t xml:space="preserve"> </w:t>
      </w:r>
      <w:r>
        <w:rPr>
          <w:spacing w:val="-4"/>
          <w:sz w:val="26"/>
        </w:rPr>
        <w:t>rộng</w:t>
      </w:r>
    </w:p>
    <w:p w:rsidR="00CD26F4" w:rsidRDefault="001D3616">
      <w:pPr>
        <w:pStyle w:val="ListParagraph"/>
        <w:numPr>
          <w:ilvl w:val="0"/>
          <w:numId w:val="18"/>
        </w:numPr>
        <w:tabs>
          <w:tab w:val="left" w:pos="462"/>
        </w:tabs>
        <w:spacing w:before="202"/>
        <w:ind w:left="461" w:hanging="122"/>
        <w:rPr>
          <w:sz w:val="26"/>
        </w:rPr>
      </w:pPr>
      <w:r>
        <w:rPr>
          <w:sz w:val="26"/>
        </w:rPr>
        <w:t>Lao</w:t>
      </w:r>
      <w:r>
        <w:rPr>
          <w:spacing w:val="20"/>
          <w:sz w:val="26"/>
        </w:rPr>
        <w:t xml:space="preserve"> </w:t>
      </w:r>
      <w:r>
        <w:rPr>
          <w:sz w:val="26"/>
        </w:rPr>
        <w:t>ngoài phổi</w:t>
      </w:r>
      <w:r>
        <w:rPr>
          <w:spacing w:val="21"/>
          <w:sz w:val="26"/>
        </w:rPr>
        <w:t xml:space="preserve"> </w:t>
      </w:r>
      <w:r>
        <w:rPr>
          <w:sz w:val="26"/>
        </w:rPr>
        <w:t>và</w:t>
      </w:r>
      <w:r>
        <w:rPr>
          <w:spacing w:val="20"/>
          <w:sz w:val="26"/>
        </w:rPr>
        <w:t xml:space="preserve"> </w:t>
      </w:r>
      <w:r>
        <w:rPr>
          <w:sz w:val="26"/>
        </w:rPr>
        <w:t>lao</w:t>
      </w:r>
      <w:r>
        <w:rPr>
          <w:spacing w:val="21"/>
          <w:sz w:val="26"/>
        </w:rPr>
        <w:t xml:space="preserve"> </w:t>
      </w:r>
      <w:r>
        <w:rPr>
          <w:sz w:val="26"/>
        </w:rPr>
        <w:t>màng</w:t>
      </w:r>
      <w:r>
        <w:rPr>
          <w:spacing w:val="20"/>
          <w:sz w:val="26"/>
        </w:rPr>
        <w:t xml:space="preserve"> </w:t>
      </w:r>
      <w:r>
        <w:rPr>
          <w:sz w:val="26"/>
        </w:rPr>
        <w:t>não: Lựa</w:t>
      </w:r>
      <w:r>
        <w:rPr>
          <w:spacing w:val="-1"/>
          <w:sz w:val="26"/>
        </w:rPr>
        <w:t xml:space="preserve"> </w:t>
      </w:r>
      <w:r>
        <w:rPr>
          <w:sz w:val="26"/>
        </w:rPr>
        <w:t>chọn thuốc căn cứ</w:t>
      </w:r>
      <w:r>
        <w:rPr>
          <w:spacing w:val="20"/>
          <w:sz w:val="26"/>
        </w:rPr>
        <w:t xml:space="preserve"> </w:t>
      </w:r>
      <w:r>
        <w:rPr>
          <w:sz w:val="26"/>
        </w:rPr>
        <w:t>vào vị</w:t>
      </w:r>
      <w:r>
        <w:rPr>
          <w:spacing w:val="20"/>
          <w:sz w:val="26"/>
        </w:rPr>
        <w:t xml:space="preserve"> </w:t>
      </w:r>
      <w:r>
        <w:rPr>
          <w:sz w:val="26"/>
        </w:rPr>
        <w:t>trí tổn</w:t>
      </w:r>
      <w:r>
        <w:rPr>
          <w:spacing w:val="-1"/>
          <w:sz w:val="26"/>
        </w:rPr>
        <w:t xml:space="preserve"> </w:t>
      </w:r>
      <w:r>
        <w:rPr>
          <w:sz w:val="26"/>
        </w:rPr>
        <w:t>thương.</w:t>
      </w:r>
      <w:r>
        <w:rPr>
          <w:spacing w:val="20"/>
          <w:sz w:val="26"/>
        </w:rPr>
        <w:t xml:space="preserve"> </w:t>
      </w:r>
      <w:r>
        <w:rPr>
          <w:sz w:val="26"/>
        </w:rPr>
        <w:t>Tính</w:t>
      </w:r>
    </w:p>
    <w:p w:rsidR="00CD26F4" w:rsidRDefault="001D3616">
      <w:pPr>
        <w:pStyle w:val="BodyText"/>
        <w:spacing w:before="44"/>
        <w:ind w:left="701"/>
      </w:pPr>
      <w:r>
        <w:t>thấm của thuốc qua hàng rào máu não:</w:t>
      </w:r>
    </w:p>
    <w:p w:rsidR="00CD26F4" w:rsidRDefault="001D3616">
      <w:pPr>
        <w:pStyle w:val="BodyText"/>
        <w:spacing w:before="245"/>
        <w:ind w:left="1061"/>
      </w:pPr>
      <w:r>
        <w:rPr>
          <w:rFonts w:ascii="Courier New" w:hAnsi="Courier New"/>
        </w:rPr>
        <w:t>o</w:t>
      </w:r>
      <w:r>
        <w:t>Thấm tốt: Lfx, Mfx, Cs, Lzd, imipenem–cilastatin, meropenem, Pto</w:t>
      </w:r>
    </w:p>
    <w:p w:rsidR="00CD26F4" w:rsidRDefault="001D3616">
      <w:pPr>
        <w:pStyle w:val="BodyText"/>
        <w:spacing w:before="223" w:line="266" w:lineRule="auto"/>
        <w:ind w:left="1421" w:right="736" w:hanging="360"/>
        <w:jc w:val="both"/>
      </w:pPr>
      <w:r>
        <w:rPr>
          <w:rFonts w:ascii="Courier New" w:hAnsi="Courier New"/>
        </w:rPr>
        <w:t>o</w:t>
      </w:r>
      <w:r>
        <w:t xml:space="preserve">Hh và Z thường đạt nồng độ điều trị trong dịch não tủy nên có thể dùng nếu </w:t>
      </w:r>
      <w:r>
        <w:rPr>
          <w:spacing w:val="-4"/>
        </w:rPr>
        <w:t xml:space="preserve">còn </w:t>
      </w:r>
      <w:r>
        <w:t>nhạy hoặc không kháng hoàn toàn. Tuy nhiên nồng độ trong dịch não tủy không phản ánh nồng độ ở màng não,</w:t>
      </w:r>
      <w:r>
        <w:rPr>
          <w:spacing w:val="-1"/>
        </w:rPr>
        <w:t xml:space="preserve"> </w:t>
      </w:r>
      <w:r>
        <w:t>não</w:t>
      </w:r>
    </w:p>
    <w:p w:rsidR="00CD26F4" w:rsidRDefault="001D3616">
      <w:pPr>
        <w:pStyle w:val="BodyText"/>
        <w:spacing w:before="214"/>
        <w:ind w:left="1061"/>
      </w:pPr>
      <w:r>
        <w:rPr>
          <w:rFonts w:ascii="Courier New" w:hAnsi="Courier New"/>
        </w:rPr>
        <w:t>o</w:t>
      </w:r>
      <w:r>
        <w:t>Am và S chỉ ngấm tốt trong giai đoạn</w:t>
      </w:r>
      <w:r>
        <w:rPr>
          <w:spacing w:val="-7"/>
        </w:rPr>
        <w:t xml:space="preserve"> </w:t>
      </w:r>
      <w:r>
        <w:t>viêm.</w:t>
      </w:r>
    </w:p>
    <w:p w:rsidR="00CD26F4" w:rsidRDefault="00CD26F4">
      <w:pPr>
        <w:sectPr w:rsidR="00CD26F4">
          <w:pgSz w:w="12240" w:h="15840"/>
          <w:pgMar w:top="1060" w:right="600" w:bottom="840" w:left="1360" w:header="0" w:footer="578" w:gutter="0"/>
          <w:cols w:space="720"/>
        </w:sectPr>
      </w:pPr>
    </w:p>
    <w:p w:rsidR="00CD26F4" w:rsidRDefault="001D3616">
      <w:pPr>
        <w:pStyle w:val="BodyText"/>
        <w:spacing w:before="74"/>
        <w:ind w:left="1061"/>
      </w:pPr>
      <w:r>
        <w:rPr>
          <w:rFonts w:ascii="Courier New" w:hAnsi="Courier New"/>
        </w:rPr>
        <w:lastRenderedPageBreak/>
        <w:t>o</w:t>
      </w:r>
      <w:r>
        <w:t>PAS và E ngấm kém, không nên xem là thuốc hiệu lực đối với lao màng não</w:t>
      </w:r>
    </w:p>
    <w:p w:rsidR="00CD26F4" w:rsidRDefault="001D3616">
      <w:pPr>
        <w:pStyle w:val="BodyText"/>
        <w:spacing w:before="223"/>
        <w:ind w:left="1061"/>
      </w:pPr>
      <w:r>
        <w:rPr>
          <w:rFonts w:ascii="Courier New" w:hAnsi="Courier New"/>
        </w:rPr>
        <w:t>o</w:t>
      </w:r>
      <w:r>
        <w:t>Hiện ít có thông tin về tính thấm của Bdq, Dlm, Cfz</w:t>
      </w:r>
    </w:p>
    <w:p w:rsidR="00CD26F4" w:rsidRDefault="001D3616">
      <w:pPr>
        <w:pStyle w:val="BodyText"/>
        <w:spacing w:before="223"/>
        <w:ind w:left="1061"/>
      </w:pPr>
      <w:r>
        <w:rPr>
          <w:rFonts w:ascii="Courier New" w:hAnsi="Courier New"/>
        </w:rPr>
        <w:t>o</w:t>
      </w:r>
      <w:r>
        <w:t>Trẻ lao màng não khi dùng imipenem–cilastatin thường gặp động kinh</w:t>
      </w:r>
      <w:r>
        <w:rPr>
          <w:spacing w:val="52"/>
        </w:rPr>
        <w:t xml:space="preserve"> </w:t>
      </w:r>
      <w:r>
        <w:t>hơn; vì</w:t>
      </w:r>
    </w:p>
    <w:p w:rsidR="00CD26F4" w:rsidRDefault="001D3616">
      <w:pPr>
        <w:pStyle w:val="BodyText"/>
        <w:spacing w:before="23"/>
        <w:ind w:left="1421"/>
      </w:pPr>
      <w:r>
        <w:t>vậy nên dùng meropenem</w:t>
      </w:r>
    </w:p>
    <w:p w:rsidR="00CD26F4" w:rsidRDefault="001D3616">
      <w:pPr>
        <w:pStyle w:val="ListParagraph"/>
        <w:numPr>
          <w:ilvl w:val="0"/>
          <w:numId w:val="18"/>
        </w:numPr>
        <w:tabs>
          <w:tab w:val="left" w:pos="462"/>
        </w:tabs>
        <w:spacing w:before="245"/>
        <w:ind w:left="461" w:hanging="122"/>
        <w:rPr>
          <w:sz w:val="26"/>
        </w:rPr>
      </w:pPr>
      <w:r>
        <w:rPr>
          <w:sz w:val="26"/>
        </w:rPr>
        <w:t>Với phụ nữ có thai và cho con</w:t>
      </w:r>
      <w:r>
        <w:rPr>
          <w:spacing w:val="-2"/>
          <w:sz w:val="26"/>
        </w:rPr>
        <w:t xml:space="preserve"> </w:t>
      </w:r>
      <w:r>
        <w:rPr>
          <w:sz w:val="26"/>
        </w:rPr>
        <w:t>bú</w:t>
      </w:r>
    </w:p>
    <w:p w:rsidR="00CD26F4" w:rsidRDefault="001D3616">
      <w:pPr>
        <w:pStyle w:val="BodyText"/>
        <w:spacing w:before="244"/>
        <w:ind w:left="1061"/>
      </w:pPr>
      <w:r>
        <w:rPr>
          <w:rFonts w:ascii="Courier New" w:hAnsi="Courier New"/>
        </w:rPr>
        <w:t>o</w:t>
      </w:r>
      <w:r>
        <w:t>Chống chỉ định Am, S, Pto ở phụ nữ có thai</w:t>
      </w:r>
    </w:p>
    <w:p w:rsidR="00CD26F4" w:rsidRDefault="001D3616">
      <w:pPr>
        <w:pStyle w:val="BodyText"/>
        <w:spacing w:before="223" w:line="268" w:lineRule="auto"/>
        <w:ind w:left="1421" w:right="787" w:hanging="360"/>
      </w:pPr>
      <w:r>
        <w:rPr>
          <w:rFonts w:ascii="Courier New" w:hAnsi="Courier New"/>
        </w:rPr>
        <w:t>o</w:t>
      </w:r>
      <w:r>
        <w:t>Đối với Bdq, Dlm: Thông tin trên phụ nữ có thai và cho con bú còn hạn chế,  tuy nhiên khuyến cáo có thể xây dựng trong phác đồ cá nhân, tuy nhiên cần giám sát tốt biến cố bất lợi (bao gồm kết quả điều trị, kết quả mang thai, tình trạng sau sinh và dị tật bẩm</w:t>
      </w:r>
      <w:r>
        <w:rPr>
          <w:spacing w:val="-3"/>
        </w:rPr>
        <w:t xml:space="preserve"> </w:t>
      </w:r>
      <w:r>
        <w:t>sinh)</w:t>
      </w:r>
    </w:p>
    <w:p w:rsidR="00CD26F4" w:rsidRDefault="001D3616">
      <w:pPr>
        <w:pStyle w:val="ListParagraph"/>
        <w:numPr>
          <w:ilvl w:val="0"/>
          <w:numId w:val="18"/>
        </w:numPr>
        <w:tabs>
          <w:tab w:val="left" w:pos="462"/>
        </w:tabs>
        <w:spacing w:before="214" w:line="276" w:lineRule="auto"/>
        <w:ind w:right="725" w:hanging="360"/>
        <w:rPr>
          <w:sz w:val="26"/>
        </w:rPr>
      </w:pPr>
      <w:r>
        <w:rPr>
          <w:sz w:val="26"/>
        </w:rPr>
        <w:t>Với người có HIV (+): Lưu ý tương tác thuốc lao với ARV (đặc biệt Bdq). Chi tiết tham khảo bảng tương tác thuốc của một số thuốc chống lao và trang tài liệu tra cứu tương tác thuốc (Bảng 1, 2- tương tác giữa Bdq và các thuốc lao hàng hai với các thuốc khác bao gồm ARV- Lưu ý số</w:t>
      </w:r>
      <w:r>
        <w:rPr>
          <w:spacing w:val="-4"/>
          <w:sz w:val="26"/>
        </w:rPr>
        <w:t xml:space="preserve"> </w:t>
      </w:r>
      <w:r>
        <w:rPr>
          <w:sz w:val="26"/>
        </w:rPr>
        <w:t>9)</w:t>
      </w:r>
    </w:p>
    <w:p w:rsidR="00CD26F4" w:rsidRDefault="001D3616">
      <w:pPr>
        <w:pStyle w:val="ListParagraph"/>
        <w:numPr>
          <w:ilvl w:val="0"/>
          <w:numId w:val="18"/>
        </w:numPr>
        <w:tabs>
          <w:tab w:val="left" w:pos="462"/>
        </w:tabs>
        <w:spacing w:before="196" w:line="276" w:lineRule="auto"/>
        <w:ind w:right="579" w:hanging="360"/>
        <w:rPr>
          <w:sz w:val="26"/>
        </w:rPr>
      </w:pPr>
      <w:r>
        <w:rPr>
          <w:sz w:val="26"/>
        </w:rPr>
        <w:t>Người bệnh có vi khuẩn lao kháng R có hay không kháng H: Tuy Hh không có trong danh mục, vẫn có thể sử dụng nếu KSĐ còn nhạy H, hoặc KSĐ không kháng H hoàn toàn (chỉ kháng inhA). Việc sử dụng H liều cao cho thấy có hiệu quả trong điều trị lao trẻ em</w:t>
      </w:r>
    </w:p>
    <w:p w:rsidR="00CD26F4" w:rsidRDefault="001D3616">
      <w:pPr>
        <w:pStyle w:val="ListParagraph"/>
        <w:numPr>
          <w:ilvl w:val="0"/>
          <w:numId w:val="18"/>
        </w:numPr>
        <w:tabs>
          <w:tab w:val="left" w:pos="462"/>
        </w:tabs>
        <w:spacing w:before="196" w:line="273" w:lineRule="auto"/>
        <w:ind w:right="1008" w:hanging="360"/>
        <w:rPr>
          <w:sz w:val="26"/>
        </w:rPr>
      </w:pPr>
      <w:r>
        <w:rPr>
          <w:sz w:val="26"/>
        </w:rPr>
        <w:t>Với NB có tổn thương rộng: Cần lưu ý hơn khi quyết định thời gian điều trị sau âm hóa nuôi cấy tùy thuộc đáp ứng của người</w:t>
      </w:r>
      <w:r>
        <w:rPr>
          <w:spacing w:val="-1"/>
          <w:sz w:val="26"/>
        </w:rPr>
        <w:t xml:space="preserve"> </w:t>
      </w:r>
      <w:r>
        <w:rPr>
          <w:sz w:val="26"/>
        </w:rPr>
        <w:t>bệnh</w:t>
      </w:r>
    </w:p>
    <w:p w:rsidR="00CD26F4" w:rsidRDefault="001D3616">
      <w:pPr>
        <w:pStyle w:val="ListParagraph"/>
        <w:numPr>
          <w:ilvl w:val="0"/>
          <w:numId w:val="18"/>
        </w:numPr>
        <w:tabs>
          <w:tab w:val="left" w:pos="462"/>
        </w:tabs>
        <w:spacing w:before="202"/>
        <w:ind w:left="461" w:hanging="122"/>
        <w:rPr>
          <w:sz w:val="26"/>
        </w:rPr>
      </w:pPr>
      <w:r>
        <w:rPr>
          <w:sz w:val="26"/>
        </w:rPr>
        <w:t>Với BN lao có kết quả nuôi cấy âm</w:t>
      </w:r>
      <w:r>
        <w:rPr>
          <w:spacing w:val="-2"/>
          <w:sz w:val="26"/>
        </w:rPr>
        <w:t xml:space="preserve"> </w:t>
      </w:r>
      <w:r>
        <w:rPr>
          <w:sz w:val="26"/>
        </w:rPr>
        <w:t>tính:</w:t>
      </w:r>
    </w:p>
    <w:p w:rsidR="00CD26F4" w:rsidRDefault="001D3616">
      <w:pPr>
        <w:pStyle w:val="BodyText"/>
        <w:spacing w:before="244" w:line="256" w:lineRule="auto"/>
        <w:ind w:left="1421" w:right="897" w:hanging="360"/>
      </w:pPr>
      <w:r>
        <w:rPr>
          <w:rFonts w:ascii="Courier New" w:hAnsi="Courier New"/>
        </w:rPr>
        <w:t>o</w:t>
      </w:r>
      <w:r>
        <w:t>Thời gian điều trị không thể áp dụng khuyến cáo số 16 (sau âm hóa 15-17 tháng), vì vậy nên là 18-20 tháng, theo dõi dựa vào đáp ứng lâm sàng</w:t>
      </w:r>
    </w:p>
    <w:p w:rsidR="00CD26F4" w:rsidRDefault="001D3616">
      <w:pPr>
        <w:pStyle w:val="BodyText"/>
        <w:spacing w:before="226" w:line="256" w:lineRule="auto"/>
        <w:ind w:left="1421" w:right="738" w:hanging="360"/>
      </w:pPr>
      <w:r>
        <w:rPr>
          <w:rFonts w:ascii="Courier New" w:hAnsi="Courier New"/>
        </w:rPr>
        <w:t>o</w:t>
      </w:r>
      <w:r>
        <w:t>Lưu ý chất lượng nuôi cấy để loại trừ nguyên nhân âm tính do thực hiện sai quy trình</w:t>
      </w:r>
    </w:p>
    <w:p w:rsidR="00CD26F4" w:rsidRDefault="001D3616">
      <w:pPr>
        <w:pStyle w:val="Heading4"/>
        <w:numPr>
          <w:ilvl w:val="0"/>
          <w:numId w:val="19"/>
        </w:numPr>
        <w:tabs>
          <w:tab w:val="left" w:pos="587"/>
        </w:tabs>
        <w:spacing w:before="226"/>
        <w:ind w:left="586" w:hanging="247"/>
      </w:pPr>
      <w:r>
        <w:t>Các lưu ý khác và cân nhắc các điều kiện khi triển</w:t>
      </w:r>
      <w:r>
        <w:rPr>
          <w:spacing w:val="-10"/>
        </w:rPr>
        <w:t xml:space="preserve"> </w:t>
      </w:r>
      <w:r>
        <w:t>khai</w:t>
      </w:r>
    </w:p>
    <w:p w:rsidR="00CD26F4" w:rsidRDefault="001D3616">
      <w:pPr>
        <w:pStyle w:val="ListParagraph"/>
        <w:numPr>
          <w:ilvl w:val="0"/>
          <w:numId w:val="18"/>
        </w:numPr>
        <w:tabs>
          <w:tab w:val="left" w:pos="462"/>
        </w:tabs>
        <w:spacing w:before="245" w:line="273" w:lineRule="auto"/>
        <w:ind w:right="1005" w:hanging="360"/>
        <w:rPr>
          <w:sz w:val="26"/>
        </w:rPr>
      </w:pPr>
      <w:r>
        <w:rPr>
          <w:sz w:val="26"/>
        </w:rPr>
        <w:t>Việc sử dụng đồng thời Bdq và Dlm: có thể chỉ định khi người bệnh không còn lựa chọn, tuy nhiên cần theo dõi an toàn chặt</w:t>
      </w:r>
      <w:r>
        <w:rPr>
          <w:spacing w:val="-1"/>
          <w:sz w:val="26"/>
        </w:rPr>
        <w:t xml:space="preserve"> </w:t>
      </w:r>
      <w:r>
        <w:rPr>
          <w:sz w:val="26"/>
        </w:rPr>
        <w:t>chẽ</w:t>
      </w:r>
    </w:p>
    <w:p w:rsidR="00CD26F4" w:rsidRDefault="001D3616">
      <w:pPr>
        <w:pStyle w:val="ListParagraph"/>
        <w:numPr>
          <w:ilvl w:val="0"/>
          <w:numId w:val="18"/>
        </w:numPr>
        <w:tabs>
          <w:tab w:val="left" w:pos="462"/>
        </w:tabs>
        <w:spacing w:before="202" w:line="273" w:lineRule="auto"/>
        <w:ind w:right="935" w:hanging="360"/>
        <w:rPr>
          <w:sz w:val="26"/>
        </w:rPr>
      </w:pPr>
      <w:r>
        <w:rPr>
          <w:sz w:val="26"/>
        </w:rPr>
        <w:t>Thời gian sử dụng Bdq: Thông thường dừng ở 6 tháng, tuy nhiên một số trường hợp cần thiết có thể sử dụng trên 6 tháng nếu có giám sát chặt</w:t>
      </w:r>
      <w:r>
        <w:rPr>
          <w:spacing w:val="-4"/>
          <w:sz w:val="26"/>
        </w:rPr>
        <w:t xml:space="preserve"> </w:t>
      </w:r>
      <w:r>
        <w:rPr>
          <w:sz w:val="26"/>
        </w:rPr>
        <w:t>chẽ</w:t>
      </w:r>
    </w:p>
    <w:p w:rsidR="00CD26F4" w:rsidRDefault="00CD26F4">
      <w:pPr>
        <w:spacing w:line="273" w:lineRule="auto"/>
        <w:rPr>
          <w:sz w:val="26"/>
        </w:rPr>
        <w:sectPr w:rsidR="00CD26F4">
          <w:pgSz w:w="12240" w:h="15840"/>
          <w:pgMar w:top="1060" w:right="600" w:bottom="840" w:left="1360" w:header="0" w:footer="578" w:gutter="0"/>
          <w:cols w:space="720"/>
        </w:sectPr>
      </w:pPr>
    </w:p>
    <w:p w:rsidR="00CD26F4" w:rsidRDefault="001D3616">
      <w:pPr>
        <w:pStyle w:val="ListParagraph"/>
        <w:numPr>
          <w:ilvl w:val="0"/>
          <w:numId w:val="18"/>
        </w:numPr>
        <w:tabs>
          <w:tab w:val="left" w:pos="462"/>
        </w:tabs>
        <w:spacing w:before="74" w:line="273" w:lineRule="auto"/>
        <w:ind w:right="1006" w:hanging="360"/>
        <w:rPr>
          <w:sz w:val="26"/>
        </w:rPr>
      </w:pPr>
      <w:r>
        <w:rPr>
          <w:sz w:val="26"/>
        </w:rPr>
        <w:lastRenderedPageBreak/>
        <w:t>Việc dùng Lzd trên 6 tháng có thể tăng hiệu quả điều trị nhưng có thể bị hạn chế vì các biến cố bất</w:t>
      </w:r>
      <w:r>
        <w:rPr>
          <w:spacing w:val="-1"/>
          <w:sz w:val="26"/>
        </w:rPr>
        <w:t xml:space="preserve"> </w:t>
      </w:r>
      <w:r>
        <w:rPr>
          <w:sz w:val="26"/>
        </w:rPr>
        <w:t>lợi.</w:t>
      </w:r>
    </w:p>
    <w:p w:rsidR="00CD26F4" w:rsidRDefault="001D3616">
      <w:pPr>
        <w:pStyle w:val="ListParagraph"/>
        <w:numPr>
          <w:ilvl w:val="0"/>
          <w:numId w:val="18"/>
        </w:numPr>
        <w:tabs>
          <w:tab w:val="left" w:pos="462"/>
        </w:tabs>
        <w:spacing w:before="202" w:line="273" w:lineRule="auto"/>
        <w:ind w:right="669" w:hanging="360"/>
        <w:rPr>
          <w:sz w:val="26"/>
        </w:rPr>
      </w:pPr>
      <w:r>
        <w:rPr>
          <w:sz w:val="26"/>
        </w:rPr>
        <w:t>Imipenem–cilastatin và meropenem luôn được sử dụng cùng với clavulanic acid (chỉ  có ở dạng kết hợp với amoxicillin). Amoxicillin–clavulanic không được coi là thuốc lao bổ sung và không được dùng khi không có imipenem–cilastatin hoặc</w:t>
      </w:r>
      <w:r>
        <w:rPr>
          <w:spacing w:val="-9"/>
          <w:sz w:val="26"/>
        </w:rPr>
        <w:t xml:space="preserve"> </w:t>
      </w:r>
      <w:r>
        <w:rPr>
          <w:sz w:val="26"/>
        </w:rPr>
        <w:t>meropenem.</w:t>
      </w:r>
    </w:p>
    <w:p w:rsidR="00CD26F4" w:rsidRDefault="001D3616">
      <w:pPr>
        <w:pStyle w:val="ListParagraph"/>
        <w:numPr>
          <w:ilvl w:val="0"/>
          <w:numId w:val="18"/>
        </w:numPr>
        <w:tabs>
          <w:tab w:val="left" w:pos="462"/>
        </w:tabs>
        <w:spacing w:before="205" w:line="273" w:lineRule="auto"/>
        <w:ind w:right="607" w:hanging="360"/>
        <w:rPr>
          <w:sz w:val="26"/>
        </w:rPr>
      </w:pPr>
      <w:r>
        <w:rPr>
          <w:sz w:val="26"/>
        </w:rPr>
        <w:t>Nếu phác đồ chỉ gồm thuốc uống sẽ không có giai đoạn tấn công (giai đoạn tấn công  chỉ áp dụng với phác đồ có thuốc tiêm. Nếu dùng Bdq hoặc các thuốc khác trong giai đoạn đầu điều trị cũng không được coi là tấn</w:t>
      </w:r>
      <w:r>
        <w:rPr>
          <w:spacing w:val="-1"/>
          <w:sz w:val="26"/>
        </w:rPr>
        <w:t xml:space="preserve"> </w:t>
      </w:r>
      <w:r>
        <w:rPr>
          <w:sz w:val="26"/>
        </w:rPr>
        <w:t>công).</w:t>
      </w:r>
    </w:p>
    <w:p w:rsidR="00CD26F4" w:rsidRDefault="001D3616">
      <w:pPr>
        <w:pStyle w:val="BodyText"/>
        <w:spacing w:before="6" w:line="271" w:lineRule="auto"/>
        <w:ind w:left="1421" w:right="624" w:hanging="360"/>
        <w:jc w:val="both"/>
      </w:pPr>
      <w:r>
        <w:rPr>
          <w:rFonts w:ascii="Courier New" w:hAnsi="Courier New"/>
        </w:rPr>
        <w:t>o</w:t>
      </w:r>
      <w:r>
        <w:t>Thời gian điều trị có thể kéo dài trên 20 tháng tùy đáp ứng của người bệnh. Nếu người bệnh có tổn thương rộng (*), thời gian sau âm hóa nuôi cấy có thể điều chỉnh theo tình trạng đáp ứng điều trị. Với người bệnh có vi khuẩn lao kháng R/MDR-TB có kháng thêm với các thuốc khác, tổng thời gian điều trị cũng có thể kéo dài hơn 20 tháng.</w:t>
      </w:r>
    </w:p>
    <w:p w:rsidR="00CD26F4" w:rsidRDefault="001D3616">
      <w:pPr>
        <w:spacing w:before="208" w:line="276" w:lineRule="auto"/>
        <w:ind w:left="701" w:right="558"/>
        <w:rPr>
          <w:sz w:val="26"/>
        </w:rPr>
      </w:pPr>
      <w:r>
        <w:rPr>
          <w:sz w:val="26"/>
        </w:rPr>
        <w:t xml:space="preserve">(*) </w:t>
      </w:r>
      <w:r>
        <w:rPr>
          <w:i/>
          <w:sz w:val="26"/>
          <w:u w:val="single"/>
        </w:rPr>
        <w:t>Theo tài liệu cập nhật của TCYTTG 2020:T</w:t>
      </w:r>
      <w:r>
        <w:rPr>
          <w:i/>
          <w:sz w:val="26"/>
        </w:rPr>
        <w:t xml:space="preserve">ổn thương rộng: </w:t>
      </w:r>
      <w:r>
        <w:rPr>
          <w:sz w:val="26"/>
        </w:rPr>
        <w:t>Vai trò của XQ là quan trọng để đánh giá. Tổn thương rộng khi có hang hai bên hoặc tổn thương nhu mô diện rộng. Ở trẻ em dưới 15 tuổi, tổn thương rộng là khi có tổn thương phổi hai bên hoặc có các hang</w:t>
      </w:r>
    </w:p>
    <w:p w:rsidR="00CD26F4" w:rsidRDefault="001D3616">
      <w:pPr>
        <w:pStyle w:val="ListParagraph"/>
        <w:numPr>
          <w:ilvl w:val="0"/>
          <w:numId w:val="18"/>
        </w:numPr>
        <w:tabs>
          <w:tab w:val="left" w:pos="462"/>
        </w:tabs>
        <w:spacing w:before="200"/>
        <w:ind w:left="461" w:hanging="122"/>
        <w:rPr>
          <w:sz w:val="26"/>
        </w:rPr>
      </w:pPr>
      <w:r>
        <w:rPr>
          <w:sz w:val="26"/>
        </w:rPr>
        <w:t>Kháng sinh đồ và chỉ định sử dụng</w:t>
      </w:r>
      <w:r>
        <w:rPr>
          <w:spacing w:val="-5"/>
          <w:sz w:val="26"/>
        </w:rPr>
        <w:t xml:space="preserve"> </w:t>
      </w:r>
      <w:r>
        <w:rPr>
          <w:sz w:val="26"/>
        </w:rPr>
        <w:t>thuốc:</w:t>
      </w:r>
    </w:p>
    <w:p w:rsidR="00CD26F4" w:rsidRDefault="001D3616">
      <w:pPr>
        <w:pStyle w:val="BodyText"/>
        <w:spacing w:before="244" w:line="266" w:lineRule="auto"/>
        <w:ind w:left="1421" w:right="707" w:hanging="360"/>
        <w:jc w:val="both"/>
      </w:pPr>
      <w:r>
        <w:rPr>
          <w:rFonts w:ascii="Courier New" w:hAnsi="Courier New"/>
        </w:rPr>
        <w:t>o</w:t>
      </w:r>
      <w:r>
        <w:t>Z chỉ được coi là có hiệu lực khi kháng sinh đồ còn nhạy. Tuy nhiên KSĐ với Z tuỳ thuộc nguồn lực của Chương trình Chống lao ở mỗi giai đoạn sẽ có thông báo về đối tượng được chỉ định cụ thể.</w:t>
      </w:r>
    </w:p>
    <w:p w:rsidR="00CD26F4" w:rsidRDefault="001D3616">
      <w:pPr>
        <w:pStyle w:val="BodyText"/>
        <w:spacing w:before="214"/>
        <w:ind w:left="1061"/>
      </w:pPr>
      <w:r>
        <w:rPr>
          <w:rFonts w:ascii="Courier New" w:hAnsi="Courier New"/>
        </w:rPr>
        <w:t>o</w:t>
      </w:r>
      <w:r>
        <w:t>Tất cả người bệnh cần được xét nghiệm phát hiện kháng FQs, nếu chỉ định Am</w:t>
      </w:r>
    </w:p>
    <w:p w:rsidR="00CD26F4" w:rsidRDefault="001D3616">
      <w:pPr>
        <w:pStyle w:val="BodyText"/>
        <w:spacing w:before="23"/>
        <w:ind w:left="1421"/>
      </w:pPr>
      <w:r>
        <w:t>cần có LPA hàng hai nhạy Am</w:t>
      </w:r>
    </w:p>
    <w:p w:rsidR="00CD26F4" w:rsidRDefault="001D3616">
      <w:pPr>
        <w:pStyle w:val="BodyText"/>
        <w:spacing w:before="245" w:line="266" w:lineRule="auto"/>
        <w:ind w:left="1421" w:right="758" w:hanging="360"/>
        <w:jc w:val="both"/>
      </w:pPr>
      <w:r>
        <w:rPr>
          <w:rFonts w:ascii="Courier New" w:hAnsi="Courier New"/>
        </w:rPr>
        <w:t>o</w:t>
      </w:r>
      <w:r>
        <w:t>GenoType MTBDRsl (LPA hàng hai) có thể tiến hành trực tiếp trên bệnh phẩm đờm hoặc gián tiếp trên chủng nuôi cấy của vi khuẩn lao. (Chủng cấy có thể trên bệnh phẩm lấy từ phổi hoặc bệnh phẩm từ các cơ quan ngoài phổi)</w:t>
      </w:r>
    </w:p>
    <w:p w:rsidR="00CD26F4" w:rsidRDefault="001D3616">
      <w:pPr>
        <w:pStyle w:val="BodyText"/>
        <w:spacing w:before="214" w:line="266" w:lineRule="auto"/>
        <w:ind w:left="1421" w:right="662" w:hanging="360"/>
      </w:pPr>
      <w:r>
        <w:rPr>
          <w:rFonts w:ascii="Courier New" w:hAnsi="Courier New"/>
        </w:rPr>
        <w:t>o</w:t>
      </w:r>
      <w:r>
        <w:t xml:space="preserve">KSĐ kiểu hình với thuốc lao hàng hai sử dụng  khi người bệnh  có kết quả không kháng với LPA hàng hai, đặc biệt đối với người bệnh có nguy cơ </w:t>
      </w:r>
      <w:r>
        <w:rPr>
          <w:spacing w:val="-3"/>
        </w:rPr>
        <w:t xml:space="preserve">kháng </w:t>
      </w:r>
      <w:r>
        <w:t>FQs</w:t>
      </w:r>
    </w:p>
    <w:p w:rsidR="00CD26F4" w:rsidRDefault="001D3616">
      <w:pPr>
        <w:pStyle w:val="BodyText"/>
        <w:spacing w:before="214" w:line="256" w:lineRule="auto"/>
        <w:ind w:left="1421" w:hanging="360"/>
      </w:pPr>
      <w:r>
        <w:rPr>
          <w:rFonts w:ascii="Courier New" w:hAnsi="Courier New"/>
        </w:rPr>
        <w:t>o</w:t>
      </w:r>
      <w:r>
        <w:t>Kháng sinh đồ có kết quả không tin cậy đối với một số thuốc (ví dụ closerine, streptomycin, ethambutol).</w:t>
      </w:r>
    </w:p>
    <w:p w:rsidR="00CD26F4" w:rsidRDefault="001D3616">
      <w:pPr>
        <w:pStyle w:val="BodyText"/>
        <w:spacing w:before="226"/>
        <w:ind w:left="1061"/>
      </w:pPr>
      <w:r>
        <w:rPr>
          <w:rFonts w:ascii="Courier New" w:hAnsi="Courier New"/>
        </w:rPr>
        <w:t>o</w:t>
      </w:r>
      <w:r>
        <w:t>KSĐ với Bdq, Lzd, Cfz: Khi chưa sẵn có KSĐ, chỉ định phác đồ căn cứ vào</w:t>
      </w:r>
    </w:p>
    <w:p w:rsidR="00CD26F4" w:rsidRDefault="001D3616">
      <w:pPr>
        <w:pStyle w:val="BodyText"/>
        <w:spacing w:before="23"/>
        <w:ind w:left="1421"/>
      </w:pPr>
      <w:r>
        <w:t>tiền sử dùng thuốc, số liệu quốc gia</w:t>
      </w:r>
    </w:p>
    <w:p w:rsidR="00CD26F4" w:rsidRDefault="00CD26F4">
      <w:pPr>
        <w:sectPr w:rsidR="00CD26F4">
          <w:pgSz w:w="12240" w:h="15840"/>
          <w:pgMar w:top="1060" w:right="600" w:bottom="840" w:left="1360" w:header="0" w:footer="578" w:gutter="0"/>
          <w:cols w:space="720"/>
        </w:sectPr>
      </w:pPr>
    </w:p>
    <w:p w:rsidR="00CD26F4" w:rsidRDefault="001D3616">
      <w:pPr>
        <w:pStyle w:val="ListParagraph"/>
        <w:numPr>
          <w:ilvl w:val="0"/>
          <w:numId w:val="18"/>
        </w:numPr>
        <w:tabs>
          <w:tab w:val="left" w:pos="462"/>
        </w:tabs>
        <w:spacing w:before="74"/>
        <w:ind w:left="461" w:hanging="122"/>
        <w:rPr>
          <w:sz w:val="26"/>
        </w:rPr>
      </w:pPr>
      <w:r>
        <w:rPr>
          <w:sz w:val="26"/>
        </w:rPr>
        <w:lastRenderedPageBreak/>
        <w:t>Việc chỉ định PĐ ngắn và dài hạn có thể thực hiện trước khi có kết quả KSĐ với</w:t>
      </w:r>
      <w:r>
        <w:rPr>
          <w:spacing w:val="-2"/>
          <w:sz w:val="26"/>
        </w:rPr>
        <w:t xml:space="preserve"> </w:t>
      </w:r>
      <w:r>
        <w:rPr>
          <w:sz w:val="26"/>
        </w:rPr>
        <w:t>thuốc</w:t>
      </w:r>
    </w:p>
    <w:p w:rsidR="00CD26F4" w:rsidRDefault="001D3616">
      <w:pPr>
        <w:pStyle w:val="BodyText"/>
        <w:spacing w:before="44"/>
        <w:ind w:left="701"/>
      </w:pPr>
      <w:r>
        <w:t>lao hàng hai, tuy nhiên lưu ý:</w:t>
      </w:r>
    </w:p>
    <w:p w:rsidR="00CD26F4" w:rsidRDefault="001D3616">
      <w:pPr>
        <w:pStyle w:val="BodyText"/>
        <w:spacing w:before="245" w:line="256" w:lineRule="auto"/>
        <w:ind w:left="1421" w:right="897" w:hanging="360"/>
      </w:pPr>
      <w:r>
        <w:rPr>
          <w:rFonts w:ascii="Courier New" w:hAnsi="Courier New"/>
        </w:rPr>
        <w:t>o</w:t>
      </w:r>
      <w:r>
        <w:t>NB đang điều trị PĐ ngắn hạn có thể chuyển sang PĐ dài hạn sau đó nếu cần thiết</w:t>
      </w:r>
    </w:p>
    <w:p w:rsidR="00CD26F4" w:rsidRDefault="001D3616">
      <w:pPr>
        <w:pStyle w:val="BodyText"/>
        <w:spacing w:before="226" w:line="256" w:lineRule="auto"/>
        <w:ind w:left="1421" w:right="720" w:hanging="360"/>
      </w:pPr>
      <w:r>
        <w:rPr>
          <w:rFonts w:ascii="Courier New" w:hAnsi="Courier New"/>
        </w:rPr>
        <w:t>o</w:t>
      </w:r>
      <w:r>
        <w:t>NB đã điều trị PĐ dài hạn từ 1 tháng trở lên thì không thể chuyển sang PĐ ngắn được nữa</w:t>
      </w:r>
    </w:p>
    <w:p w:rsidR="00CD26F4" w:rsidRDefault="001D3616">
      <w:pPr>
        <w:pStyle w:val="ListParagraph"/>
        <w:numPr>
          <w:ilvl w:val="0"/>
          <w:numId w:val="18"/>
        </w:numPr>
        <w:tabs>
          <w:tab w:val="left" w:pos="462"/>
        </w:tabs>
        <w:spacing w:before="226" w:line="273" w:lineRule="auto"/>
        <w:ind w:right="796" w:hanging="360"/>
        <w:jc w:val="both"/>
        <w:rPr>
          <w:sz w:val="26"/>
        </w:rPr>
      </w:pPr>
      <w:r>
        <w:rPr>
          <w:sz w:val="26"/>
        </w:rPr>
        <w:t>Cần tiến hành nuôi cấy hàng tháng để theo dõi đáp ứng điều trị. Tuy nhiên, với trẻ nhỏ không thể khạc đờm thì việc sử dụng bệnh phẩm là dịch dạ dày hoặc đờm tác động khó thực hiện nên không nhất thiết xét nghiệm nuôi cấy hàng</w:t>
      </w:r>
      <w:r>
        <w:rPr>
          <w:spacing w:val="-1"/>
          <w:sz w:val="26"/>
        </w:rPr>
        <w:t xml:space="preserve"> </w:t>
      </w:r>
      <w:r>
        <w:rPr>
          <w:sz w:val="26"/>
        </w:rPr>
        <w:t>tháng.</w:t>
      </w:r>
    </w:p>
    <w:p w:rsidR="00CD26F4" w:rsidRDefault="001D3616">
      <w:pPr>
        <w:pStyle w:val="Heading4"/>
        <w:numPr>
          <w:ilvl w:val="3"/>
          <w:numId w:val="20"/>
        </w:numPr>
        <w:tabs>
          <w:tab w:val="left" w:pos="1186"/>
        </w:tabs>
        <w:spacing w:before="205"/>
        <w:ind w:left="1186" w:hanging="846"/>
      </w:pPr>
      <w:r>
        <w:t>Phác đồ ngắn</w:t>
      </w:r>
      <w:r>
        <w:rPr>
          <w:spacing w:val="-3"/>
        </w:rPr>
        <w:t xml:space="preserve"> </w:t>
      </w:r>
      <w:r>
        <w:t>hạn</w:t>
      </w:r>
    </w:p>
    <w:p w:rsidR="00CD26F4" w:rsidRDefault="001D3616">
      <w:pPr>
        <w:spacing w:before="45"/>
        <w:ind w:left="340"/>
        <w:rPr>
          <w:b/>
          <w:sz w:val="26"/>
        </w:rPr>
      </w:pPr>
      <w:r>
        <w:rPr>
          <w:b/>
          <w:sz w:val="26"/>
        </w:rPr>
        <w:t>a.Khuyến cáo:</w:t>
      </w:r>
    </w:p>
    <w:p w:rsidR="00CD26F4" w:rsidRDefault="001D3616">
      <w:pPr>
        <w:pStyle w:val="BodyText"/>
        <w:spacing w:before="45" w:line="276" w:lineRule="auto"/>
        <w:ind w:left="340" w:right="557" w:firstLine="360"/>
      </w:pPr>
      <w:r>
        <w:t>Thay Bdq cho thuốc tiêm trong phác đồ ngắn hạn trước đây. Tổng thời gian điều trị dao động 9-11 tháng được điều chỉnh tùy thuộc tình trạng người bệnh; tuy nhiên Bdq vẫn cần dùng đủ 6 tháng</w:t>
      </w:r>
    </w:p>
    <w:p w:rsidR="00CD26F4" w:rsidRDefault="001D3616">
      <w:pPr>
        <w:pStyle w:val="Heading4"/>
        <w:spacing w:before="0"/>
        <w:ind w:left="1942"/>
      </w:pPr>
      <w:r>
        <w:t>4-6Bdq[6]-Lfx[Mfx]-Eto-E-Z-Hh-Cfz / 5 Lfx[Mfx]-Cfz-Z-E</w:t>
      </w:r>
    </w:p>
    <w:p w:rsidR="00CD26F4" w:rsidRDefault="00CD26F4">
      <w:pPr>
        <w:pStyle w:val="BodyText"/>
        <w:spacing w:before="9"/>
        <w:rPr>
          <w:b/>
          <w:sz w:val="33"/>
        </w:rPr>
      </w:pPr>
    </w:p>
    <w:p w:rsidR="00CD26F4" w:rsidRDefault="001D3616">
      <w:pPr>
        <w:ind w:left="701"/>
        <w:rPr>
          <w:i/>
          <w:sz w:val="26"/>
        </w:rPr>
      </w:pPr>
      <w:r>
        <w:rPr>
          <w:i/>
          <w:sz w:val="26"/>
        </w:rPr>
        <w:t>Đối tượng áp dụng:</w:t>
      </w:r>
    </w:p>
    <w:p w:rsidR="00CD26F4" w:rsidRDefault="001D3616">
      <w:pPr>
        <w:pStyle w:val="BodyText"/>
        <w:spacing w:before="45"/>
        <w:ind w:left="1421"/>
      </w:pPr>
      <w:r>
        <w:rPr>
          <w:rFonts w:ascii="Courier New" w:hAnsi="Courier New"/>
        </w:rPr>
        <w:t>o</w:t>
      </w:r>
      <w:r>
        <w:t>Kháng R/ MDR-TB</w:t>
      </w:r>
    </w:p>
    <w:p w:rsidR="00CD26F4" w:rsidRDefault="001D3616">
      <w:pPr>
        <w:pStyle w:val="BodyText"/>
        <w:spacing w:before="23"/>
        <w:ind w:left="1421"/>
      </w:pPr>
      <w:r>
        <w:rPr>
          <w:rFonts w:ascii="Courier New" w:hAnsi="Courier New"/>
        </w:rPr>
        <w:t>o</w:t>
      </w:r>
      <w:r>
        <w:t>Không kháng với FQs</w:t>
      </w:r>
    </w:p>
    <w:p w:rsidR="00CD26F4" w:rsidRDefault="001D3616">
      <w:pPr>
        <w:pStyle w:val="BodyText"/>
        <w:spacing w:before="23"/>
        <w:ind w:left="1421"/>
      </w:pPr>
      <w:r>
        <w:rPr>
          <w:rFonts w:ascii="Courier New" w:hAnsi="Courier New"/>
        </w:rPr>
        <w:t>o</w:t>
      </w:r>
      <w:r>
        <w:t>Không có tiền sử dùng thuốc lao hàng hai trên 1 tháng</w:t>
      </w:r>
    </w:p>
    <w:p w:rsidR="00CD26F4" w:rsidRDefault="001D3616">
      <w:pPr>
        <w:pStyle w:val="BodyText"/>
        <w:spacing w:before="23"/>
        <w:ind w:left="1421"/>
      </w:pPr>
      <w:r>
        <w:rPr>
          <w:rFonts w:ascii="Courier New" w:hAnsi="Courier New"/>
        </w:rPr>
        <w:t>o</w:t>
      </w:r>
      <w:r>
        <w:t>Không có tổn thương rộng hoặc lao ngoài phổi nghiêm trọng (*)</w:t>
      </w:r>
    </w:p>
    <w:p w:rsidR="00CD26F4" w:rsidRDefault="00CD26F4">
      <w:pPr>
        <w:pStyle w:val="BodyText"/>
        <w:spacing w:before="10"/>
        <w:rPr>
          <w:sz w:val="31"/>
        </w:rPr>
      </w:pPr>
    </w:p>
    <w:p w:rsidR="00CD26F4" w:rsidRDefault="001D3616">
      <w:pPr>
        <w:spacing w:line="276" w:lineRule="auto"/>
        <w:ind w:left="340" w:right="649"/>
        <w:rPr>
          <w:sz w:val="26"/>
        </w:rPr>
      </w:pPr>
      <w:r>
        <w:rPr>
          <w:sz w:val="26"/>
        </w:rPr>
        <w:t xml:space="preserve">(*) </w:t>
      </w:r>
      <w:r>
        <w:rPr>
          <w:i/>
          <w:sz w:val="26"/>
          <w:u w:val="single"/>
        </w:rPr>
        <w:t>Theo tài liệu cập nhật của TCYTTG 2020:T</w:t>
      </w:r>
      <w:r>
        <w:rPr>
          <w:i/>
          <w:sz w:val="26"/>
        </w:rPr>
        <w:t xml:space="preserve">ổn thương rộng: </w:t>
      </w:r>
      <w:r>
        <w:rPr>
          <w:sz w:val="26"/>
        </w:rPr>
        <w:t>Vai trò của XQ là quan trọng để đánh giá. Tổn thương rộng khi có hang hai bên hoặc tổn thương nhu mô diện rộng. Ở trẻ em dưới 15 tuổi, tổn thương rộng là khi có tổn thương phổi hai bên hoặc có các hang</w:t>
      </w:r>
    </w:p>
    <w:p w:rsidR="00CD26F4" w:rsidRDefault="001D3616">
      <w:pPr>
        <w:pStyle w:val="Heading4"/>
        <w:spacing w:before="0"/>
      </w:pPr>
      <w:r>
        <w:t>b.Lưu ý:</w:t>
      </w:r>
    </w:p>
    <w:p w:rsidR="00CD26F4" w:rsidRDefault="001D3616">
      <w:pPr>
        <w:pStyle w:val="ListParagraph"/>
        <w:numPr>
          <w:ilvl w:val="0"/>
          <w:numId w:val="18"/>
        </w:numPr>
        <w:tabs>
          <w:tab w:val="left" w:pos="462"/>
        </w:tabs>
        <w:spacing w:line="276" w:lineRule="auto"/>
        <w:ind w:right="552" w:hanging="360"/>
        <w:rPr>
          <w:sz w:val="26"/>
        </w:rPr>
      </w:pPr>
      <w:r>
        <w:rPr>
          <w:sz w:val="26"/>
        </w:rPr>
        <w:t>Thành phần phác đồ: Hiệu quả tương đương giữa Lfx và Mfx  (  Mfx liều  thông thường). Trong PĐ ngắn hạn có thuốc tiêm thì Mfx được lựa chọn nhiều hơn, tuy nhiên với PĐ thuốc uống có Bdq thì Lfx được khuyến cáo hơn vì lý do ít ảnh hưởng hơn tới QT; tuy nhiên Lfx có thể ảnh hưởng tới phát triển hệ thống cơ xương khớp của trẻ em</w:t>
      </w:r>
    </w:p>
    <w:p w:rsidR="00CD26F4" w:rsidRDefault="001D3616">
      <w:pPr>
        <w:pStyle w:val="ListParagraph"/>
        <w:numPr>
          <w:ilvl w:val="0"/>
          <w:numId w:val="18"/>
        </w:numPr>
        <w:tabs>
          <w:tab w:val="left" w:pos="462"/>
        </w:tabs>
        <w:spacing w:before="0" w:line="315" w:lineRule="exact"/>
        <w:ind w:left="461" w:hanging="122"/>
        <w:rPr>
          <w:sz w:val="26"/>
        </w:rPr>
      </w:pPr>
      <w:r>
        <w:rPr>
          <w:sz w:val="26"/>
        </w:rPr>
        <w:t>Các nhóm đối tượng đặc</w:t>
      </w:r>
      <w:r>
        <w:rPr>
          <w:spacing w:val="-1"/>
          <w:sz w:val="26"/>
        </w:rPr>
        <w:t xml:space="preserve"> </w:t>
      </w:r>
      <w:r>
        <w:rPr>
          <w:sz w:val="26"/>
        </w:rPr>
        <w:t>biệt:</w:t>
      </w:r>
    </w:p>
    <w:p w:rsidR="00CD26F4" w:rsidRDefault="001D3616">
      <w:pPr>
        <w:pStyle w:val="BodyText"/>
        <w:spacing w:before="44" w:line="266" w:lineRule="auto"/>
        <w:ind w:left="1421" w:right="602" w:hanging="360"/>
      </w:pPr>
      <w:r>
        <w:rPr>
          <w:rFonts w:ascii="Courier New" w:hAnsi="Courier New"/>
        </w:rPr>
        <w:t>o</w:t>
      </w:r>
      <w:r>
        <w:t>Người có HIV (+) cần lưu ý tương tác ARV và thuốc lao (đặc biệt là Bdq. Bdq và efavirenz không nên dùng đồng thời vì làm giảm nồng độ Bdq, các thuốc ức chế protease làm tăng nồng độ</w:t>
      </w:r>
      <w:r>
        <w:rPr>
          <w:spacing w:val="-1"/>
        </w:rPr>
        <w:t xml:space="preserve"> </w:t>
      </w:r>
      <w:r>
        <w:t>Bdq)</w:t>
      </w:r>
    </w:p>
    <w:p w:rsidR="00CD26F4" w:rsidRDefault="001D3616">
      <w:pPr>
        <w:pStyle w:val="BodyText"/>
        <w:spacing w:before="14"/>
        <w:ind w:left="1061"/>
      </w:pPr>
      <w:r>
        <w:rPr>
          <w:rFonts w:ascii="Courier New" w:hAnsi="Courier New"/>
        </w:rPr>
        <w:t>o</w:t>
      </w:r>
      <w:r>
        <w:t>Trẻ em: chỉ áp dụng cho trẻ&gt; 6 tuổi (chỉ định của Bdq)</w:t>
      </w:r>
    </w:p>
    <w:p w:rsidR="00CD26F4" w:rsidRDefault="00CD26F4">
      <w:pPr>
        <w:sectPr w:rsidR="00CD26F4">
          <w:pgSz w:w="12240" w:h="15840"/>
          <w:pgMar w:top="1060" w:right="600" w:bottom="840" w:left="1360" w:header="0" w:footer="578" w:gutter="0"/>
          <w:cols w:space="720"/>
        </w:sectPr>
      </w:pPr>
    </w:p>
    <w:p w:rsidR="00CD26F4" w:rsidRDefault="001D3616">
      <w:pPr>
        <w:pStyle w:val="BodyText"/>
        <w:spacing w:before="74"/>
        <w:ind w:left="1061"/>
      </w:pPr>
      <w:r>
        <w:rPr>
          <w:rFonts w:ascii="Courier New" w:hAnsi="Courier New"/>
        </w:rPr>
        <w:lastRenderedPageBreak/>
        <w:t>o</w:t>
      </w:r>
      <w:r>
        <w:t>Phụ nữ có thai và cho con bú: Không sử dụng phác đồ này</w:t>
      </w:r>
    </w:p>
    <w:p w:rsidR="00CD26F4" w:rsidRDefault="001D3616">
      <w:pPr>
        <w:pStyle w:val="BodyText"/>
        <w:spacing w:before="23" w:line="256" w:lineRule="auto"/>
        <w:ind w:left="1421" w:right="897" w:hanging="360"/>
      </w:pPr>
      <w:r>
        <w:rPr>
          <w:rFonts w:ascii="Courier New" w:hAnsi="Courier New"/>
        </w:rPr>
        <w:t>o</w:t>
      </w:r>
      <w:r>
        <w:t>Lao ngoài phổi: Chỉ dùng cho lao ngoài phổi thông thường, không dùng cho các thể bệnh nghiêm trọng</w:t>
      </w:r>
    </w:p>
    <w:p w:rsidR="00CD26F4" w:rsidRDefault="001D3616">
      <w:pPr>
        <w:pStyle w:val="ListParagraph"/>
        <w:numPr>
          <w:ilvl w:val="1"/>
          <w:numId w:val="18"/>
        </w:numPr>
        <w:tabs>
          <w:tab w:val="left" w:pos="1596"/>
        </w:tabs>
        <w:spacing w:before="26" w:line="273" w:lineRule="auto"/>
        <w:ind w:right="787" w:hanging="360"/>
        <w:rPr>
          <w:sz w:val="26"/>
        </w:rPr>
      </w:pPr>
      <w:r>
        <w:rPr>
          <w:sz w:val="26"/>
        </w:rPr>
        <w:t>Vai trò của KSĐ: Không sử dụng PĐ này khi có kháng hoặc không có hiệu lực với bất kỳ thuốc nào trong phác đồ, trừ H. Tuy nhiên đặc biệt lưu</w:t>
      </w:r>
      <w:r>
        <w:rPr>
          <w:spacing w:val="-4"/>
          <w:sz w:val="26"/>
        </w:rPr>
        <w:t xml:space="preserve"> </w:t>
      </w:r>
      <w:r>
        <w:rPr>
          <w:sz w:val="26"/>
        </w:rPr>
        <w:t>ý:</w:t>
      </w:r>
    </w:p>
    <w:p w:rsidR="00CD26F4" w:rsidRDefault="001D3616">
      <w:pPr>
        <w:pStyle w:val="BodyText"/>
        <w:spacing w:before="2" w:line="256" w:lineRule="auto"/>
        <w:ind w:left="1421" w:right="897" w:hanging="360"/>
      </w:pPr>
      <w:r>
        <w:rPr>
          <w:rFonts w:ascii="Courier New" w:hAnsi="Courier New"/>
        </w:rPr>
        <w:t>o</w:t>
      </w:r>
      <w:r>
        <w:t>Cần LPA với thuốc lao hàng hai (MTBDRsl) để phát hiện và loại trừ kháng FQs</w:t>
      </w:r>
    </w:p>
    <w:p w:rsidR="00CD26F4" w:rsidRDefault="001D3616">
      <w:pPr>
        <w:pStyle w:val="BodyText"/>
        <w:spacing w:before="26" w:line="256" w:lineRule="auto"/>
        <w:ind w:left="1421" w:right="897" w:hanging="360"/>
      </w:pPr>
      <w:r>
        <w:rPr>
          <w:rFonts w:ascii="Courier New" w:hAnsi="Courier New"/>
        </w:rPr>
        <w:t>o</w:t>
      </w:r>
      <w:r>
        <w:t>Cần LPA với thuốc lao hàng một (MTBDRplus) để phát hiện các vị trí kháng H; Kháng H do đột biến đồng thời cả 2 vị trí inhA và KatG loại trừ khỏi PĐ</w:t>
      </w:r>
    </w:p>
    <w:p w:rsidR="00CD26F4" w:rsidRDefault="001D3616">
      <w:pPr>
        <w:pStyle w:val="BodyText"/>
        <w:spacing w:before="26" w:line="256" w:lineRule="auto"/>
        <w:ind w:left="1421" w:right="649" w:hanging="360"/>
      </w:pPr>
      <w:r>
        <w:rPr>
          <w:rFonts w:ascii="Courier New" w:hAnsi="Courier New"/>
        </w:rPr>
        <w:t>o</w:t>
      </w:r>
      <w:r>
        <w:t>KSĐ với E và Pto không tin cậy, cần cân nhắc khi xem xét kết quả trong quyết định lựa chọn phác đồ</w:t>
      </w:r>
    </w:p>
    <w:p w:rsidR="00CD26F4" w:rsidRDefault="001D3616">
      <w:pPr>
        <w:pStyle w:val="Heading4"/>
        <w:numPr>
          <w:ilvl w:val="3"/>
          <w:numId w:val="20"/>
        </w:numPr>
        <w:tabs>
          <w:tab w:val="left" w:pos="1186"/>
        </w:tabs>
        <w:spacing w:before="26"/>
        <w:ind w:left="1186" w:hanging="846"/>
      </w:pPr>
      <w:r>
        <w:t>Các phác đồ điều trị lao kháng thuốc áp dụng tại Việt</w:t>
      </w:r>
      <w:r>
        <w:rPr>
          <w:spacing w:val="-13"/>
        </w:rPr>
        <w:t xml:space="preserve"> </w:t>
      </w:r>
      <w:r>
        <w:t>Nam</w:t>
      </w:r>
    </w:p>
    <w:p w:rsidR="00CD26F4" w:rsidRDefault="001D3616">
      <w:pPr>
        <w:pStyle w:val="BodyText"/>
        <w:spacing w:before="45" w:line="276" w:lineRule="auto"/>
        <w:ind w:left="340" w:right="533" w:firstLine="720"/>
      </w:pPr>
      <w:r>
        <w:t>Ưu tiên chỉ định phác đồ ngắn hạn (PĐ C). Chỉ áp dụng phác đồ dài hạn khi người bệnh không đủ tiêu chuẩn thu nhận vào PĐ C</w:t>
      </w:r>
    </w:p>
    <w:p w:rsidR="00CD26F4" w:rsidRDefault="001D3616">
      <w:pPr>
        <w:pStyle w:val="Heading5"/>
        <w:spacing w:before="120"/>
        <w:rPr>
          <w:u w:val="none"/>
        </w:rPr>
      </w:pPr>
      <w:r>
        <w:rPr>
          <w:u w:val="thick"/>
        </w:rPr>
        <w:t>Phác đồ ngắn hạn (PĐ C)</w:t>
      </w:r>
    </w:p>
    <w:p w:rsidR="00CD26F4" w:rsidRDefault="001D3616">
      <w:pPr>
        <w:spacing w:before="165"/>
        <w:ind w:left="802" w:right="635"/>
        <w:jc w:val="center"/>
        <w:rPr>
          <w:b/>
          <w:sz w:val="26"/>
        </w:rPr>
      </w:pPr>
      <w:r>
        <w:rPr>
          <w:b/>
          <w:sz w:val="26"/>
        </w:rPr>
        <w:t>4-6Bdq[6]-Lfx-Pto-E-Z-Hh-Cfz / 5 Lfx[Mfx]-Cfz-Z-E.</w:t>
      </w:r>
    </w:p>
    <w:p w:rsidR="00CD26F4" w:rsidRDefault="00CD26F4">
      <w:pPr>
        <w:pStyle w:val="BodyText"/>
        <w:spacing w:before="9"/>
        <w:rPr>
          <w:b/>
          <w:sz w:val="33"/>
        </w:rPr>
      </w:pPr>
    </w:p>
    <w:p w:rsidR="00CD26F4" w:rsidRDefault="001D3616">
      <w:pPr>
        <w:pStyle w:val="BodyText"/>
        <w:spacing w:line="276" w:lineRule="auto"/>
        <w:ind w:left="340" w:right="524" w:firstLine="720"/>
      </w:pPr>
      <w:r>
        <w:t>Tổng thời gian điều trị dao động 9-11 tháng được điều chỉnh tùy thuộc tình trạng người bệnh; tuy nhiên Bdq vẫn cần dùng đủ 6 tháng và không vượt quá 6 tháng. Thời gian dùng 7 thuốc (bao gồm Bdq và 6 thuốc còn lại) dao động từ 4-6 tháng.</w:t>
      </w:r>
    </w:p>
    <w:p w:rsidR="00CD26F4" w:rsidRDefault="001D3616">
      <w:pPr>
        <w:pStyle w:val="BodyText"/>
        <w:ind w:left="340"/>
      </w:pPr>
      <w:r>
        <w:t>Vì vậy, có các trường hợp cụ thể như sau:</w:t>
      </w:r>
    </w:p>
    <w:p w:rsidR="00CD26F4" w:rsidRDefault="001D3616">
      <w:pPr>
        <w:pStyle w:val="ListParagraph"/>
        <w:numPr>
          <w:ilvl w:val="4"/>
          <w:numId w:val="20"/>
        </w:numPr>
        <w:tabs>
          <w:tab w:val="left" w:pos="1596"/>
        </w:tabs>
        <w:spacing w:line="273" w:lineRule="auto"/>
        <w:ind w:right="766" w:hanging="360"/>
        <w:rPr>
          <w:sz w:val="26"/>
        </w:rPr>
      </w:pPr>
      <w:r>
        <w:rPr>
          <w:sz w:val="26"/>
        </w:rPr>
        <w:t>Người bệnh đáp ứng tốt và XN đờm trực tiếp âm tính sau 4 tháng: thời gian dùng đủ 7 thuốc là 4</w:t>
      </w:r>
      <w:r>
        <w:rPr>
          <w:spacing w:val="-1"/>
          <w:sz w:val="26"/>
        </w:rPr>
        <w:t xml:space="preserve"> </w:t>
      </w:r>
      <w:r>
        <w:rPr>
          <w:sz w:val="26"/>
        </w:rPr>
        <w:t>tháng</w:t>
      </w:r>
    </w:p>
    <w:p w:rsidR="00CD26F4" w:rsidRDefault="001D3616">
      <w:pPr>
        <w:pStyle w:val="ListParagraph"/>
        <w:numPr>
          <w:ilvl w:val="4"/>
          <w:numId w:val="20"/>
        </w:numPr>
        <w:tabs>
          <w:tab w:val="left" w:pos="1596"/>
        </w:tabs>
        <w:spacing w:before="2" w:line="273" w:lineRule="auto"/>
        <w:ind w:right="755" w:hanging="360"/>
        <w:rPr>
          <w:sz w:val="26"/>
        </w:rPr>
      </w:pPr>
      <w:r>
        <w:rPr>
          <w:sz w:val="26"/>
        </w:rPr>
        <w:t>Người bệnh có XN trực tiếp dương tính sau 4 tháng, cần kéo dài thời gian dùng đủ 7 thuốc tới 5 hoặc 6 tháng (tuỳ tình trạng cụ thể của người</w:t>
      </w:r>
      <w:r>
        <w:rPr>
          <w:spacing w:val="6"/>
          <w:sz w:val="26"/>
        </w:rPr>
        <w:t xml:space="preserve"> </w:t>
      </w:r>
      <w:r>
        <w:rPr>
          <w:spacing w:val="-4"/>
          <w:sz w:val="26"/>
        </w:rPr>
        <w:t>bệnh).</w:t>
      </w:r>
    </w:p>
    <w:p w:rsidR="00CD26F4" w:rsidRDefault="00CD26F4">
      <w:pPr>
        <w:pStyle w:val="BodyText"/>
        <w:rPr>
          <w:sz w:val="20"/>
        </w:rPr>
      </w:pPr>
    </w:p>
    <w:p w:rsidR="00CD26F4" w:rsidRDefault="00CD26F4">
      <w:pPr>
        <w:pStyle w:val="BodyText"/>
        <w:spacing w:before="1"/>
        <w:rPr>
          <w:sz w:val="10"/>
        </w:r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9"/>
        <w:gridCol w:w="3020"/>
        <w:gridCol w:w="2147"/>
        <w:gridCol w:w="1959"/>
        <w:gridCol w:w="963"/>
      </w:tblGrid>
      <w:tr w:rsidR="00CD26F4">
        <w:trPr>
          <w:trHeight w:val="634"/>
        </w:trPr>
        <w:tc>
          <w:tcPr>
            <w:tcW w:w="1469" w:type="dxa"/>
          </w:tcPr>
          <w:p w:rsidR="00CD26F4" w:rsidRDefault="001D3616">
            <w:pPr>
              <w:pStyle w:val="TableParagraph"/>
              <w:rPr>
                <w:b/>
                <w:sz w:val="24"/>
              </w:rPr>
            </w:pPr>
            <w:r>
              <w:rPr>
                <w:b/>
                <w:sz w:val="24"/>
              </w:rPr>
              <w:t>XN đờm</w:t>
            </w:r>
          </w:p>
          <w:p w:rsidR="00CD26F4" w:rsidRDefault="001D3616">
            <w:pPr>
              <w:pStyle w:val="TableParagraph"/>
              <w:spacing w:before="41"/>
              <w:ind w:left="168"/>
              <w:rPr>
                <w:b/>
                <w:sz w:val="24"/>
              </w:rPr>
            </w:pPr>
            <w:r>
              <w:rPr>
                <w:b/>
                <w:sz w:val="24"/>
              </w:rPr>
              <w:t>trực tiếp</w:t>
            </w:r>
          </w:p>
        </w:tc>
        <w:tc>
          <w:tcPr>
            <w:tcW w:w="3020" w:type="dxa"/>
          </w:tcPr>
          <w:p w:rsidR="00CD26F4" w:rsidRDefault="001D3616">
            <w:pPr>
              <w:pStyle w:val="TableParagraph"/>
              <w:rPr>
                <w:b/>
                <w:sz w:val="24"/>
              </w:rPr>
            </w:pPr>
            <w:r>
              <w:rPr>
                <w:b/>
                <w:sz w:val="24"/>
              </w:rPr>
              <w:t>Giai đoạn 7 thuốc</w:t>
            </w:r>
          </w:p>
        </w:tc>
        <w:tc>
          <w:tcPr>
            <w:tcW w:w="2147" w:type="dxa"/>
          </w:tcPr>
          <w:p w:rsidR="00CD26F4" w:rsidRDefault="001D3616">
            <w:pPr>
              <w:pStyle w:val="TableParagraph"/>
              <w:ind w:left="107"/>
              <w:rPr>
                <w:b/>
                <w:sz w:val="24"/>
              </w:rPr>
            </w:pPr>
            <w:r>
              <w:rPr>
                <w:b/>
                <w:sz w:val="24"/>
              </w:rPr>
              <w:t>Giai đoạn 5 thuốc</w:t>
            </w:r>
          </w:p>
        </w:tc>
        <w:tc>
          <w:tcPr>
            <w:tcW w:w="1959" w:type="dxa"/>
          </w:tcPr>
          <w:p w:rsidR="00CD26F4" w:rsidRDefault="001D3616">
            <w:pPr>
              <w:pStyle w:val="TableParagraph"/>
              <w:tabs>
                <w:tab w:val="left" w:pos="1452"/>
              </w:tabs>
              <w:ind w:left="107"/>
              <w:rPr>
                <w:b/>
                <w:sz w:val="24"/>
              </w:rPr>
            </w:pPr>
            <w:r>
              <w:rPr>
                <w:b/>
                <w:sz w:val="24"/>
              </w:rPr>
              <w:t>Giai</w:t>
            </w:r>
            <w:r>
              <w:rPr>
                <w:b/>
                <w:spacing w:val="-2"/>
                <w:sz w:val="24"/>
              </w:rPr>
              <w:t xml:space="preserve"> </w:t>
            </w:r>
            <w:r>
              <w:rPr>
                <w:b/>
                <w:sz w:val="24"/>
              </w:rPr>
              <w:t>đoạn</w:t>
            </w:r>
            <w:r>
              <w:rPr>
                <w:b/>
                <w:sz w:val="24"/>
              </w:rPr>
              <w:tab/>
              <w:t>4</w:t>
            </w:r>
          </w:p>
          <w:p w:rsidR="00CD26F4" w:rsidRDefault="001D3616">
            <w:pPr>
              <w:pStyle w:val="TableParagraph"/>
              <w:spacing w:before="41"/>
              <w:ind w:left="107"/>
              <w:rPr>
                <w:b/>
                <w:sz w:val="24"/>
              </w:rPr>
            </w:pPr>
            <w:r>
              <w:rPr>
                <w:b/>
                <w:sz w:val="24"/>
              </w:rPr>
              <w:t>thuốc</w:t>
            </w:r>
          </w:p>
        </w:tc>
        <w:tc>
          <w:tcPr>
            <w:tcW w:w="963" w:type="dxa"/>
          </w:tcPr>
          <w:p w:rsidR="00CD26F4" w:rsidRDefault="001D3616">
            <w:pPr>
              <w:pStyle w:val="TableParagraph"/>
              <w:ind w:left="107"/>
              <w:rPr>
                <w:b/>
                <w:sz w:val="24"/>
              </w:rPr>
            </w:pPr>
            <w:r>
              <w:rPr>
                <w:b/>
                <w:sz w:val="24"/>
              </w:rPr>
              <w:t>Tổng</w:t>
            </w:r>
          </w:p>
          <w:p w:rsidR="00CD26F4" w:rsidRDefault="001D3616">
            <w:pPr>
              <w:pStyle w:val="TableParagraph"/>
              <w:spacing w:before="41"/>
              <w:ind w:left="107"/>
              <w:rPr>
                <w:b/>
                <w:sz w:val="24"/>
              </w:rPr>
            </w:pPr>
            <w:r>
              <w:rPr>
                <w:b/>
                <w:sz w:val="24"/>
              </w:rPr>
              <w:t>(tháng)</w:t>
            </w:r>
          </w:p>
        </w:tc>
      </w:tr>
      <w:tr w:rsidR="00CD26F4">
        <w:trPr>
          <w:trHeight w:val="317"/>
        </w:trPr>
        <w:tc>
          <w:tcPr>
            <w:tcW w:w="1469" w:type="dxa"/>
          </w:tcPr>
          <w:p w:rsidR="00CD26F4" w:rsidRDefault="001D3616">
            <w:pPr>
              <w:pStyle w:val="TableParagraph"/>
              <w:rPr>
                <w:sz w:val="24"/>
              </w:rPr>
            </w:pPr>
            <w:r>
              <w:rPr>
                <w:sz w:val="24"/>
              </w:rPr>
              <w:t>Tháng 4 (-)</w:t>
            </w:r>
          </w:p>
        </w:tc>
        <w:tc>
          <w:tcPr>
            <w:tcW w:w="3020" w:type="dxa"/>
          </w:tcPr>
          <w:p w:rsidR="00CD26F4" w:rsidRDefault="001D3616">
            <w:pPr>
              <w:pStyle w:val="TableParagraph"/>
              <w:rPr>
                <w:sz w:val="24"/>
              </w:rPr>
            </w:pPr>
            <w:r>
              <w:rPr>
                <w:sz w:val="24"/>
              </w:rPr>
              <w:t>4 Bdq Lfx-Pto-E-Z-Hh-Cfz</w:t>
            </w:r>
          </w:p>
        </w:tc>
        <w:tc>
          <w:tcPr>
            <w:tcW w:w="2147" w:type="dxa"/>
          </w:tcPr>
          <w:p w:rsidR="00CD26F4" w:rsidRDefault="001D3616">
            <w:pPr>
              <w:pStyle w:val="TableParagraph"/>
              <w:ind w:left="107"/>
              <w:rPr>
                <w:sz w:val="24"/>
              </w:rPr>
            </w:pPr>
            <w:r>
              <w:rPr>
                <w:sz w:val="24"/>
              </w:rPr>
              <w:t>2 Bdq Lfx-Cfz-Z-E</w:t>
            </w:r>
          </w:p>
        </w:tc>
        <w:tc>
          <w:tcPr>
            <w:tcW w:w="1959" w:type="dxa"/>
          </w:tcPr>
          <w:p w:rsidR="00CD26F4" w:rsidRDefault="001D3616">
            <w:pPr>
              <w:pStyle w:val="TableParagraph"/>
              <w:ind w:left="107"/>
              <w:rPr>
                <w:sz w:val="24"/>
              </w:rPr>
            </w:pPr>
            <w:r>
              <w:rPr>
                <w:sz w:val="24"/>
              </w:rPr>
              <w:t>3 Lfx-Cfz-Z-E</w:t>
            </w:r>
          </w:p>
        </w:tc>
        <w:tc>
          <w:tcPr>
            <w:tcW w:w="963" w:type="dxa"/>
          </w:tcPr>
          <w:p w:rsidR="00CD26F4" w:rsidRDefault="001D3616">
            <w:pPr>
              <w:pStyle w:val="TableParagraph"/>
              <w:ind w:left="107"/>
              <w:rPr>
                <w:sz w:val="24"/>
              </w:rPr>
            </w:pPr>
            <w:r>
              <w:rPr>
                <w:sz w:val="24"/>
              </w:rPr>
              <w:t>9</w:t>
            </w:r>
          </w:p>
        </w:tc>
      </w:tr>
      <w:tr w:rsidR="00CD26F4">
        <w:trPr>
          <w:trHeight w:val="634"/>
        </w:trPr>
        <w:tc>
          <w:tcPr>
            <w:tcW w:w="1469" w:type="dxa"/>
          </w:tcPr>
          <w:p w:rsidR="00CD26F4" w:rsidRDefault="001D3616">
            <w:pPr>
              <w:pStyle w:val="TableParagraph"/>
              <w:rPr>
                <w:sz w:val="24"/>
              </w:rPr>
            </w:pPr>
            <w:r>
              <w:rPr>
                <w:sz w:val="24"/>
              </w:rPr>
              <w:t>Tháng 4 (+)</w:t>
            </w:r>
          </w:p>
          <w:p w:rsidR="00CD26F4" w:rsidRDefault="001D3616">
            <w:pPr>
              <w:pStyle w:val="TableParagraph"/>
              <w:spacing w:before="41"/>
              <w:rPr>
                <w:sz w:val="24"/>
              </w:rPr>
            </w:pPr>
            <w:r>
              <w:rPr>
                <w:sz w:val="24"/>
              </w:rPr>
              <w:t>Tháng 5 (-)</w:t>
            </w:r>
          </w:p>
        </w:tc>
        <w:tc>
          <w:tcPr>
            <w:tcW w:w="3020" w:type="dxa"/>
          </w:tcPr>
          <w:p w:rsidR="00CD26F4" w:rsidRDefault="001D3616">
            <w:pPr>
              <w:pStyle w:val="TableParagraph"/>
              <w:rPr>
                <w:sz w:val="24"/>
              </w:rPr>
            </w:pPr>
            <w:r>
              <w:rPr>
                <w:sz w:val="24"/>
              </w:rPr>
              <w:t>5 Bdq Lfx-Pto-E-Z-Hh-Cfz</w:t>
            </w:r>
          </w:p>
        </w:tc>
        <w:tc>
          <w:tcPr>
            <w:tcW w:w="2147" w:type="dxa"/>
          </w:tcPr>
          <w:p w:rsidR="00CD26F4" w:rsidRDefault="001D3616">
            <w:pPr>
              <w:pStyle w:val="TableParagraph"/>
              <w:ind w:left="107"/>
              <w:rPr>
                <w:sz w:val="24"/>
              </w:rPr>
            </w:pPr>
            <w:r>
              <w:rPr>
                <w:sz w:val="24"/>
              </w:rPr>
              <w:t>1 Bdq Lfx-Cfz-Z-E</w:t>
            </w:r>
          </w:p>
        </w:tc>
        <w:tc>
          <w:tcPr>
            <w:tcW w:w="1959" w:type="dxa"/>
          </w:tcPr>
          <w:p w:rsidR="00CD26F4" w:rsidRDefault="001D3616">
            <w:pPr>
              <w:pStyle w:val="TableParagraph"/>
              <w:ind w:left="107"/>
              <w:rPr>
                <w:sz w:val="24"/>
              </w:rPr>
            </w:pPr>
            <w:r>
              <w:rPr>
                <w:sz w:val="24"/>
              </w:rPr>
              <w:t>4 Lfx-Cfz-Z-E</w:t>
            </w:r>
          </w:p>
        </w:tc>
        <w:tc>
          <w:tcPr>
            <w:tcW w:w="963" w:type="dxa"/>
          </w:tcPr>
          <w:p w:rsidR="00CD26F4" w:rsidRDefault="001D3616">
            <w:pPr>
              <w:pStyle w:val="TableParagraph"/>
              <w:ind w:left="107"/>
              <w:rPr>
                <w:sz w:val="24"/>
              </w:rPr>
            </w:pPr>
            <w:r>
              <w:rPr>
                <w:sz w:val="24"/>
              </w:rPr>
              <w:t>10</w:t>
            </w:r>
          </w:p>
        </w:tc>
      </w:tr>
      <w:tr w:rsidR="00CD26F4">
        <w:trPr>
          <w:trHeight w:val="343"/>
        </w:trPr>
        <w:tc>
          <w:tcPr>
            <w:tcW w:w="1469" w:type="dxa"/>
          </w:tcPr>
          <w:p w:rsidR="00CD26F4" w:rsidRDefault="001D3616">
            <w:pPr>
              <w:pStyle w:val="TableParagraph"/>
              <w:rPr>
                <w:sz w:val="24"/>
              </w:rPr>
            </w:pPr>
            <w:r>
              <w:rPr>
                <w:sz w:val="24"/>
              </w:rPr>
              <w:t>Tháng 5 (+)</w:t>
            </w:r>
          </w:p>
        </w:tc>
        <w:tc>
          <w:tcPr>
            <w:tcW w:w="3020" w:type="dxa"/>
          </w:tcPr>
          <w:p w:rsidR="00CD26F4" w:rsidRDefault="001D3616">
            <w:pPr>
              <w:pStyle w:val="TableParagraph"/>
              <w:rPr>
                <w:sz w:val="26"/>
              </w:rPr>
            </w:pPr>
            <w:r>
              <w:rPr>
                <w:sz w:val="26"/>
              </w:rPr>
              <w:t>6Bdq Lfx-Pto-E-Z-Hh-Cfz</w:t>
            </w:r>
          </w:p>
        </w:tc>
        <w:tc>
          <w:tcPr>
            <w:tcW w:w="2147" w:type="dxa"/>
          </w:tcPr>
          <w:p w:rsidR="00CD26F4" w:rsidRDefault="00CD26F4">
            <w:pPr>
              <w:pStyle w:val="TableParagraph"/>
              <w:ind w:left="0"/>
              <w:rPr>
                <w:sz w:val="24"/>
              </w:rPr>
            </w:pPr>
          </w:p>
        </w:tc>
        <w:tc>
          <w:tcPr>
            <w:tcW w:w="1959" w:type="dxa"/>
          </w:tcPr>
          <w:p w:rsidR="00CD26F4" w:rsidRDefault="001D3616">
            <w:pPr>
              <w:pStyle w:val="TableParagraph"/>
              <w:ind w:left="107"/>
              <w:rPr>
                <w:sz w:val="26"/>
              </w:rPr>
            </w:pPr>
            <w:r>
              <w:rPr>
                <w:sz w:val="26"/>
              </w:rPr>
              <w:t>5 Lfx-Cfz-Z-E</w:t>
            </w:r>
          </w:p>
        </w:tc>
        <w:tc>
          <w:tcPr>
            <w:tcW w:w="963" w:type="dxa"/>
          </w:tcPr>
          <w:p w:rsidR="00CD26F4" w:rsidRDefault="001D3616">
            <w:pPr>
              <w:pStyle w:val="TableParagraph"/>
              <w:ind w:left="107"/>
              <w:rPr>
                <w:sz w:val="24"/>
              </w:rPr>
            </w:pPr>
            <w:r>
              <w:rPr>
                <w:sz w:val="24"/>
              </w:rPr>
              <w:t>11</w:t>
            </w:r>
          </w:p>
        </w:tc>
      </w:tr>
    </w:tbl>
    <w:p w:rsidR="00CD26F4" w:rsidRDefault="00CD26F4">
      <w:pPr>
        <w:pStyle w:val="BodyText"/>
        <w:spacing w:before="10"/>
        <w:rPr>
          <w:sz w:val="29"/>
        </w:rPr>
      </w:pPr>
    </w:p>
    <w:p w:rsidR="00CD26F4" w:rsidRDefault="001D3616">
      <w:pPr>
        <w:pStyle w:val="Heading5"/>
        <w:spacing w:before="0"/>
        <w:ind w:left="701"/>
        <w:rPr>
          <w:u w:val="none"/>
        </w:rPr>
      </w:pPr>
      <w:r>
        <w:rPr>
          <w:u w:val="thick"/>
        </w:rPr>
        <w:t>Một số lưu ý:</w:t>
      </w:r>
    </w:p>
    <w:p w:rsidR="00CD26F4" w:rsidRDefault="001D3616">
      <w:pPr>
        <w:pStyle w:val="BodyText"/>
        <w:spacing w:before="45" w:line="276" w:lineRule="auto"/>
        <w:ind w:left="1061" w:right="533" w:hanging="360"/>
      </w:pPr>
      <w:r>
        <w:rPr>
          <w:rFonts w:ascii="Symbol" w:hAnsi="Symbol"/>
        </w:rPr>
        <w:t></w:t>
      </w:r>
      <w:r>
        <w:rPr>
          <w:i/>
        </w:rPr>
        <w:t>Lư</w:t>
      </w:r>
      <w:r>
        <w:rPr>
          <w:i/>
          <w:u w:val="single"/>
        </w:rPr>
        <w:t>u ý 1</w:t>
      </w:r>
      <w:r>
        <w:rPr>
          <w:u w:val="single"/>
        </w:rPr>
        <w:t>: V</w:t>
      </w:r>
      <w:r>
        <w:t>iệc quyết định thời gian dùng 7 thuốc căn cứ vào kết quả XN đờm trực tiếp. Tuy nhiên cần chỉ định XN MTB siêu kháng LPA với thuốc lao hàng hai nếu xét nghiệm nuôi cấy của tháng thứ 4 trở đi có kết quả dương tính. Trường hợp XN đờm trực tiếp không âm hóa ở tháng thứ 6, lâm sàng không cải thiện cần xem xét việc chuyển sang PĐ dài hạn.</w:t>
      </w:r>
    </w:p>
    <w:p w:rsidR="00CD26F4" w:rsidRDefault="00CD26F4">
      <w:pPr>
        <w:spacing w:line="276" w:lineRule="auto"/>
        <w:sectPr w:rsidR="00CD26F4">
          <w:pgSz w:w="12240" w:h="15840"/>
          <w:pgMar w:top="1060" w:right="600" w:bottom="840" w:left="1360" w:header="0" w:footer="578" w:gutter="0"/>
          <w:cols w:space="720"/>
        </w:sectPr>
      </w:pPr>
    </w:p>
    <w:p w:rsidR="00CD26F4" w:rsidRDefault="001D3616">
      <w:pPr>
        <w:pStyle w:val="BodyText"/>
        <w:spacing w:before="78"/>
        <w:ind w:left="1061"/>
      </w:pPr>
      <w:r>
        <w:rPr>
          <w:rFonts w:ascii="Courier New" w:hAnsi="Courier New"/>
        </w:rPr>
        <w:lastRenderedPageBreak/>
        <w:t>+</w:t>
      </w:r>
      <w:r>
        <w:t>Đối tượng áp dụng:</w:t>
      </w:r>
    </w:p>
    <w:p w:rsidR="00CD26F4" w:rsidRDefault="001D3616">
      <w:pPr>
        <w:pStyle w:val="BodyText"/>
        <w:spacing w:before="23"/>
        <w:ind w:left="2135"/>
      </w:pPr>
      <w:r>
        <w:rPr>
          <w:rFonts w:ascii="Courier New" w:hAnsi="Courier New"/>
        </w:rPr>
        <w:t>o</w:t>
      </w:r>
      <w:r>
        <w:t>Kháng R/ MDR-TB</w:t>
      </w:r>
    </w:p>
    <w:p w:rsidR="00CD26F4" w:rsidRDefault="001D3616">
      <w:pPr>
        <w:pStyle w:val="BodyText"/>
        <w:spacing w:before="23"/>
        <w:ind w:left="2135"/>
      </w:pPr>
      <w:r>
        <w:rPr>
          <w:rFonts w:ascii="Courier New" w:hAnsi="Courier New"/>
        </w:rPr>
        <w:t>o</w:t>
      </w:r>
      <w:r>
        <w:t>Không kháng với FQs (PĐ vẫn sử dụng được khi kháng thuốc tiêm)</w:t>
      </w:r>
    </w:p>
    <w:p w:rsidR="00CD26F4" w:rsidRDefault="001D3616">
      <w:pPr>
        <w:pStyle w:val="BodyText"/>
        <w:spacing w:before="23"/>
        <w:ind w:left="2135"/>
      </w:pPr>
      <w:r>
        <w:rPr>
          <w:rFonts w:ascii="Courier New" w:hAnsi="Courier New"/>
        </w:rPr>
        <w:t>o</w:t>
      </w:r>
      <w:r>
        <w:t>Chưa có tiền sử dùng thuốc lao hàng hai có trong phác đồ hoặc</w:t>
      </w:r>
      <w:r>
        <w:rPr>
          <w:spacing w:val="62"/>
        </w:rPr>
        <w:t xml:space="preserve"> </w:t>
      </w:r>
      <w:r>
        <w:t>dùng</w:t>
      </w:r>
    </w:p>
    <w:p w:rsidR="00CD26F4" w:rsidRDefault="001D3616">
      <w:pPr>
        <w:pStyle w:val="BodyText"/>
        <w:spacing w:before="23"/>
        <w:ind w:left="2495"/>
      </w:pPr>
      <w:r>
        <w:t>dưới 1 tháng.</w:t>
      </w:r>
    </w:p>
    <w:p w:rsidR="00CD26F4" w:rsidRDefault="001D3616">
      <w:pPr>
        <w:pStyle w:val="BodyText"/>
        <w:spacing w:before="44" w:line="256" w:lineRule="auto"/>
        <w:ind w:left="2495" w:right="897" w:hanging="360"/>
      </w:pPr>
      <w:r>
        <w:rPr>
          <w:rFonts w:ascii="Courier New" w:hAnsi="Courier New"/>
        </w:rPr>
        <w:t>o</w:t>
      </w:r>
      <w:r>
        <w:t>Không có tổn thương rộng hoặc lao ngoài phổi nghiêm trọng, lao ngoài phổi phức tạp (tham khảo lưu ý 3)</w:t>
      </w:r>
    </w:p>
    <w:p w:rsidR="00CD26F4" w:rsidRDefault="001D3616">
      <w:pPr>
        <w:pStyle w:val="BodyText"/>
        <w:spacing w:before="26" w:line="266" w:lineRule="auto"/>
        <w:ind w:left="1421" w:right="787" w:hanging="360"/>
      </w:pPr>
      <w:r>
        <w:rPr>
          <w:rFonts w:ascii="Courier New" w:hAnsi="Courier New"/>
        </w:rPr>
        <w:t>+</w:t>
      </w:r>
      <w:r>
        <w:t>Thời điểm chỉ định: Ngay sau khi phát hiện kháng R trong thời gian chờ kết quả MTB siêu kháng LPA. Quyết định điều trị tiếp tục hoặc chuyển phác đồ căn cứ vào kết</w:t>
      </w:r>
      <w:r>
        <w:rPr>
          <w:spacing w:val="64"/>
        </w:rPr>
        <w:t xml:space="preserve"> </w:t>
      </w:r>
      <w:r>
        <w:t>LPA</w:t>
      </w:r>
    </w:p>
    <w:p w:rsidR="00CD26F4" w:rsidRDefault="001D3616">
      <w:pPr>
        <w:pStyle w:val="BodyText"/>
        <w:spacing w:before="14"/>
        <w:ind w:left="1061"/>
      </w:pPr>
      <w:r>
        <w:rPr>
          <w:rFonts w:ascii="Courier New" w:hAnsi="Courier New"/>
        </w:rPr>
        <w:t>+</w:t>
      </w:r>
      <w:r>
        <w:t>Tiêu chuẩn loại trừ:</w:t>
      </w:r>
    </w:p>
    <w:p w:rsidR="00CD26F4" w:rsidRDefault="001D3616">
      <w:pPr>
        <w:pStyle w:val="ListParagraph"/>
        <w:numPr>
          <w:ilvl w:val="4"/>
          <w:numId w:val="20"/>
        </w:numPr>
        <w:tabs>
          <w:tab w:val="left" w:pos="1596"/>
        </w:tabs>
        <w:spacing w:before="23"/>
        <w:ind w:left="1595"/>
        <w:rPr>
          <w:sz w:val="26"/>
        </w:rPr>
      </w:pPr>
      <w:r>
        <w:rPr>
          <w:sz w:val="26"/>
        </w:rPr>
        <w:t>Có bằng chứng kháng hoặc không có hiệu lực với 1 thuốc trong phác đồ,</w:t>
      </w:r>
      <w:r>
        <w:rPr>
          <w:spacing w:val="4"/>
          <w:sz w:val="26"/>
        </w:rPr>
        <w:t xml:space="preserve"> </w:t>
      </w:r>
      <w:r>
        <w:rPr>
          <w:sz w:val="26"/>
        </w:rPr>
        <w:t>trừ</w:t>
      </w:r>
    </w:p>
    <w:p w:rsidR="00CD26F4" w:rsidRDefault="001D3616">
      <w:pPr>
        <w:pStyle w:val="BodyText"/>
        <w:spacing w:before="44"/>
        <w:ind w:left="1835"/>
      </w:pPr>
      <w:r>
        <w:t>H có lưu ý riêng:</w:t>
      </w:r>
    </w:p>
    <w:p w:rsidR="00CD26F4" w:rsidRDefault="001D3616">
      <w:pPr>
        <w:pStyle w:val="BodyText"/>
        <w:spacing w:before="45" w:line="268" w:lineRule="auto"/>
        <w:ind w:left="2232" w:right="776"/>
        <w:jc w:val="right"/>
      </w:pPr>
      <w:r>
        <w:rPr>
          <w:rFonts w:ascii="Courier New" w:hAnsi="Courier New"/>
        </w:rPr>
        <w:t>o</w:t>
      </w:r>
      <w:r>
        <w:t xml:space="preserve">Đặc biệt lưu ý loại khỏi phác đồ nếu kháng Fluoroquinolones. Thời gian có kết quả MTB siêu kháng LPA càng sớm càng tốt, tối đa không vượt quá 1 tháng từ lúc gửi mẫu đến lúc nhận được kết quả. </w:t>
      </w:r>
      <w:r>
        <w:rPr>
          <w:rFonts w:ascii="Courier New" w:hAnsi="Courier New"/>
        </w:rPr>
        <w:t>o</w:t>
      </w:r>
      <w:r>
        <w:t>Đối với H: Nếu kháng H do đột biến ở một trong 2 vị trí hoặc inhA,</w:t>
      </w:r>
    </w:p>
    <w:p w:rsidR="00CD26F4" w:rsidRDefault="001D3616">
      <w:pPr>
        <w:pStyle w:val="BodyText"/>
        <w:spacing w:line="276" w:lineRule="auto"/>
        <w:ind w:left="2555" w:right="533"/>
      </w:pPr>
      <w:r>
        <w:t>hoặc KatG vẫn có thể chỉ định phác đồ. Nếu kháng do đột biến đồng thời cả Kat G và inhA thì loại trừ khỏi phác đồ</w:t>
      </w:r>
    </w:p>
    <w:p w:rsidR="00CD26F4" w:rsidRDefault="001D3616">
      <w:pPr>
        <w:pStyle w:val="ListParagraph"/>
        <w:numPr>
          <w:ilvl w:val="4"/>
          <w:numId w:val="20"/>
        </w:numPr>
        <w:tabs>
          <w:tab w:val="left" w:pos="1596"/>
        </w:tabs>
        <w:spacing w:before="0" w:line="273" w:lineRule="auto"/>
        <w:ind w:right="719" w:hanging="360"/>
        <w:rPr>
          <w:sz w:val="26"/>
        </w:rPr>
      </w:pPr>
      <w:r>
        <w:rPr>
          <w:sz w:val="26"/>
        </w:rPr>
        <w:t xml:space="preserve">Có tổn thương rộng ở phổi hoặc lao ngoài phổi nghiêm trọng, lao ngoài </w:t>
      </w:r>
      <w:r>
        <w:rPr>
          <w:spacing w:val="-4"/>
          <w:sz w:val="26"/>
        </w:rPr>
        <w:t xml:space="preserve">phổi </w:t>
      </w:r>
      <w:r>
        <w:rPr>
          <w:sz w:val="26"/>
        </w:rPr>
        <w:t>phức tạp</w:t>
      </w:r>
    </w:p>
    <w:p w:rsidR="00CD26F4" w:rsidRDefault="001D3616">
      <w:pPr>
        <w:pStyle w:val="ListParagraph"/>
        <w:numPr>
          <w:ilvl w:val="4"/>
          <w:numId w:val="20"/>
        </w:numPr>
        <w:tabs>
          <w:tab w:val="left" w:pos="1596"/>
        </w:tabs>
        <w:spacing w:before="0"/>
        <w:ind w:left="1595"/>
        <w:rPr>
          <w:sz w:val="26"/>
        </w:rPr>
      </w:pPr>
      <w:r>
        <w:rPr>
          <w:sz w:val="26"/>
        </w:rPr>
        <w:t>Có thai hoặc cho con</w:t>
      </w:r>
      <w:r>
        <w:rPr>
          <w:spacing w:val="-1"/>
          <w:sz w:val="26"/>
        </w:rPr>
        <w:t xml:space="preserve"> </w:t>
      </w:r>
      <w:r>
        <w:rPr>
          <w:sz w:val="26"/>
        </w:rPr>
        <w:t>bú</w:t>
      </w:r>
    </w:p>
    <w:p w:rsidR="00CD26F4" w:rsidRDefault="001D3616">
      <w:pPr>
        <w:pStyle w:val="ListParagraph"/>
        <w:numPr>
          <w:ilvl w:val="4"/>
          <w:numId w:val="20"/>
        </w:numPr>
        <w:tabs>
          <w:tab w:val="left" w:pos="1596"/>
        </w:tabs>
        <w:spacing w:before="39" w:line="273" w:lineRule="auto"/>
        <w:ind w:right="812" w:hanging="360"/>
        <w:rPr>
          <w:sz w:val="26"/>
        </w:rPr>
      </w:pPr>
      <w:r>
        <w:rPr>
          <w:sz w:val="26"/>
        </w:rPr>
        <w:t>Người mẫn cảm với bất kỳ thuốc nào trong phác đồ, không dung nạp thuốc hoặc có nguy cơ ngộ độc thuốc (tương tác</w:t>
      </w:r>
      <w:r>
        <w:rPr>
          <w:spacing w:val="-1"/>
          <w:sz w:val="26"/>
        </w:rPr>
        <w:t xml:space="preserve"> </w:t>
      </w:r>
      <w:r>
        <w:rPr>
          <w:sz w:val="26"/>
        </w:rPr>
        <w:t>thuốc)</w:t>
      </w:r>
    </w:p>
    <w:p w:rsidR="00CD26F4" w:rsidRDefault="001D3616">
      <w:pPr>
        <w:pStyle w:val="ListParagraph"/>
        <w:numPr>
          <w:ilvl w:val="4"/>
          <w:numId w:val="20"/>
        </w:numPr>
        <w:tabs>
          <w:tab w:val="left" w:pos="1596"/>
        </w:tabs>
        <w:spacing w:before="2"/>
        <w:ind w:left="1595"/>
        <w:rPr>
          <w:sz w:val="26"/>
        </w:rPr>
      </w:pPr>
      <w:r>
        <w:rPr>
          <w:sz w:val="26"/>
        </w:rPr>
        <w:t>Bệnh nhân có khoảng QTc ≥ 500 ms trên điện tâm</w:t>
      </w:r>
      <w:r>
        <w:rPr>
          <w:spacing w:val="-2"/>
          <w:sz w:val="26"/>
        </w:rPr>
        <w:t xml:space="preserve"> </w:t>
      </w:r>
      <w:r>
        <w:rPr>
          <w:sz w:val="26"/>
        </w:rPr>
        <w:t>đồ</w:t>
      </w:r>
    </w:p>
    <w:p w:rsidR="00CD26F4" w:rsidRDefault="001D3616">
      <w:pPr>
        <w:pStyle w:val="ListParagraph"/>
        <w:numPr>
          <w:ilvl w:val="4"/>
          <w:numId w:val="20"/>
        </w:numPr>
        <w:tabs>
          <w:tab w:val="left" w:pos="1596"/>
        </w:tabs>
        <w:spacing w:before="44"/>
        <w:ind w:left="1595"/>
        <w:rPr>
          <w:sz w:val="26"/>
        </w:rPr>
      </w:pPr>
      <w:r>
        <w:rPr>
          <w:sz w:val="26"/>
        </w:rPr>
        <w:t>Bệnh nhân có men gan cao gấp 3-4 lần mức bình</w:t>
      </w:r>
      <w:r>
        <w:rPr>
          <w:spacing w:val="-1"/>
          <w:sz w:val="26"/>
        </w:rPr>
        <w:t xml:space="preserve"> </w:t>
      </w:r>
      <w:r>
        <w:rPr>
          <w:sz w:val="26"/>
        </w:rPr>
        <w:t>thường</w:t>
      </w:r>
    </w:p>
    <w:p w:rsidR="00CD26F4" w:rsidRDefault="001D3616">
      <w:pPr>
        <w:pStyle w:val="ListParagraph"/>
        <w:numPr>
          <w:ilvl w:val="4"/>
          <w:numId w:val="20"/>
        </w:numPr>
        <w:tabs>
          <w:tab w:val="left" w:pos="1596"/>
        </w:tabs>
        <w:spacing w:before="44"/>
        <w:ind w:left="1595"/>
        <w:rPr>
          <w:sz w:val="26"/>
        </w:rPr>
      </w:pPr>
      <w:r>
        <w:rPr>
          <w:sz w:val="26"/>
        </w:rPr>
        <w:t>Bệnh nhân bị viêm dây thần kinh thị giác và thần kinh ngoại</w:t>
      </w:r>
      <w:r>
        <w:rPr>
          <w:spacing w:val="-2"/>
          <w:sz w:val="26"/>
        </w:rPr>
        <w:t xml:space="preserve"> </w:t>
      </w:r>
      <w:r>
        <w:rPr>
          <w:sz w:val="26"/>
        </w:rPr>
        <w:t>vi</w:t>
      </w:r>
    </w:p>
    <w:p w:rsidR="00CD26F4" w:rsidRDefault="001D3616">
      <w:pPr>
        <w:pStyle w:val="ListParagraph"/>
        <w:numPr>
          <w:ilvl w:val="4"/>
          <w:numId w:val="20"/>
        </w:numPr>
        <w:tabs>
          <w:tab w:val="left" w:pos="1596"/>
        </w:tabs>
        <w:spacing w:before="44"/>
        <w:ind w:left="1595"/>
        <w:rPr>
          <w:sz w:val="26"/>
        </w:rPr>
      </w:pPr>
      <w:r>
        <w:rPr>
          <w:sz w:val="26"/>
        </w:rPr>
        <w:t>Trẻ em dưới 6</w:t>
      </w:r>
      <w:r>
        <w:rPr>
          <w:spacing w:val="-1"/>
          <w:sz w:val="26"/>
        </w:rPr>
        <w:t xml:space="preserve"> </w:t>
      </w:r>
      <w:r>
        <w:rPr>
          <w:sz w:val="26"/>
        </w:rPr>
        <w:t>tuổi</w:t>
      </w:r>
    </w:p>
    <w:p w:rsidR="00CD26F4" w:rsidRDefault="00CD26F4">
      <w:pPr>
        <w:pStyle w:val="BodyText"/>
        <w:spacing w:before="9"/>
        <w:rPr>
          <w:sz w:val="42"/>
        </w:rPr>
      </w:pPr>
    </w:p>
    <w:p w:rsidR="00CD26F4" w:rsidRDefault="001D3616">
      <w:pPr>
        <w:ind w:left="701"/>
        <w:rPr>
          <w:sz w:val="26"/>
        </w:rPr>
      </w:pPr>
      <w:r>
        <w:rPr>
          <w:rFonts w:ascii="Symbol" w:hAnsi="Symbol"/>
          <w:sz w:val="26"/>
        </w:rPr>
        <w:t></w:t>
      </w:r>
      <w:r>
        <w:rPr>
          <w:i/>
          <w:sz w:val="26"/>
        </w:rPr>
        <w:t>Lư</w:t>
      </w:r>
      <w:r>
        <w:rPr>
          <w:i/>
          <w:sz w:val="26"/>
          <w:u w:val="single"/>
        </w:rPr>
        <w:t xml:space="preserve">u ý 2: </w:t>
      </w:r>
      <w:r>
        <w:rPr>
          <w:sz w:val="26"/>
          <w:u w:val="single"/>
        </w:rPr>
        <w:t>Đ</w:t>
      </w:r>
      <w:r>
        <w:rPr>
          <w:sz w:val="26"/>
        </w:rPr>
        <w:t>ối với PĐ C</w:t>
      </w:r>
    </w:p>
    <w:p w:rsidR="00CD26F4" w:rsidRDefault="001D3616">
      <w:pPr>
        <w:pStyle w:val="BodyText"/>
        <w:spacing w:before="244"/>
        <w:ind w:left="1050"/>
      </w:pPr>
      <w:r>
        <w:rPr>
          <w:rFonts w:ascii="Courier New" w:hAnsi="Courier New"/>
        </w:rPr>
        <w:t>+</w:t>
      </w:r>
      <w:r>
        <w:t>PĐ C có Bdq ở Việt Nam hiện ưu tiên chỉ định cho người lớn từ 18 tuổi trở</w:t>
      </w:r>
    </w:p>
    <w:p w:rsidR="00CD26F4" w:rsidRDefault="001D3616">
      <w:pPr>
        <w:pStyle w:val="BodyText"/>
        <w:spacing w:before="23"/>
        <w:ind w:left="1410"/>
      </w:pPr>
      <w:r>
        <w:t>lên. Đối với trẻ từ 6-17 tuổi chỉ dành cho các trường hợp đặc biệt không có giải</w:t>
      </w:r>
    </w:p>
    <w:p w:rsidR="00CD26F4" w:rsidRDefault="001D3616">
      <w:pPr>
        <w:pStyle w:val="BodyText"/>
        <w:spacing w:before="45"/>
        <w:ind w:left="1410"/>
      </w:pPr>
      <w:r>
        <w:t>pháp thay thế, sau khi cân nhắc giữa lợi ích và nguy cơ</w:t>
      </w:r>
    </w:p>
    <w:p w:rsidR="00CD26F4" w:rsidRDefault="001D3616">
      <w:pPr>
        <w:pStyle w:val="BodyText"/>
        <w:spacing w:before="45" w:line="266" w:lineRule="auto"/>
        <w:ind w:left="1410" w:right="787" w:hanging="360"/>
      </w:pPr>
      <w:r>
        <w:rPr>
          <w:rFonts w:ascii="Courier New" w:hAnsi="Courier New"/>
        </w:rPr>
        <w:t>+</w:t>
      </w:r>
      <w:r>
        <w:t xml:space="preserve">Điều trị nội trú từ ít nhất 2 tuần tới 1 tháng đối với người bệnh có sử dụng PĐ  C có Bedaquiline để theo dõi chặt chẽ biến cố bất lợi (Đặc biệt lưu ý điện </w:t>
      </w:r>
      <w:r>
        <w:rPr>
          <w:spacing w:val="-4"/>
        </w:rPr>
        <w:t xml:space="preserve">tim </w:t>
      </w:r>
      <w:r>
        <w:t>để theo dõi khoảng</w:t>
      </w:r>
      <w:r>
        <w:rPr>
          <w:spacing w:val="-2"/>
        </w:rPr>
        <w:t xml:space="preserve"> </w:t>
      </w:r>
      <w:r>
        <w:t>QT)</w:t>
      </w:r>
    </w:p>
    <w:p w:rsidR="00CD26F4" w:rsidRDefault="001D3616">
      <w:pPr>
        <w:pStyle w:val="BodyText"/>
        <w:spacing w:before="14"/>
        <w:ind w:left="1050"/>
      </w:pPr>
      <w:r>
        <w:rPr>
          <w:rFonts w:ascii="Courier New" w:hAnsi="Courier New"/>
        </w:rPr>
        <w:t>+</w:t>
      </w:r>
      <w:r>
        <w:t>Phác đồ không chống chỉ định trên người nhiễm HIV tuy nhiên lưu ý tương tác</w:t>
      </w:r>
    </w:p>
    <w:p w:rsidR="00CD26F4" w:rsidRDefault="001D3616">
      <w:pPr>
        <w:pStyle w:val="BodyText"/>
        <w:spacing w:before="23"/>
        <w:ind w:left="1410"/>
      </w:pPr>
      <w:r>
        <w:t>thuốc điều trị lao và ARV (tham khảo bảng 1,2 – Lưu ý số 9).</w:t>
      </w:r>
    </w:p>
    <w:p w:rsidR="00CD26F4" w:rsidRDefault="00CD26F4">
      <w:pPr>
        <w:sectPr w:rsidR="00CD26F4">
          <w:pgSz w:w="12240" w:h="15840"/>
          <w:pgMar w:top="1400" w:right="600" w:bottom="780" w:left="1360" w:header="0" w:footer="578" w:gutter="0"/>
          <w:cols w:space="720"/>
        </w:sectPr>
      </w:pPr>
    </w:p>
    <w:p w:rsidR="00CD26F4" w:rsidRDefault="001D3616">
      <w:pPr>
        <w:pStyle w:val="BodyText"/>
        <w:spacing w:before="74"/>
        <w:ind w:left="1050"/>
      </w:pPr>
      <w:r>
        <w:rPr>
          <w:rFonts w:ascii="Courier New" w:hAnsi="Courier New"/>
        </w:rPr>
        <w:lastRenderedPageBreak/>
        <w:t>+</w:t>
      </w:r>
      <w:r>
        <w:t>Các xét nghiệm cần thực hiện:</w:t>
      </w:r>
    </w:p>
    <w:p w:rsidR="00CD26F4" w:rsidRDefault="001D3616">
      <w:pPr>
        <w:pStyle w:val="ListParagraph"/>
        <w:numPr>
          <w:ilvl w:val="4"/>
          <w:numId w:val="20"/>
        </w:numPr>
        <w:tabs>
          <w:tab w:val="left" w:pos="1596"/>
        </w:tabs>
        <w:spacing w:before="223"/>
        <w:ind w:left="1595"/>
        <w:rPr>
          <w:sz w:val="26"/>
        </w:rPr>
      </w:pPr>
      <w:r>
        <w:rPr>
          <w:sz w:val="26"/>
        </w:rPr>
        <w:t>Làm MTB siêu kháng LPA (Hain test) với thuốc lao hàng hai</w:t>
      </w:r>
      <w:r>
        <w:rPr>
          <w:spacing w:val="47"/>
          <w:sz w:val="26"/>
        </w:rPr>
        <w:t xml:space="preserve"> </w:t>
      </w:r>
      <w:r>
        <w:rPr>
          <w:sz w:val="26"/>
        </w:rPr>
        <w:t>trước khi thu</w:t>
      </w:r>
    </w:p>
    <w:p w:rsidR="00CD26F4" w:rsidRDefault="001D3616">
      <w:pPr>
        <w:pStyle w:val="BodyText"/>
        <w:spacing w:before="44"/>
        <w:ind w:left="1835"/>
      </w:pPr>
      <w:r>
        <w:t>nhận điều trị để loại trừ khi có kháng Fluoroquinolones</w:t>
      </w:r>
    </w:p>
    <w:p w:rsidR="00CD26F4" w:rsidRDefault="001D3616">
      <w:pPr>
        <w:pStyle w:val="ListParagraph"/>
        <w:numPr>
          <w:ilvl w:val="4"/>
          <w:numId w:val="20"/>
        </w:numPr>
        <w:tabs>
          <w:tab w:val="left" w:pos="1596"/>
        </w:tabs>
        <w:spacing w:before="245" w:line="276" w:lineRule="auto"/>
        <w:ind w:right="554" w:hanging="360"/>
        <w:rPr>
          <w:sz w:val="26"/>
        </w:rPr>
      </w:pPr>
      <w:r>
        <w:rPr>
          <w:sz w:val="26"/>
        </w:rPr>
        <w:t>Làm MTB đa kháng LPA (Hain test) với thuốc lao hàng 1 tại thời điểm ban đầu trước khi thu nhận vào PĐ ngắn hạn để loại trừ khi kháng đồng thời inhA và Kat G. Việc chỉ định XN này trên nhóm đối tượng người bệnh cụ thể sẽ tuỳ thuộc vào nguồn lực của CTCLQG ở mỗi thời điểm. Trong giai đoạn trước mắt chỉ tập trung thực hiện MTB đa kháng LPA cho người bệnh đã tái phát hoặc thất bại phác đồ lao nhạy</w:t>
      </w:r>
      <w:r>
        <w:rPr>
          <w:spacing w:val="-2"/>
          <w:sz w:val="26"/>
        </w:rPr>
        <w:t xml:space="preserve"> </w:t>
      </w:r>
      <w:r>
        <w:rPr>
          <w:sz w:val="26"/>
        </w:rPr>
        <w:t>cảm.</w:t>
      </w:r>
    </w:p>
    <w:p w:rsidR="00CD26F4" w:rsidRDefault="001D3616">
      <w:pPr>
        <w:pStyle w:val="ListParagraph"/>
        <w:numPr>
          <w:ilvl w:val="4"/>
          <w:numId w:val="20"/>
        </w:numPr>
        <w:tabs>
          <w:tab w:val="left" w:pos="1596"/>
        </w:tabs>
        <w:spacing w:before="196" w:line="276" w:lineRule="auto"/>
        <w:ind w:right="596" w:hanging="360"/>
        <w:rPr>
          <w:sz w:val="26"/>
        </w:rPr>
      </w:pPr>
      <w:r>
        <w:rPr>
          <w:sz w:val="26"/>
        </w:rPr>
        <w:t>Làm KSĐ với các thuốc hàng 1 tại thời điểm ban đầu trước  khi  thu nhận vào PĐ ngắn hạn để loại trừ khi kháng Z, E (lưu ý KSĐ với E không tin cậy, cần cân nhắc và dựa vào tiền sử điều trị khi xem xét kết quả). Việc chỉ định XN này trên nhóm đối tượng người bệnh cụ thể sẽ tuỳ thuộc vào nguồn lực của CTCLQG ở mỗi thời điểm. Trong giai đoạn trước mắt chỉ định cho người bệnh đã tái phát hoặc thất bại phác đồ lao nhạy</w:t>
      </w:r>
      <w:r>
        <w:rPr>
          <w:spacing w:val="-2"/>
          <w:sz w:val="26"/>
        </w:rPr>
        <w:t xml:space="preserve"> </w:t>
      </w:r>
      <w:r>
        <w:rPr>
          <w:sz w:val="26"/>
        </w:rPr>
        <w:t>cảm.</w:t>
      </w:r>
    </w:p>
    <w:p w:rsidR="00CD26F4" w:rsidRDefault="001D3616">
      <w:pPr>
        <w:spacing w:before="196"/>
        <w:ind w:left="701"/>
        <w:rPr>
          <w:sz w:val="26"/>
        </w:rPr>
      </w:pPr>
      <w:r>
        <w:rPr>
          <w:rFonts w:ascii="Symbol" w:hAnsi="Symbol"/>
          <w:sz w:val="26"/>
        </w:rPr>
        <w:t></w:t>
      </w:r>
      <w:r>
        <w:rPr>
          <w:i/>
          <w:sz w:val="26"/>
        </w:rPr>
        <w:t>Lư</w:t>
      </w:r>
      <w:r>
        <w:rPr>
          <w:i/>
          <w:sz w:val="26"/>
          <w:u w:val="single"/>
        </w:rPr>
        <w:t xml:space="preserve">u ý 3: </w:t>
      </w:r>
      <w:r>
        <w:rPr>
          <w:sz w:val="26"/>
          <w:u w:val="single"/>
        </w:rPr>
        <w:t>Đ</w:t>
      </w:r>
      <w:r>
        <w:rPr>
          <w:sz w:val="26"/>
        </w:rPr>
        <w:t>ịnh nghĩa và phân loại tổn thương</w:t>
      </w:r>
    </w:p>
    <w:p w:rsidR="00CD26F4" w:rsidRDefault="001D3616">
      <w:pPr>
        <w:pStyle w:val="Heading5"/>
        <w:spacing w:before="244"/>
        <w:ind w:left="701"/>
        <w:rPr>
          <w:u w:val="none"/>
        </w:rPr>
      </w:pPr>
      <w:r>
        <w:rPr>
          <w:u w:val="thick"/>
        </w:rPr>
        <w:t>Áp dụng trong hướng chẩn đoán và điều trị bệnh lao tại Việt Nam:</w:t>
      </w:r>
    </w:p>
    <w:p w:rsidR="00CD26F4" w:rsidRDefault="001D3616">
      <w:pPr>
        <w:pStyle w:val="ListParagraph"/>
        <w:numPr>
          <w:ilvl w:val="0"/>
          <w:numId w:val="17"/>
        </w:numPr>
        <w:tabs>
          <w:tab w:val="left" w:pos="912"/>
        </w:tabs>
        <w:spacing w:before="245" w:line="276" w:lineRule="auto"/>
        <w:ind w:right="559" w:hanging="270"/>
        <w:rPr>
          <w:sz w:val="26"/>
        </w:rPr>
      </w:pPr>
      <w:r>
        <w:rPr>
          <w:i/>
          <w:sz w:val="26"/>
        </w:rPr>
        <w:t xml:space="preserve">Tổn thương rộng: </w:t>
      </w:r>
      <w:r>
        <w:rPr>
          <w:sz w:val="26"/>
        </w:rPr>
        <w:t xml:space="preserve">Vai trò của XQ là quan trọng để đánh giá. Tổn thương rộng khi tổng diện tích các vùng tổn thương vượt quá 1/3 diện tích của một phổi hoặc có hang mà tổng đường kính các hang cộng lại vượt quá 4 cm . Ở trẻ em dưới 15 </w:t>
      </w:r>
      <w:r>
        <w:rPr>
          <w:spacing w:val="-3"/>
          <w:sz w:val="26"/>
        </w:rPr>
        <w:t xml:space="preserve">tuổi, </w:t>
      </w:r>
      <w:r>
        <w:rPr>
          <w:sz w:val="26"/>
        </w:rPr>
        <w:t>tổn thương rộng là khi có tổn thương phổi hai bên hoặc có các hang. Ở Việt Nam, lao kê được xếp loại lao phổi có tổn thương</w:t>
      </w:r>
      <w:r>
        <w:rPr>
          <w:spacing w:val="-1"/>
          <w:sz w:val="26"/>
        </w:rPr>
        <w:t xml:space="preserve"> </w:t>
      </w:r>
      <w:r>
        <w:rPr>
          <w:sz w:val="26"/>
        </w:rPr>
        <w:t>rộng.</w:t>
      </w:r>
    </w:p>
    <w:p w:rsidR="00CD26F4" w:rsidRDefault="001D3616">
      <w:pPr>
        <w:pStyle w:val="ListParagraph"/>
        <w:numPr>
          <w:ilvl w:val="0"/>
          <w:numId w:val="16"/>
        </w:numPr>
        <w:tabs>
          <w:tab w:val="left" w:pos="794"/>
        </w:tabs>
        <w:spacing w:before="196" w:line="276" w:lineRule="auto"/>
        <w:ind w:right="582" w:hanging="360"/>
        <w:rPr>
          <w:sz w:val="26"/>
        </w:rPr>
      </w:pPr>
      <w:r>
        <w:rPr>
          <w:i/>
          <w:sz w:val="26"/>
        </w:rPr>
        <w:t xml:space="preserve">Lao ngoài phổi nghiêm trọng, phức tạp: </w:t>
      </w:r>
      <w:r>
        <w:rPr>
          <w:sz w:val="26"/>
        </w:rPr>
        <w:t>Lao màng não  là  nghiêm trọng.  Các thể lao ngoài phổi khác được coi là phức tạp: lao xương, lao thận, lao màng bụng, lao màng tim, mủ màng phổi do lao, lao toàn thể- lao từ hai cơ quan trở lên). Ở trẻ em dưới 15 tuổi, các dạng lao ngoài phổi ngoại trừ lao hạch (hạch ngoại vi hoặc trung thất biệt lập không chèn ép) đều coi là nghiêm</w:t>
      </w:r>
      <w:r>
        <w:rPr>
          <w:spacing w:val="-1"/>
          <w:sz w:val="26"/>
        </w:rPr>
        <w:t xml:space="preserve"> </w:t>
      </w:r>
      <w:r>
        <w:rPr>
          <w:sz w:val="26"/>
        </w:rPr>
        <w:t>trọng.</w:t>
      </w:r>
    </w:p>
    <w:p w:rsidR="00CD26F4" w:rsidRDefault="001D3616">
      <w:pPr>
        <w:pStyle w:val="Heading5"/>
        <w:spacing w:before="200"/>
        <w:ind w:left="701"/>
        <w:rPr>
          <w:u w:val="none"/>
        </w:rPr>
      </w:pPr>
      <w:r>
        <w:rPr>
          <w:u w:val="thick"/>
        </w:rPr>
        <w:t>Phác đồ dài hạn (PĐ D)</w:t>
      </w:r>
    </w:p>
    <w:p w:rsidR="00CD26F4" w:rsidRDefault="001D3616">
      <w:pPr>
        <w:pStyle w:val="BodyText"/>
        <w:spacing w:before="140"/>
        <w:ind w:left="610"/>
      </w:pPr>
      <w:r>
        <w:rPr>
          <w:rFonts w:ascii="LM Roman Caps 10" w:hAnsi="LM Roman Caps 10"/>
        </w:rPr>
        <w:t>-</w:t>
      </w:r>
      <w:r>
        <w:t>Đối tượng áp dụng:</w:t>
      </w:r>
    </w:p>
    <w:p w:rsidR="00CD26F4" w:rsidRDefault="001D3616">
      <w:pPr>
        <w:pStyle w:val="ListParagraph"/>
        <w:numPr>
          <w:ilvl w:val="1"/>
          <w:numId w:val="16"/>
        </w:numPr>
        <w:tabs>
          <w:tab w:val="left" w:pos="1182"/>
        </w:tabs>
        <w:spacing w:before="226"/>
        <w:ind w:left="1181"/>
        <w:rPr>
          <w:sz w:val="26"/>
        </w:rPr>
      </w:pPr>
      <w:r>
        <w:rPr>
          <w:sz w:val="26"/>
        </w:rPr>
        <w:t>Kháng R/</w:t>
      </w:r>
      <w:r>
        <w:rPr>
          <w:spacing w:val="-3"/>
          <w:sz w:val="26"/>
        </w:rPr>
        <w:t xml:space="preserve"> </w:t>
      </w:r>
      <w:r>
        <w:rPr>
          <w:sz w:val="26"/>
        </w:rPr>
        <w:t>MDR-TB</w:t>
      </w:r>
    </w:p>
    <w:p w:rsidR="00CD26F4" w:rsidRDefault="001D3616">
      <w:pPr>
        <w:pStyle w:val="ListParagraph"/>
        <w:numPr>
          <w:ilvl w:val="1"/>
          <w:numId w:val="16"/>
        </w:numPr>
        <w:tabs>
          <w:tab w:val="left" w:pos="1182"/>
        </w:tabs>
        <w:spacing w:before="44" w:line="273" w:lineRule="auto"/>
        <w:ind w:right="808" w:hanging="360"/>
        <w:rPr>
          <w:sz w:val="26"/>
        </w:rPr>
      </w:pPr>
      <w:r>
        <w:rPr>
          <w:sz w:val="26"/>
        </w:rPr>
        <w:t>Không kháng với FQs (Khi kháng thuốc tiêm, lưu ý không lựa chọn thuốc tiêm trong nhóm C)</w:t>
      </w:r>
    </w:p>
    <w:p w:rsidR="00CD26F4" w:rsidRDefault="001D3616">
      <w:pPr>
        <w:pStyle w:val="ListParagraph"/>
        <w:numPr>
          <w:ilvl w:val="1"/>
          <w:numId w:val="16"/>
        </w:numPr>
        <w:tabs>
          <w:tab w:val="left" w:pos="1182"/>
        </w:tabs>
        <w:spacing w:before="2"/>
        <w:ind w:left="1181"/>
        <w:rPr>
          <w:sz w:val="26"/>
        </w:rPr>
      </w:pPr>
      <w:r>
        <w:rPr>
          <w:sz w:val="26"/>
        </w:rPr>
        <w:t>Không sử dụng được PĐ ngắn hạn: Tiền sử dùng thuốc lao hàng hai (có</w:t>
      </w:r>
      <w:r>
        <w:rPr>
          <w:spacing w:val="17"/>
          <w:sz w:val="26"/>
        </w:rPr>
        <w:t xml:space="preserve"> </w:t>
      </w:r>
      <w:r>
        <w:rPr>
          <w:sz w:val="26"/>
        </w:rPr>
        <w:t>trong</w:t>
      </w:r>
    </w:p>
    <w:p w:rsidR="00CD26F4" w:rsidRDefault="001D3616">
      <w:pPr>
        <w:pStyle w:val="BodyText"/>
        <w:spacing w:before="44"/>
        <w:ind w:left="1421"/>
      </w:pPr>
      <w:r>
        <w:t>PĐ ngắn hạn) trên 1 tháng, lao phổi có tổn thương rộng, lao ngoài phổi nghiêm</w:t>
      </w:r>
    </w:p>
    <w:p w:rsidR="00CD26F4" w:rsidRDefault="00CD26F4">
      <w:pPr>
        <w:sectPr w:rsidR="00CD26F4">
          <w:pgSz w:w="12240" w:h="15840"/>
          <w:pgMar w:top="1060" w:right="600" w:bottom="840" w:left="1360" w:header="0" w:footer="578" w:gutter="0"/>
          <w:cols w:space="720"/>
        </w:sectPr>
      </w:pPr>
    </w:p>
    <w:p w:rsidR="00CD26F4" w:rsidRDefault="001D3616">
      <w:pPr>
        <w:pStyle w:val="BodyText"/>
        <w:spacing w:before="74" w:line="276" w:lineRule="auto"/>
        <w:ind w:left="1421" w:right="649"/>
      </w:pPr>
      <w:r>
        <w:lastRenderedPageBreak/>
        <w:t>trọng (ngoại trừ lao màng não cần phác đồ cá nhân), lao ngoài phổi phức tạp, không dung nạp hoặc tương tác với một số thuốc trong PĐ C, trẻ dưới 6 tuổi (lưu ý không áp dụng phác đồ D1), người bệnh kháng H do đột biến đồng thời ở inhA và KatG.</w:t>
      </w:r>
    </w:p>
    <w:p w:rsidR="00CD26F4" w:rsidRDefault="001D3616">
      <w:pPr>
        <w:pStyle w:val="BodyText"/>
        <w:spacing w:line="273" w:lineRule="auto"/>
        <w:ind w:left="1061" w:right="736" w:hanging="360"/>
      </w:pPr>
      <w:r>
        <w:rPr>
          <w:rFonts w:ascii="Symbol" w:hAnsi="Symbol"/>
        </w:rPr>
        <w:t></w:t>
      </w:r>
      <w:r>
        <w:t>Phân loại: Có 2 phác đồ được chỉ định căn cứ vào khả năng sử dụng Bdq của người bệnh như sau:</w:t>
      </w:r>
    </w:p>
    <w:p w:rsidR="00CD26F4" w:rsidRDefault="001D3616">
      <w:pPr>
        <w:pStyle w:val="ListParagraph"/>
        <w:numPr>
          <w:ilvl w:val="1"/>
          <w:numId w:val="16"/>
        </w:numPr>
        <w:tabs>
          <w:tab w:val="left" w:pos="1171"/>
        </w:tabs>
        <w:spacing w:before="202"/>
        <w:ind w:left="1170"/>
        <w:rPr>
          <w:sz w:val="26"/>
        </w:rPr>
      </w:pPr>
      <w:r>
        <w:rPr>
          <w:sz w:val="26"/>
        </w:rPr>
        <w:t>Trường hợp không có chống chỉ định với</w:t>
      </w:r>
      <w:r>
        <w:rPr>
          <w:spacing w:val="-1"/>
          <w:sz w:val="26"/>
        </w:rPr>
        <w:t xml:space="preserve"> </w:t>
      </w:r>
      <w:r>
        <w:rPr>
          <w:sz w:val="26"/>
        </w:rPr>
        <w:t>Bdq</w:t>
      </w:r>
    </w:p>
    <w:p w:rsidR="00CD26F4" w:rsidRDefault="001D3616">
      <w:pPr>
        <w:pStyle w:val="Heading4"/>
        <w:spacing w:before="244"/>
        <w:ind w:left="3092"/>
      </w:pPr>
      <w:r>
        <w:t>Phác đồ D1: Bdq Lfx Lzd Cfz + 1 thuốc nhóm C</w:t>
      </w:r>
    </w:p>
    <w:p w:rsidR="00CD26F4" w:rsidRDefault="001D3616">
      <w:pPr>
        <w:pStyle w:val="ListParagraph"/>
        <w:numPr>
          <w:ilvl w:val="1"/>
          <w:numId w:val="16"/>
        </w:numPr>
        <w:tabs>
          <w:tab w:val="left" w:pos="1171"/>
        </w:tabs>
        <w:spacing w:before="245"/>
        <w:ind w:left="1170"/>
        <w:rPr>
          <w:sz w:val="26"/>
        </w:rPr>
      </w:pPr>
      <w:r>
        <w:rPr>
          <w:sz w:val="26"/>
        </w:rPr>
        <w:t>Trường hợp có chống chỉ định hoặc chưa khuyến cáo sử dụng</w:t>
      </w:r>
      <w:r>
        <w:rPr>
          <w:spacing w:val="-2"/>
          <w:sz w:val="26"/>
        </w:rPr>
        <w:t xml:space="preserve"> </w:t>
      </w:r>
      <w:r>
        <w:rPr>
          <w:sz w:val="26"/>
        </w:rPr>
        <w:t>Bdq</w:t>
      </w:r>
    </w:p>
    <w:p w:rsidR="00CD26F4" w:rsidRDefault="001D3616">
      <w:pPr>
        <w:pStyle w:val="Heading4"/>
        <w:spacing w:before="244"/>
        <w:ind w:left="3212"/>
      </w:pPr>
      <w:r>
        <w:t>Phác đồ D2: Lfx Cfz Lzd Cs +1 thuốc nhóm C</w:t>
      </w:r>
    </w:p>
    <w:p w:rsidR="00CD26F4" w:rsidRDefault="00CD26F4">
      <w:pPr>
        <w:pStyle w:val="BodyText"/>
        <w:spacing w:before="6"/>
        <w:rPr>
          <w:b/>
          <w:sz w:val="13"/>
        </w:rPr>
      </w:pPr>
    </w:p>
    <w:p w:rsidR="00CD26F4" w:rsidRDefault="001D3616">
      <w:pPr>
        <w:pStyle w:val="Heading5"/>
        <w:spacing w:before="89"/>
        <w:rPr>
          <w:u w:val="none"/>
        </w:rPr>
      </w:pPr>
      <w:r>
        <w:rPr>
          <w:u w:val="thick"/>
        </w:rPr>
        <w:t>Một số lưu ý:</w:t>
      </w:r>
    </w:p>
    <w:p w:rsidR="00CD26F4" w:rsidRDefault="001D3616">
      <w:pPr>
        <w:pStyle w:val="BodyText"/>
        <w:spacing w:before="245"/>
        <w:ind w:left="701"/>
      </w:pPr>
      <w:r>
        <w:rPr>
          <w:rFonts w:ascii="Symbol" w:hAnsi="Symbol"/>
        </w:rPr>
        <w:t></w:t>
      </w:r>
      <w:r>
        <w:rPr>
          <w:i/>
        </w:rPr>
        <w:t xml:space="preserve">Lưu ý 4: </w:t>
      </w:r>
      <w:r>
        <w:t>Chống chỉ định của Bedaquiline và cẩn trọng khi sử dụng</w:t>
      </w:r>
    </w:p>
    <w:p w:rsidR="00CD26F4" w:rsidRDefault="001D3616">
      <w:pPr>
        <w:pStyle w:val="ListParagraph"/>
        <w:numPr>
          <w:ilvl w:val="1"/>
          <w:numId w:val="16"/>
        </w:numPr>
        <w:tabs>
          <w:tab w:val="left" w:pos="1171"/>
        </w:tabs>
        <w:spacing w:before="244"/>
        <w:ind w:left="1170"/>
        <w:rPr>
          <w:i/>
          <w:sz w:val="26"/>
        </w:rPr>
      </w:pPr>
      <w:r>
        <w:rPr>
          <w:i/>
          <w:sz w:val="26"/>
        </w:rPr>
        <w:t>Chống chỉ định tuyệt</w:t>
      </w:r>
      <w:r>
        <w:rPr>
          <w:i/>
          <w:spacing w:val="-1"/>
          <w:sz w:val="26"/>
        </w:rPr>
        <w:t xml:space="preserve"> </w:t>
      </w:r>
      <w:r>
        <w:rPr>
          <w:i/>
          <w:sz w:val="26"/>
        </w:rPr>
        <w:t>đối:</w:t>
      </w:r>
    </w:p>
    <w:p w:rsidR="00CD26F4" w:rsidRDefault="001D3616">
      <w:pPr>
        <w:pStyle w:val="BodyText"/>
        <w:spacing w:before="244"/>
        <w:ind w:right="696"/>
        <w:jc w:val="right"/>
      </w:pPr>
      <w:r>
        <w:rPr>
          <w:rFonts w:ascii="Courier New" w:hAnsi="Courier New"/>
        </w:rPr>
        <w:t>o</w:t>
      </w:r>
      <w:r>
        <w:t>Nguy cơ biến chứng tim mạch cao: Bệnh nhân có khoảng QTcF&gt; 500ms, có</w:t>
      </w:r>
    </w:p>
    <w:p w:rsidR="00CD26F4" w:rsidRDefault="001D3616">
      <w:pPr>
        <w:pStyle w:val="BodyText"/>
        <w:spacing w:before="23"/>
        <w:ind w:right="604"/>
        <w:jc w:val="right"/>
      </w:pPr>
      <w:r>
        <w:t>tiền sử xoắn đỉnh hoặc loạn nhịp tâm thất hoặc có bệnh lý mạch vành nặng.</w:t>
      </w:r>
    </w:p>
    <w:p w:rsidR="00CD26F4" w:rsidRDefault="001D3616">
      <w:pPr>
        <w:pStyle w:val="BodyText"/>
        <w:spacing w:before="245"/>
        <w:ind w:left="1475"/>
      </w:pPr>
      <w:r>
        <w:rPr>
          <w:rFonts w:ascii="Courier New" w:hAnsi="Courier New"/>
        </w:rPr>
        <w:t>o</w:t>
      </w:r>
      <w:r>
        <w:t>Quá mẫn với Bedaquiline hoặc với các thành phần của thuốc</w:t>
      </w:r>
    </w:p>
    <w:p w:rsidR="00CD26F4" w:rsidRDefault="001D3616">
      <w:pPr>
        <w:pStyle w:val="BodyText"/>
        <w:spacing w:before="223" w:line="268" w:lineRule="auto"/>
        <w:ind w:left="1835" w:right="596" w:hanging="360"/>
        <w:jc w:val="both"/>
      </w:pPr>
      <w:r>
        <w:rPr>
          <w:rFonts w:ascii="Courier New" w:hAnsi="Courier New"/>
        </w:rPr>
        <w:t>o</w:t>
      </w:r>
      <w:r>
        <w:t>Bệnh lý gan nghiêm trọng (men gan cao kèm bilirubin toàn phần cao gấp 2 lần bình thường, hoặc men gan cao gấp 5 lần mức bình thường, hoặc men gan vẫn cao liên tục trong thời gian trên 2 tuần sau khi đã có các giải pháp hỗ trợ)</w:t>
      </w:r>
    </w:p>
    <w:p w:rsidR="00CD26F4" w:rsidRDefault="001D3616">
      <w:pPr>
        <w:pStyle w:val="BodyText"/>
        <w:spacing w:before="214" w:line="266" w:lineRule="auto"/>
        <w:ind w:left="1835" w:right="874" w:hanging="360"/>
        <w:jc w:val="both"/>
      </w:pPr>
      <w:r>
        <w:rPr>
          <w:rFonts w:ascii="Courier New" w:hAnsi="Courier New"/>
        </w:rPr>
        <w:t>o</w:t>
      </w:r>
      <w:r>
        <w:t>Rối loạn điện giải nặng (từ mức độ 3 trở lên) hoặc kéo dài;. Lưu ý: không khởi trị khi điện giải bất thường, nếu bất thường cần xử lý về mức bình thường rồi mới bắt đầu điều trị.</w:t>
      </w:r>
    </w:p>
    <w:p w:rsidR="00CD26F4" w:rsidRDefault="001D3616">
      <w:pPr>
        <w:pStyle w:val="BodyText"/>
        <w:spacing w:before="214"/>
        <w:ind w:left="1475"/>
      </w:pPr>
      <w:r>
        <w:rPr>
          <w:rFonts w:ascii="Courier New" w:hAnsi="Courier New"/>
        </w:rPr>
        <w:t>o</w:t>
      </w:r>
      <w:r>
        <w:t>Trẻ em dưới 6 tuổi</w:t>
      </w:r>
    </w:p>
    <w:p w:rsidR="00CD26F4" w:rsidRDefault="001D3616">
      <w:pPr>
        <w:pStyle w:val="ListParagraph"/>
        <w:numPr>
          <w:ilvl w:val="1"/>
          <w:numId w:val="16"/>
        </w:numPr>
        <w:tabs>
          <w:tab w:val="left" w:pos="1171"/>
        </w:tabs>
        <w:spacing w:before="223"/>
        <w:ind w:left="1170"/>
        <w:rPr>
          <w:sz w:val="26"/>
        </w:rPr>
      </w:pPr>
      <w:r>
        <w:rPr>
          <w:i/>
          <w:sz w:val="26"/>
        </w:rPr>
        <w:t xml:space="preserve">Chống chỉ định tương đối (**): </w:t>
      </w:r>
      <w:r>
        <w:rPr>
          <w:sz w:val="26"/>
        </w:rPr>
        <w:t>cân nhắc cẩn trọng giữa nguy cơ, lợi ích</w:t>
      </w:r>
      <w:r>
        <w:rPr>
          <w:spacing w:val="53"/>
          <w:sz w:val="26"/>
        </w:rPr>
        <w:t xml:space="preserve"> </w:t>
      </w:r>
      <w:r>
        <w:rPr>
          <w:sz w:val="26"/>
        </w:rPr>
        <w:t>trước</w:t>
      </w:r>
    </w:p>
    <w:p w:rsidR="00CD26F4" w:rsidRDefault="001D3616">
      <w:pPr>
        <w:pStyle w:val="BodyText"/>
        <w:spacing w:before="44"/>
        <w:ind w:left="1410"/>
      </w:pPr>
      <w:r>
        <w:t>khi đưa vào điều trị và tăng cường theo dõi giám sát biến cố bất lợi</w:t>
      </w:r>
    </w:p>
    <w:p w:rsidR="00CD26F4" w:rsidRDefault="001D3616">
      <w:pPr>
        <w:pStyle w:val="BodyText"/>
        <w:spacing w:before="245"/>
        <w:ind w:left="1475"/>
      </w:pPr>
      <w:r>
        <w:rPr>
          <w:rFonts w:ascii="Courier New" w:hAnsi="Courier New"/>
        </w:rPr>
        <w:t>o</w:t>
      </w:r>
      <w:r>
        <w:t>Phụ nữ có thai hoặc cho con bú</w:t>
      </w:r>
    </w:p>
    <w:p w:rsidR="00CD26F4" w:rsidRDefault="001D3616">
      <w:pPr>
        <w:pStyle w:val="BodyText"/>
        <w:spacing w:before="223"/>
        <w:ind w:left="1475"/>
      </w:pPr>
      <w:r>
        <w:rPr>
          <w:rFonts w:ascii="Courier New" w:hAnsi="Courier New"/>
        </w:rPr>
        <w:t>o</w:t>
      </w:r>
      <w:r>
        <w:t>Trẻ em &lt; 18 tuổi</w:t>
      </w:r>
    </w:p>
    <w:p w:rsidR="00CD26F4" w:rsidRDefault="001D3616">
      <w:pPr>
        <w:spacing w:before="223" w:line="276" w:lineRule="auto"/>
        <w:ind w:left="1421" w:right="649"/>
        <w:rPr>
          <w:sz w:val="24"/>
        </w:rPr>
      </w:pPr>
      <w:r>
        <w:rPr>
          <w:sz w:val="26"/>
        </w:rPr>
        <w:t xml:space="preserve">(**) </w:t>
      </w:r>
      <w:r>
        <w:rPr>
          <w:sz w:val="24"/>
        </w:rPr>
        <w:t>Ở Việt Nam, phác đồ có Bdq rất hạn chế sử dụng cho trẻ từ 6-17 tuổi hoặc phụ nữ có thai. PĐ D có Bdq trên trẻ 6-17 tuổi hoặc phụ nữ có thai chỉ dành cho các</w:t>
      </w:r>
    </w:p>
    <w:p w:rsidR="00CD26F4" w:rsidRDefault="00CD26F4">
      <w:pPr>
        <w:spacing w:line="276" w:lineRule="auto"/>
        <w:rPr>
          <w:sz w:val="24"/>
        </w:rPr>
        <w:sectPr w:rsidR="00CD26F4">
          <w:pgSz w:w="12240" w:h="15840"/>
          <w:pgMar w:top="1060" w:right="600" w:bottom="840" w:left="1360" w:header="0" w:footer="578" w:gutter="0"/>
          <w:cols w:space="720"/>
        </w:sectPr>
      </w:pPr>
    </w:p>
    <w:p w:rsidR="00CD26F4" w:rsidRDefault="001D3616">
      <w:pPr>
        <w:spacing w:before="74" w:line="276" w:lineRule="auto"/>
        <w:ind w:left="1421" w:right="897"/>
        <w:rPr>
          <w:sz w:val="24"/>
        </w:rPr>
      </w:pPr>
      <w:r>
        <w:rPr>
          <w:sz w:val="24"/>
        </w:rPr>
        <w:lastRenderedPageBreak/>
        <w:t>trường hợp đặc biệt không có giải pháp thay thế, sau khi cân nhắc giữa lợi ích và nguy cơ. PĐ ngắn hạn có Bdq không sử dụng ở phụ nữ có thai hoặc cho con bú. Không sử dụng Bdq cho trẻ dưới 6 tuổi</w:t>
      </w:r>
    </w:p>
    <w:p w:rsidR="00CD26F4" w:rsidRDefault="001D3616">
      <w:pPr>
        <w:pStyle w:val="ListParagraph"/>
        <w:numPr>
          <w:ilvl w:val="0"/>
          <w:numId w:val="15"/>
        </w:numPr>
        <w:tabs>
          <w:tab w:val="left" w:pos="822"/>
        </w:tabs>
        <w:spacing w:before="0"/>
        <w:rPr>
          <w:sz w:val="26"/>
        </w:rPr>
      </w:pPr>
      <w:r>
        <w:rPr>
          <w:i/>
          <w:sz w:val="26"/>
        </w:rPr>
        <w:t xml:space="preserve">Cẩn trọng khi sử dụng: </w:t>
      </w:r>
      <w:r>
        <w:rPr>
          <w:spacing w:val="-23"/>
          <w:sz w:val="26"/>
        </w:rPr>
        <w:t xml:space="preserve">tăn </w:t>
      </w:r>
      <w:r>
        <w:rPr>
          <w:sz w:val="26"/>
        </w:rPr>
        <w:t>g cường theo dõi giám sát biến cố bất lợi đối</w:t>
      </w:r>
      <w:r>
        <w:rPr>
          <w:spacing w:val="60"/>
          <w:sz w:val="26"/>
        </w:rPr>
        <w:t xml:space="preserve"> </w:t>
      </w:r>
      <w:r>
        <w:rPr>
          <w:sz w:val="26"/>
        </w:rPr>
        <w:t>với các</w:t>
      </w:r>
    </w:p>
    <w:p w:rsidR="00CD26F4" w:rsidRDefault="001D3616">
      <w:pPr>
        <w:pStyle w:val="BodyText"/>
        <w:spacing w:before="44"/>
        <w:ind w:left="1061"/>
      </w:pPr>
      <w:r>
        <w:t>trường hợp sau</w:t>
      </w:r>
    </w:p>
    <w:p w:rsidR="00CD26F4" w:rsidRDefault="001D3616">
      <w:pPr>
        <w:pStyle w:val="BodyText"/>
        <w:spacing w:before="244"/>
        <w:ind w:left="1421"/>
      </w:pPr>
      <w:r>
        <w:rPr>
          <w:rFonts w:ascii="Courier New" w:hAnsi="Courier New"/>
        </w:rPr>
        <w:t>o</w:t>
      </w:r>
      <w:r>
        <w:t>Bệnh nhân trên 65 tuổi</w:t>
      </w:r>
    </w:p>
    <w:p w:rsidR="00CD26F4" w:rsidRDefault="001D3616">
      <w:pPr>
        <w:pStyle w:val="BodyText"/>
        <w:spacing w:before="223" w:line="256" w:lineRule="auto"/>
        <w:ind w:left="1781" w:right="649" w:hanging="360"/>
      </w:pPr>
      <w:r>
        <w:rPr>
          <w:rFonts w:ascii="Courier New" w:hAnsi="Courier New"/>
        </w:rPr>
        <w:t>o</w:t>
      </w:r>
      <w:r>
        <w:t>Bệnh gan hoặc tổn thương gan tuy chưa ở mức nghiêm trọng nhưng có men gan cao gấp 2 lần mức bình thường.</w:t>
      </w:r>
    </w:p>
    <w:p w:rsidR="00CD26F4" w:rsidRDefault="001D3616">
      <w:pPr>
        <w:pStyle w:val="BodyText"/>
        <w:spacing w:before="226"/>
        <w:ind w:left="1421"/>
      </w:pPr>
      <w:r>
        <w:rPr>
          <w:rFonts w:ascii="Courier New" w:hAnsi="Courier New"/>
        </w:rPr>
        <w:t>o</w:t>
      </w:r>
      <w:r>
        <w:t>Suy thận, creatinine huyết thanh &gt; 2 lần mức bình thường</w:t>
      </w:r>
    </w:p>
    <w:p w:rsidR="00CD26F4" w:rsidRDefault="001D3616">
      <w:pPr>
        <w:pStyle w:val="BodyText"/>
        <w:spacing w:before="223" w:line="256" w:lineRule="auto"/>
        <w:ind w:left="1781" w:right="897" w:hanging="360"/>
      </w:pPr>
      <w:r>
        <w:rPr>
          <w:rFonts w:ascii="Courier New" w:hAnsi="Courier New"/>
        </w:rPr>
        <w:t>o</w:t>
      </w:r>
      <w:r>
        <w:t>Nhiễm HIV (lưu ý khi sử dụng các thuốc ARV, tránh sử dụng thuốc cảm ứng hoặc ức chế CYP3A4 như efavirenz, các thuốc ức chế protease)</w:t>
      </w:r>
    </w:p>
    <w:p w:rsidR="00CD26F4" w:rsidRDefault="001D3616">
      <w:pPr>
        <w:pStyle w:val="BodyText"/>
        <w:tabs>
          <w:tab w:val="left" w:pos="2330"/>
          <w:tab w:val="left" w:pos="2851"/>
          <w:tab w:val="left" w:pos="3964"/>
          <w:tab w:val="left" w:pos="4968"/>
        </w:tabs>
        <w:spacing w:before="226" w:line="273" w:lineRule="auto"/>
        <w:ind w:left="1781" w:right="649" w:hanging="360"/>
      </w:pPr>
      <w:r>
        <w:rPr>
          <w:rFonts w:ascii="Courier New" w:hAnsi="Courier New"/>
        </w:rPr>
        <w:t>o</w:t>
      </w:r>
      <w:r>
        <w:t>Bệnh nhân sử dụng các thuốc gây kéo dài QT: Các thuốc Fluoroquinolones (Lfx mức độ nhẹ hơn Mfx), Clofazimine, các Macrolide (erythromycin, clarithromycin, azithromycin), chất đối kháng thụ thể Serotonin 5-HT3 ( ondansetron, một số thuốc chống nôn), kháng sinh chống nấm nhóm Azole (ketonazole, itraconzaole, fluconazole), một số ARV, một số thuốc chống sốt</w:t>
      </w:r>
      <w:r>
        <w:tab/>
        <w:t>rét</w:t>
      </w:r>
      <w:r>
        <w:tab/>
        <w:t>(quinine</w:t>
      </w:r>
      <w:r>
        <w:tab/>
        <w:t>sulfate,</w:t>
      </w:r>
      <w:r>
        <w:tab/>
        <w:t>chloroquine), thuốc điều trị loạn thần (chlorpromazine, haloperidol, thioridazine). Chi tiết về các thuốc gây kéo dài khoảng QT tham khảo tại</w:t>
      </w:r>
      <w:r>
        <w:rPr>
          <w:spacing w:val="-7"/>
        </w:rPr>
        <w:t xml:space="preserve"> </w:t>
      </w:r>
      <w:hyperlink r:id="rId10">
        <w:r>
          <w:rPr>
            <w:u w:val="single"/>
          </w:rPr>
          <w:t>https://www.crediblemeds.org/drugsearch</w:t>
        </w:r>
      </w:hyperlink>
    </w:p>
    <w:p w:rsidR="00CD26F4" w:rsidRDefault="001D3616">
      <w:pPr>
        <w:pStyle w:val="BodyText"/>
        <w:spacing w:before="203"/>
        <w:ind w:left="1421"/>
      </w:pPr>
      <w:r>
        <w:rPr>
          <w:rFonts w:ascii="Courier New" w:hAnsi="Courier New"/>
        </w:rPr>
        <w:t>o</w:t>
      </w:r>
      <w:r>
        <w:t>Bệnh nhân có chỉ số điện giải ngoài giới hạn bình thường</w:t>
      </w:r>
    </w:p>
    <w:p w:rsidR="00CD26F4" w:rsidRDefault="001D3616">
      <w:pPr>
        <w:pStyle w:val="BodyText"/>
        <w:spacing w:before="223"/>
        <w:ind w:left="1421"/>
      </w:pPr>
      <w:r>
        <w:rPr>
          <w:rFonts w:ascii="Courier New" w:hAnsi="Courier New"/>
        </w:rPr>
        <w:t>o</w:t>
      </w:r>
      <w:r>
        <w:t>Bệnh nhân có chỉ số xét nghiệm amylase và lipase máu ngoài giới hạn bình</w:t>
      </w:r>
    </w:p>
    <w:p w:rsidR="00CD26F4" w:rsidRDefault="001D3616">
      <w:pPr>
        <w:pStyle w:val="BodyText"/>
        <w:spacing w:before="23"/>
        <w:ind w:left="1781"/>
      </w:pPr>
      <w:r>
        <w:t>thường</w:t>
      </w:r>
    </w:p>
    <w:p w:rsidR="00CD26F4" w:rsidRDefault="001D3616">
      <w:pPr>
        <w:pStyle w:val="BodyText"/>
        <w:spacing w:before="244"/>
        <w:ind w:left="1421"/>
      </w:pPr>
      <w:r>
        <w:rPr>
          <w:rFonts w:ascii="Courier New" w:hAnsi="Courier New"/>
        </w:rPr>
        <w:t>o</w:t>
      </w:r>
      <w:r>
        <w:t>Bệnh nhân có tiền sử bệnh lý cơ vân</w:t>
      </w:r>
    </w:p>
    <w:p w:rsidR="00CD26F4" w:rsidRDefault="001D3616">
      <w:pPr>
        <w:pStyle w:val="BodyText"/>
        <w:spacing w:before="223"/>
        <w:ind w:left="701"/>
      </w:pPr>
      <w:r>
        <w:rPr>
          <w:rFonts w:ascii="Symbol" w:hAnsi="Symbol"/>
        </w:rPr>
        <w:t></w:t>
      </w:r>
      <w:r>
        <w:rPr>
          <w:i/>
        </w:rPr>
        <w:t xml:space="preserve">Lưu ý 5: </w:t>
      </w:r>
      <w:r>
        <w:t>Hướng dẫn lựa chọn thuốc nhóm C trong PĐ dài hạn</w:t>
      </w:r>
    </w:p>
    <w:p w:rsidR="00CD26F4" w:rsidRDefault="001D3616">
      <w:pPr>
        <w:pStyle w:val="BodyText"/>
        <w:spacing w:before="244" w:line="276" w:lineRule="auto"/>
        <w:ind w:left="340" w:right="558" w:firstLine="720"/>
      </w:pPr>
      <w:r>
        <w:t xml:space="preserve">Thuốc nhóm C được lựa chọn theo trình tự ưu tiên theo bảng phân loại. Tuy nhiên cân nhắc tuỳ thuộc khả năng dung nạp thuốc của người bệnh, tính kháng thuốc, các chống chỉ định trên từng nhóm đối tượng khác nhau (ví dụ trẻ em không dùng E, phụ nữ có thai không dùng Pto và thuốc tiêm Am/S; chỉ sử dụng Am/S khi thực sự cần thiết, không có chống chỉ định và KSĐ còn nhạy cảm, có đủ điều kiện theo dõi thính lực; chỉ dùng H liều cao khi không có đột biến vị trí KatG; không dùng Pto nếu kháng H có đột biến </w:t>
      </w:r>
      <w:r>
        <w:rPr>
          <w:i/>
        </w:rPr>
        <w:t>inh</w:t>
      </w:r>
      <w:r>
        <w:t>A.). Những trường hợp khó lựa chọn thuốc nhóm C có thể thông qua Hội đồng điều trị (tuyến tỉnh hoặc Miền, tuyến Trung ương tùy từng trường hợp cụ thể để được chỉ định phù hợp)</w:t>
      </w:r>
    </w:p>
    <w:p w:rsidR="00CD26F4" w:rsidRDefault="00CD26F4">
      <w:pPr>
        <w:spacing w:line="276" w:lineRule="auto"/>
        <w:sectPr w:rsidR="00CD26F4">
          <w:pgSz w:w="12240" w:h="15840"/>
          <w:pgMar w:top="1060" w:right="600" w:bottom="840" w:left="1360" w:header="0" w:footer="578" w:gutter="0"/>
          <w:cols w:space="720"/>
        </w:sectPr>
      </w:pPr>
    </w:p>
    <w:p w:rsidR="00CD26F4" w:rsidRDefault="001D3616">
      <w:pPr>
        <w:pStyle w:val="Heading5"/>
        <w:rPr>
          <w:u w:val="none"/>
        </w:rPr>
      </w:pPr>
      <w:r>
        <w:rPr>
          <w:u w:val="thick"/>
        </w:rPr>
        <w:lastRenderedPageBreak/>
        <w:t>Phác đồ cá thể:</w:t>
      </w:r>
    </w:p>
    <w:p w:rsidR="00CD26F4" w:rsidRDefault="001D3616">
      <w:pPr>
        <w:pStyle w:val="BodyText"/>
        <w:spacing w:before="165" w:line="273" w:lineRule="auto"/>
        <w:ind w:left="1061" w:right="576" w:hanging="360"/>
      </w:pPr>
      <w:r>
        <w:rPr>
          <w:rFonts w:ascii="Symbol" w:hAnsi="Symbol"/>
        </w:rPr>
        <w:t></w:t>
      </w:r>
      <w:r>
        <w:t>Áp dụng cho người bệnh kháng Fluoroquinolones, người bệnh không đủ tiêu chuẩn thu nhận PĐ C hoặc PĐ D, các trường hợp đặc biệt khó lựa chọn loại phác đồ (phụ nữ có thai)</w:t>
      </w:r>
    </w:p>
    <w:p w:rsidR="00CD26F4" w:rsidRDefault="001D3616">
      <w:pPr>
        <w:pStyle w:val="BodyText"/>
        <w:spacing w:before="125" w:line="276" w:lineRule="auto"/>
        <w:ind w:left="1061" w:right="591" w:hanging="360"/>
      </w:pPr>
      <w:r>
        <w:rPr>
          <w:rFonts w:ascii="Symbol" w:hAnsi="Symbol"/>
        </w:rPr>
        <w:t></w:t>
      </w:r>
      <w:r>
        <w:t>Căn cứ vào kết quả kháng sinh đồ, tiền sử dùng thuốc trước đây của người bệnh,  các thuốc không dung nạp để xây dựng phác đồ phù hợp. Xây dựng phác đồ theo nguyên tắc chung áp dụng với phác đồ dài hạn theo khuyến cáo cập nhật của WHO. Các phác đồ cá thể cần thông qua Hội đồng điều trị tuyến Trung ương hoặc Khu</w:t>
      </w:r>
      <w:r>
        <w:rPr>
          <w:spacing w:val="-2"/>
        </w:rPr>
        <w:t xml:space="preserve"> </w:t>
      </w:r>
      <w:r>
        <w:t>vực.</w:t>
      </w:r>
    </w:p>
    <w:p w:rsidR="00CD26F4" w:rsidRDefault="001D3616">
      <w:pPr>
        <w:pStyle w:val="Heading5"/>
        <w:spacing w:before="116"/>
        <w:ind w:left="701"/>
        <w:rPr>
          <w:u w:val="none"/>
        </w:rPr>
      </w:pPr>
      <w:r>
        <w:rPr>
          <w:rFonts w:ascii="Symbol" w:hAnsi="Symbol"/>
          <w:b w:val="0"/>
          <w:i w:val="0"/>
          <w:u w:val="none"/>
        </w:rPr>
        <w:t></w:t>
      </w:r>
      <w:r>
        <w:rPr>
          <w:u w:val="none"/>
        </w:rPr>
        <w:t>Các PĐ kháng FQs</w:t>
      </w:r>
    </w:p>
    <w:p w:rsidR="00CD26F4" w:rsidRDefault="001D3616">
      <w:pPr>
        <w:pStyle w:val="ListParagraph"/>
        <w:numPr>
          <w:ilvl w:val="1"/>
          <w:numId w:val="15"/>
        </w:numPr>
        <w:tabs>
          <w:tab w:val="left" w:pos="1182"/>
        </w:tabs>
        <w:spacing w:before="44" w:line="273" w:lineRule="auto"/>
        <w:ind w:right="920" w:hanging="360"/>
        <w:rPr>
          <w:sz w:val="26"/>
        </w:rPr>
      </w:pPr>
      <w:r>
        <w:rPr>
          <w:sz w:val="26"/>
        </w:rPr>
        <w:t>Đối với người bệnh kháng FQs phát hiện ngay từ đầu trước khi điều trị kháng thuốc (mẫu đờm lấy tại thời điểm trước hoặc bắt đầu điều trị lao kháng R/MDR-TB)</w:t>
      </w:r>
    </w:p>
    <w:p w:rsidR="00CD26F4" w:rsidRDefault="001D3616">
      <w:pPr>
        <w:spacing w:before="5"/>
        <w:ind w:left="1781"/>
        <w:rPr>
          <w:sz w:val="26"/>
        </w:rPr>
      </w:pPr>
      <w:r>
        <w:rPr>
          <w:rFonts w:ascii="Courier New" w:hAnsi="Courier New"/>
          <w:sz w:val="26"/>
        </w:rPr>
        <w:t>o</w:t>
      </w:r>
      <w:r>
        <w:rPr>
          <w:b/>
          <w:sz w:val="26"/>
        </w:rPr>
        <w:t>Phác đồ E1-FQ mới (</w:t>
      </w:r>
      <w:r>
        <w:rPr>
          <w:sz w:val="26"/>
        </w:rPr>
        <w:t>Chỉ định cho người bệnh tiền siêu kháng FQ hoặc</w:t>
      </w:r>
    </w:p>
    <w:p w:rsidR="00CD26F4" w:rsidRDefault="001D3616">
      <w:pPr>
        <w:pStyle w:val="BodyText"/>
        <w:spacing w:before="23"/>
        <w:ind w:left="2141"/>
      </w:pPr>
      <w:r>
        <w:t>siêu kháng mới): Bdq Lzd Cfz Cs +1 thuốc nhóm C</w:t>
      </w:r>
    </w:p>
    <w:p w:rsidR="00CD26F4" w:rsidRDefault="001D3616">
      <w:pPr>
        <w:pStyle w:val="ListParagraph"/>
        <w:numPr>
          <w:ilvl w:val="1"/>
          <w:numId w:val="15"/>
        </w:numPr>
        <w:tabs>
          <w:tab w:val="left" w:pos="1182"/>
        </w:tabs>
        <w:spacing w:line="273" w:lineRule="auto"/>
        <w:ind w:right="988" w:hanging="360"/>
        <w:rPr>
          <w:sz w:val="26"/>
        </w:rPr>
      </w:pPr>
      <w:r>
        <w:rPr>
          <w:sz w:val="26"/>
        </w:rPr>
        <w:t>Đối với người bệnh kháng FQs phát hiện trong quá trình điều trị PĐ C (mẫu đờm lấy trong quá trình đang điều trị PĐ C do không âm hóa, thất</w:t>
      </w:r>
      <w:r>
        <w:rPr>
          <w:spacing w:val="-4"/>
          <w:sz w:val="26"/>
        </w:rPr>
        <w:t xml:space="preserve"> </w:t>
      </w:r>
      <w:r>
        <w:rPr>
          <w:sz w:val="26"/>
        </w:rPr>
        <w:t>bại)</w:t>
      </w:r>
    </w:p>
    <w:p w:rsidR="00CD26F4" w:rsidRDefault="001D3616">
      <w:pPr>
        <w:pStyle w:val="BodyText"/>
        <w:spacing w:before="3" w:line="256" w:lineRule="auto"/>
        <w:ind w:left="2141" w:right="649" w:hanging="360"/>
      </w:pPr>
      <w:r>
        <w:rPr>
          <w:rFonts w:ascii="Courier New" w:hAnsi="Courier New"/>
        </w:rPr>
        <w:t>o</w:t>
      </w:r>
      <w:r>
        <w:rPr>
          <w:b/>
        </w:rPr>
        <w:t>Phác đồ E2-FQ thất bại (</w:t>
      </w:r>
      <w:r>
        <w:t>Chỉ định cho người bệnh tiền siêu kháng FQ, siêu kháng thất bại PĐ C) : Dlm Lzd Cs Am (S) PAS Imp/Mrp</w:t>
      </w:r>
    </w:p>
    <w:p w:rsidR="00CD26F4" w:rsidRDefault="001D3616">
      <w:pPr>
        <w:pStyle w:val="ListParagraph"/>
        <w:numPr>
          <w:ilvl w:val="1"/>
          <w:numId w:val="15"/>
        </w:numPr>
        <w:tabs>
          <w:tab w:val="left" w:pos="1182"/>
        </w:tabs>
        <w:spacing w:before="26" w:line="276" w:lineRule="auto"/>
        <w:ind w:right="623" w:hanging="360"/>
        <w:rPr>
          <w:sz w:val="26"/>
        </w:rPr>
      </w:pPr>
      <w:r>
        <w:rPr>
          <w:sz w:val="26"/>
        </w:rPr>
        <w:t xml:space="preserve">Đối với người bệnh kháng Fluoroquinolones phát hiện trong quá trình điều trị PĐ D (mẫu đờm lấy trong quá trình đang điều trị do không âm hóa, thất bại) : căn cứ vào PĐ đã sử dụng (có hay không có Bdq, thuốc nhóm C đã sử dụng </w:t>
      </w:r>
      <w:r>
        <w:rPr>
          <w:spacing w:val="-5"/>
          <w:sz w:val="26"/>
        </w:rPr>
        <w:t xml:space="preserve">là </w:t>
      </w:r>
      <w:r>
        <w:rPr>
          <w:sz w:val="26"/>
        </w:rPr>
        <w:t>thuốc gì) để xây dựng PĐ phù</w:t>
      </w:r>
      <w:r>
        <w:rPr>
          <w:spacing w:val="-2"/>
          <w:sz w:val="26"/>
        </w:rPr>
        <w:t xml:space="preserve"> </w:t>
      </w:r>
      <w:r>
        <w:rPr>
          <w:sz w:val="26"/>
        </w:rPr>
        <w:t>hợp</w:t>
      </w:r>
    </w:p>
    <w:p w:rsidR="00CD26F4" w:rsidRDefault="00CD26F4">
      <w:pPr>
        <w:pStyle w:val="BodyText"/>
        <w:spacing w:before="6"/>
        <w:rPr>
          <w:sz w:val="29"/>
        </w:rPr>
      </w:pPr>
    </w:p>
    <w:p w:rsidR="00CD26F4" w:rsidRDefault="001D3616">
      <w:pPr>
        <w:pStyle w:val="ListParagraph"/>
        <w:numPr>
          <w:ilvl w:val="1"/>
          <w:numId w:val="15"/>
        </w:numPr>
        <w:tabs>
          <w:tab w:val="left" w:pos="1182"/>
        </w:tabs>
        <w:spacing w:before="0" w:line="276" w:lineRule="auto"/>
        <w:ind w:right="654" w:hanging="360"/>
        <w:rPr>
          <w:sz w:val="26"/>
        </w:rPr>
      </w:pPr>
      <w:r>
        <w:rPr>
          <w:sz w:val="26"/>
        </w:rPr>
        <w:t>Trường hợp người bệnh thất bại PĐ C hoặc PĐ D nhưng kết quả kháng sinh đồ vẫn nhạy với Fluoroquinolones, cần thông qua Hội đồng điều trị để quyết định căn cứ vào một số yếu tố như: đáp ứng lâm sàng hiện tại, tiền sử điều trị trước đây và mức độ tuân thủ, khả năng dung nạp thuốc của người bệnh, các sai sót trong thực hiện xét nghiệm nếu có. Có thể làm các xét nghiệm bổ sung (tùy nguồn lực) để có thêm thông tin như đo nồng độ thuốc trong máu, xác định mức độ kháng với nồng độ thuốc cụ</w:t>
      </w:r>
      <w:r>
        <w:rPr>
          <w:spacing w:val="-1"/>
          <w:sz w:val="26"/>
        </w:rPr>
        <w:t xml:space="preserve"> </w:t>
      </w:r>
      <w:r>
        <w:rPr>
          <w:sz w:val="26"/>
        </w:rPr>
        <w:t>thể.</w:t>
      </w:r>
    </w:p>
    <w:p w:rsidR="00CD26F4" w:rsidRDefault="001D3616">
      <w:pPr>
        <w:pStyle w:val="Heading5"/>
        <w:spacing w:before="196"/>
        <w:rPr>
          <w:u w:val="none"/>
        </w:rPr>
      </w:pPr>
      <w:r>
        <w:rPr>
          <w:rFonts w:ascii="Symbol" w:hAnsi="Symbol"/>
          <w:b w:val="0"/>
          <w:i w:val="0"/>
          <w:u w:val="none"/>
        </w:rPr>
        <w:t></w:t>
      </w:r>
      <w:r>
        <w:rPr>
          <w:u w:val="none"/>
        </w:rPr>
        <w:t>PĐ lao màng não</w:t>
      </w:r>
    </w:p>
    <w:p w:rsidR="00CD26F4" w:rsidRDefault="001D3616">
      <w:pPr>
        <w:pStyle w:val="BodyText"/>
        <w:spacing w:before="244"/>
        <w:ind w:left="340"/>
      </w:pPr>
      <w:r>
        <w:t>Do chưa có thông tin về hiệu quả của Bdq, Cfz, cần lựa chọn các thuốc có tính thấm</w:t>
      </w:r>
      <w:r>
        <w:rPr>
          <w:spacing w:val="58"/>
        </w:rPr>
        <w:t xml:space="preserve"> </w:t>
      </w:r>
      <w:r>
        <w:t>tốt</w:t>
      </w:r>
    </w:p>
    <w:p w:rsidR="00CD26F4" w:rsidRDefault="001D3616">
      <w:pPr>
        <w:pStyle w:val="BodyText"/>
        <w:spacing w:before="45"/>
        <w:ind w:left="340"/>
      </w:pPr>
      <w:r>
        <w:t>vào dịch não tuỷ:</w:t>
      </w:r>
    </w:p>
    <w:p w:rsidR="00CD26F4" w:rsidRDefault="00CD26F4">
      <w:pPr>
        <w:pStyle w:val="BodyText"/>
        <w:spacing w:before="6"/>
        <w:rPr>
          <w:sz w:val="13"/>
        </w:rPr>
      </w:pPr>
    </w:p>
    <w:p w:rsidR="00CD26F4" w:rsidRDefault="001D3616">
      <w:pPr>
        <w:pStyle w:val="Heading4"/>
        <w:spacing w:before="89"/>
        <w:ind w:left="802" w:right="992"/>
        <w:jc w:val="center"/>
      </w:pPr>
      <w:r>
        <w:t>Lfx Lzd Cs + ít nhất 2-3 thuốc nhóm C.</w:t>
      </w:r>
    </w:p>
    <w:p w:rsidR="00CD26F4" w:rsidRDefault="00CD26F4">
      <w:pPr>
        <w:jc w:val="center"/>
        <w:sectPr w:rsidR="00CD26F4">
          <w:pgSz w:w="12240" w:h="15840"/>
          <w:pgMar w:top="1060" w:right="600" w:bottom="840" w:left="1360" w:header="0" w:footer="578" w:gutter="0"/>
          <w:cols w:space="720"/>
        </w:sectPr>
      </w:pPr>
    </w:p>
    <w:p w:rsidR="00CD26F4" w:rsidRDefault="001D3616">
      <w:pPr>
        <w:pStyle w:val="Heading5"/>
        <w:rPr>
          <w:u w:val="none"/>
        </w:rPr>
      </w:pPr>
      <w:r>
        <w:rPr>
          <w:u w:val="thick"/>
        </w:rPr>
        <w:lastRenderedPageBreak/>
        <w:t>Một số lưu ý:</w:t>
      </w:r>
    </w:p>
    <w:p w:rsidR="00CD26F4" w:rsidRDefault="001D3616">
      <w:pPr>
        <w:spacing w:before="245"/>
        <w:ind w:left="340"/>
        <w:rPr>
          <w:sz w:val="26"/>
        </w:rPr>
      </w:pPr>
      <w:r>
        <w:rPr>
          <w:rFonts w:ascii="Symbol" w:hAnsi="Symbol"/>
          <w:sz w:val="26"/>
        </w:rPr>
        <w:t></w:t>
      </w:r>
      <w:r>
        <w:rPr>
          <w:i/>
          <w:sz w:val="26"/>
        </w:rPr>
        <w:t>Lưu ý 6</w:t>
      </w:r>
      <w:r>
        <w:rPr>
          <w:sz w:val="26"/>
        </w:rPr>
        <w:t>: Đối với NB lao màng não</w:t>
      </w:r>
    </w:p>
    <w:p w:rsidR="00CD26F4" w:rsidRDefault="001D3616">
      <w:pPr>
        <w:pStyle w:val="ListParagraph"/>
        <w:numPr>
          <w:ilvl w:val="0"/>
          <w:numId w:val="15"/>
        </w:numPr>
        <w:tabs>
          <w:tab w:val="left" w:pos="822"/>
        </w:tabs>
        <w:spacing w:before="244"/>
        <w:rPr>
          <w:sz w:val="26"/>
        </w:rPr>
      </w:pPr>
      <w:r>
        <w:rPr>
          <w:sz w:val="26"/>
        </w:rPr>
        <w:t>Các thuốc nhóm C ưu tiên trong điều trị lao màng não theo trình tự bao</w:t>
      </w:r>
      <w:r>
        <w:rPr>
          <w:spacing w:val="-2"/>
          <w:sz w:val="26"/>
        </w:rPr>
        <w:t xml:space="preserve"> </w:t>
      </w:r>
      <w:r>
        <w:rPr>
          <w:sz w:val="26"/>
        </w:rPr>
        <w:t>gồm</w:t>
      </w:r>
    </w:p>
    <w:p w:rsidR="00CD26F4" w:rsidRDefault="001D3616">
      <w:pPr>
        <w:pStyle w:val="BodyText"/>
        <w:spacing w:before="243" w:line="268" w:lineRule="auto"/>
        <w:ind w:left="1421" w:right="649" w:hanging="360"/>
      </w:pPr>
      <w:r>
        <w:rPr>
          <w:rFonts w:ascii="Courier New" w:hAnsi="Courier New"/>
        </w:rPr>
        <w:t>o</w:t>
      </w:r>
      <w:r>
        <w:t>Imipenem cilastatin (Ipm) hoặc Meropenem (Mpm). Lưu ý: mặc dù Imipenem cilastatin (Ipm) ngấm tốt vào màng não, Meropenem (Mpm) ưu tiên sử dụng trong lao màng não và ở trẻ em vì ít có nguy cơ gây co giật hơn so với Ipm. Luôn sử dụng cùng acid clavulanic.</w:t>
      </w:r>
    </w:p>
    <w:p w:rsidR="00CD26F4" w:rsidRDefault="001D3616">
      <w:pPr>
        <w:pStyle w:val="BodyText"/>
        <w:spacing w:before="214" w:line="256" w:lineRule="auto"/>
        <w:ind w:left="1421" w:right="897" w:hanging="360"/>
      </w:pPr>
      <w:r>
        <w:rPr>
          <w:rFonts w:ascii="Courier New" w:hAnsi="Courier New"/>
        </w:rPr>
        <w:t>o</w:t>
      </w:r>
      <w:r>
        <w:t>Amikacin hoặc Streptomycin nếu còn nhạy (sử dụng trong giai đoạn có biểu hiện viêm màng não)</w:t>
      </w:r>
    </w:p>
    <w:p w:rsidR="00CD26F4" w:rsidRDefault="001D3616">
      <w:pPr>
        <w:pStyle w:val="BodyText"/>
        <w:spacing w:before="226" w:line="256" w:lineRule="auto"/>
        <w:ind w:left="1421" w:right="897" w:hanging="360"/>
      </w:pPr>
      <w:r>
        <w:rPr>
          <w:rFonts w:ascii="Courier New" w:hAnsi="Courier New"/>
        </w:rPr>
        <w:t>o</w:t>
      </w:r>
      <w:r>
        <w:t>Pyrazinamid (Z) nếu còn nhạy và/ hoặc Izoniazid liều cao (Hh) nếu không kháng H do đột biến vị trí</w:t>
      </w:r>
      <w:r>
        <w:rPr>
          <w:spacing w:val="-2"/>
        </w:rPr>
        <w:t xml:space="preserve"> </w:t>
      </w:r>
      <w:r>
        <w:t>KatG</w:t>
      </w:r>
    </w:p>
    <w:p w:rsidR="00CD26F4" w:rsidRDefault="001D3616">
      <w:pPr>
        <w:pStyle w:val="BodyText"/>
        <w:spacing w:before="226" w:line="256" w:lineRule="auto"/>
        <w:ind w:left="1421" w:right="897" w:hanging="360"/>
      </w:pPr>
      <w:r>
        <w:rPr>
          <w:rFonts w:ascii="Courier New" w:hAnsi="Courier New"/>
        </w:rPr>
        <w:t>o</w:t>
      </w:r>
      <w:r>
        <w:t>Prothionamid nếu có thể còn nhạy (không kháng chéo với H do đột biến vị trí inhA, chưa có tiền sử dùng</w:t>
      </w:r>
      <w:r>
        <w:rPr>
          <w:spacing w:val="-2"/>
        </w:rPr>
        <w:t xml:space="preserve"> </w:t>
      </w:r>
      <w:r>
        <w:t>Pto)</w:t>
      </w:r>
    </w:p>
    <w:p w:rsidR="00CD26F4" w:rsidRDefault="001D3616">
      <w:pPr>
        <w:pStyle w:val="ListParagraph"/>
        <w:numPr>
          <w:ilvl w:val="0"/>
          <w:numId w:val="14"/>
        </w:numPr>
        <w:tabs>
          <w:tab w:val="left" w:pos="642"/>
        </w:tabs>
        <w:spacing w:before="226"/>
        <w:ind w:left="641" w:hanging="122"/>
        <w:rPr>
          <w:sz w:val="26"/>
        </w:rPr>
      </w:pPr>
      <w:r>
        <w:rPr>
          <w:sz w:val="26"/>
        </w:rPr>
        <w:t>Cần làm kháng sinh đồ với các thuốc Am, S, H, Z và loại trừ thuốc kháng (lưu ý với</w:t>
      </w:r>
    </w:p>
    <w:p w:rsidR="00CD26F4" w:rsidRDefault="001D3616">
      <w:pPr>
        <w:pStyle w:val="BodyText"/>
        <w:spacing w:before="44"/>
        <w:ind w:left="791"/>
      </w:pPr>
      <w:r>
        <w:t>H cần làm MTB đa kháng LPA và chỉ loại khi có đột biến KatG)</w:t>
      </w:r>
    </w:p>
    <w:p w:rsidR="00CD26F4" w:rsidRDefault="001D3616">
      <w:pPr>
        <w:pStyle w:val="BodyText"/>
        <w:spacing w:before="245"/>
        <w:ind w:left="340"/>
      </w:pPr>
      <w:r>
        <w:rPr>
          <w:rFonts w:ascii="Symbol" w:hAnsi="Symbol"/>
        </w:rPr>
        <w:t></w:t>
      </w:r>
      <w:r>
        <w:rPr>
          <w:i/>
        </w:rPr>
        <w:t>Lưu ý 7</w:t>
      </w:r>
      <w:r>
        <w:t>: Một số nội dung thực hành liên quan đến PĐ dài hạn</w:t>
      </w:r>
    </w:p>
    <w:p w:rsidR="00CD26F4" w:rsidRDefault="001D3616">
      <w:pPr>
        <w:pStyle w:val="ListParagraph"/>
        <w:numPr>
          <w:ilvl w:val="0"/>
          <w:numId w:val="14"/>
        </w:numPr>
        <w:tabs>
          <w:tab w:val="left" w:pos="604"/>
        </w:tabs>
        <w:spacing w:before="44" w:line="276" w:lineRule="auto"/>
        <w:ind w:left="842" w:right="574" w:hanging="360"/>
        <w:rPr>
          <w:sz w:val="26"/>
        </w:rPr>
      </w:pPr>
      <w:r>
        <w:rPr>
          <w:sz w:val="26"/>
        </w:rPr>
        <w:t>Thời gian dùng BDQ trong PĐ dài hạn là 6 tháng (24 tuần), một số trường hợp cần  kéo dài trên 24 tuần cần thông qua Hội đồng điều trị lao kháng thuốc (Khu vực hoặc Miền) và theo dõi an toàn thuốc (aDSM) chặt chẽ. Lzd có thể dùng tới 6 tháng hoặc hơn nếu người bệnh vẫn dung nạp tốt, các thuốc khác dùng cả liệu trình từ 18-20 tháng, trừ thuốc tiêm (Am, S) dùng 6-7 tháng và có thể điều chỉnh theo đáp ứng điều trị của người bệnh.</w:t>
      </w:r>
    </w:p>
    <w:p w:rsidR="00CD26F4" w:rsidRDefault="001D3616">
      <w:pPr>
        <w:pStyle w:val="ListParagraph"/>
        <w:numPr>
          <w:ilvl w:val="0"/>
          <w:numId w:val="14"/>
        </w:numPr>
        <w:tabs>
          <w:tab w:val="left" w:pos="604"/>
        </w:tabs>
        <w:spacing w:before="196" w:line="273" w:lineRule="auto"/>
        <w:ind w:left="842" w:right="690" w:hanging="360"/>
        <w:rPr>
          <w:sz w:val="26"/>
        </w:rPr>
      </w:pPr>
      <w:r>
        <w:rPr>
          <w:sz w:val="26"/>
        </w:rPr>
        <w:t>Tổng thời gian điều trị từ 18-20 tháng, có thể điều chỉnh theo đáp ứng điều trị của người bệnh. Thời gian điều trị cần đáp ứng điều kiện kéo dài thêm 15-17 tháng sau khi đã âm hoá nuôi</w:t>
      </w:r>
      <w:r>
        <w:rPr>
          <w:spacing w:val="-1"/>
          <w:sz w:val="26"/>
        </w:rPr>
        <w:t xml:space="preserve"> </w:t>
      </w:r>
      <w:r>
        <w:rPr>
          <w:sz w:val="26"/>
        </w:rPr>
        <w:t>cấy.</w:t>
      </w:r>
    </w:p>
    <w:p w:rsidR="00CD26F4" w:rsidRDefault="001D3616">
      <w:pPr>
        <w:pStyle w:val="ListParagraph"/>
        <w:numPr>
          <w:ilvl w:val="0"/>
          <w:numId w:val="14"/>
        </w:numPr>
        <w:tabs>
          <w:tab w:val="left" w:pos="604"/>
        </w:tabs>
        <w:spacing w:before="206" w:line="273" w:lineRule="auto"/>
        <w:ind w:left="842" w:right="756" w:hanging="360"/>
        <w:rPr>
          <w:sz w:val="26"/>
        </w:rPr>
      </w:pPr>
      <w:r>
        <w:rPr>
          <w:sz w:val="26"/>
        </w:rPr>
        <w:t>Điều trị nội trú từ ít nhất 2 tuần tới 1 tháng đối với người bệnh có sử dụng PĐ dài  hạn có Bedaquiline để theo dõi chặt chẽ biến cố bất lợi (Đặc biệt lưu ý điện tim để theo dõi khoảng</w:t>
      </w:r>
      <w:r>
        <w:rPr>
          <w:spacing w:val="-1"/>
          <w:sz w:val="26"/>
        </w:rPr>
        <w:t xml:space="preserve"> </w:t>
      </w:r>
      <w:r>
        <w:rPr>
          <w:sz w:val="26"/>
        </w:rPr>
        <w:t>QT)</w:t>
      </w:r>
    </w:p>
    <w:p w:rsidR="00CD26F4" w:rsidRDefault="001D3616">
      <w:pPr>
        <w:pStyle w:val="ListParagraph"/>
        <w:numPr>
          <w:ilvl w:val="0"/>
          <w:numId w:val="14"/>
        </w:numPr>
        <w:tabs>
          <w:tab w:val="left" w:pos="604"/>
        </w:tabs>
        <w:spacing w:before="205" w:line="276" w:lineRule="auto"/>
        <w:ind w:left="842" w:right="745" w:hanging="360"/>
        <w:rPr>
          <w:sz w:val="26"/>
        </w:rPr>
      </w:pPr>
      <w:r>
        <w:rPr>
          <w:sz w:val="26"/>
        </w:rPr>
        <w:t>Clofazimine không chống chỉ định trên phụ nữ có thai và cho con bú, tuy nhiên không khuyến cáo sử dụng do hiện chưa có đủ bằng chứng. Việc sử dụng ở người cho con bú có thể ảnh hưởng sắc tố da của trẻ. Cần được cân nhắc nguy cơ, lợi ích trước khi sử dụng và theo dõi, báo cáo biến cố bất</w:t>
      </w:r>
      <w:r>
        <w:rPr>
          <w:spacing w:val="-2"/>
          <w:sz w:val="26"/>
        </w:rPr>
        <w:t xml:space="preserve"> </w:t>
      </w:r>
      <w:r>
        <w:rPr>
          <w:sz w:val="26"/>
        </w:rPr>
        <w:t>lợi.</w:t>
      </w:r>
    </w:p>
    <w:p w:rsidR="00CD26F4" w:rsidRDefault="00CD26F4">
      <w:pPr>
        <w:spacing w:line="276" w:lineRule="auto"/>
        <w:rPr>
          <w:sz w:val="26"/>
        </w:rPr>
        <w:sectPr w:rsidR="00CD26F4">
          <w:pgSz w:w="12240" w:h="15840"/>
          <w:pgMar w:top="1060" w:right="600" w:bottom="840" w:left="1360" w:header="0" w:footer="578" w:gutter="0"/>
          <w:cols w:space="720"/>
        </w:sectPr>
      </w:pPr>
    </w:p>
    <w:p w:rsidR="00CD26F4" w:rsidRDefault="001D3616">
      <w:pPr>
        <w:pStyle w:val="ListParagraph"/>
        <w:numPr>
          <w:ilvl w:val="0"/>
          <w:numId w:val="14"/>
        </w:numPr>
        <w:tabs>
          <w:tab w:val="left" w:pos="604"/>
        </w:tabs>
        <w:spacing w:before="74" w:line="276" w:lineRule="auto"/>
        <w:ind w:left="842" w:right="534" w:hanging="360"/>
        <w:rPr>
          <w:sz w:val="26"/>
        </w:rPr>
      </w:pPr>
      <w:r>
        <w:rPr>
          <w:sz w:val="26"/>
        </w:rPr>
        <w:lastRenderedPageBreak/>
        <w:t>Người bệnh sử dụng Lzd cần kết hợp Pyridoxine (vitamin B6) liều  ít nhất  50  mg hàng ngày để phòng tránh suy tuỷ và có thể phòng tránh biến cố trên thần kinh ngoại biên. Tuy nhiên lưu ý nếu sử dụng liều &gt; 100 mg/ngày có thể gây bệnh lý thần kinh ngoại biên. Lưu ý tương tác của Lzd với các thuốc khác (tham khảo bảng 3 – lưu ý số 9)</w:t>
      </w:r>
    </w:p>
    <w:p w:rsidR="00CD26F4" w:rsidRDefault="001D3616">
      <w:pPr>
        <w:pStyle w:val="ListParagraph"/>
        <w:numPr>
          <w:ilvl w:val="0"/>
          <w:numId w:val="14"/>
        </w:numPr>
        <w:tabs>
          <w:tab w:val="left" w:pos="604"/>
        </w:tabs>
        <w:spacing w:before="196"/>
        <w:ind w:left="603" w:hanging="122"/>
        <w:rPr>
          <w:sz w:val="26"/>
        </w:rPr>
      </w:pPr>
      <w:r>
        <w:rPr>
          <w:sz w:val="26"/>
        </w:rPr>
        <w:t>Các xét nghiệm cần thực</w:t>
      </w:r>
      <w:r>
        <w:rPr>
          <w:spacing w:val="-1"/>
          <w:sz w:val="26"/>
        </w:rPr>
        <w:t xml:space="preserve"> </w:t>
      </w:r>
      <w:r>
        <w:rPr>
          <w:sz w:val="26"/>
        </w:rPr>
        <w:t>hiện:</w:t>
      </w:r>
    </w:p>
    <w:p w:rsidR="00CD26F4" w:rsidRDefault="001D3616">
      <w:pPr>
        <w:pStyle w:val="BodyText"/>
        <w:spacing w:before="244" w:line="266" w:lineRule="auto"/>
        <w:ind w:left="1563" w:right="860" w:hanging="360"/>
        <w:jc w:val="both"/>
      </w:pPr>
      <w:r>
        <w:rPr>
          <w:rFonts w:ascii="Courier New" w:hAnsi="Courier New"/>
        </w:rPr>
        <w:t>o</w:t>
      </w:r>
      <w:r>
        <w:t>Làm MTB siêu kháng LPA (Hain test) với thuốc lao hàng hai trước khi thu nhận điều trị vào PĐ dài hạn có chứa Fluoroquinolones để loại trừ khi có kháng</w:t>
      </w:r>
    </w:p>
    <w:p w:rsidR="00CD26F4" w:rsidRDefault="001D3616">
      <w:pPr>
        <w:pStyle w:val="BodyText"/>
        <w:spacing w:before="14" w:line="271" w:lineRule="auto"/>
        <w:ind w:left="1563" w:right="583" w:hanging="360"/>
      </w:pPr>
      <w:r>
        <w:rPr>
          <w:rFonts w:ascii="Courier New" w:hAnsi="Courier New"/>
        </w:rPr>
        <w:t>o</w:t>
      </w:r>
      <w:r>
        <w:t>Một số thuốc nhóm C hoặc thuốc bổ sung nếu lựa chọn cần được làm kháng sinh đồ và chỉ sử dụng khi kháng sinh đồ còn nhạy: Thuốc tiêm, Pyrazinamid, H liều cao. Đối với Pyrazinamid, việc chỉ định kháng sinh đồ trên nhóm đối tượng người bệnh cụ thể sẽ tuỳ thuộc vào nguồn lực của CTCLQG ở mỗi thời điểm. Trong giai đoạn trước mắt chỉ định KSĐ với Z cho người bệnh đã tái phát hoặc thất bại phác đồ lao nhạy cảm và có chỉ định dùng Z.</w:t>
      </w:r>
    </w:p>
    <w:p w:rsidR="00CD26F4" w:rsidRDefault="001D3616">
      <w:pPr>
        <w:pStyle w:val="ListParagraph"/>
        <w:numPr>
          <w:ilvl w:val="0"/>
          <w:numId w:val="14"/>
        </w:numPr>
        <w:tabs>
          <w:tab w:val="left" w:pos="604"/>
        </w:tabs>
        <w:spacing w:before="14" w:line="273" w:lineRule="auto"/>
        <w:ind w:left="842" w:right="676" w:hanging="360"/>
        <w:rPr>
          <w:sz w:val="26"/>
        </w:rPr>
      </w:pPr>
      <w:r>
        <w:rPr>
          <w:sz w:val="26"/>
        </w:rPr>
        <w:t>Các thuốc tiêm cần được sử dụng tại các cơ sở y tế theo quy định hiện hành. Amikacin hoặc Streptomycin chỉ sử dụng cho người bệnh từ 18 tuổi trở lên khi còn nhạy cảm và có đủ điều kiện theo dõi thính</w:t>
      </w:r>
      <w:r>
        <w:rPr>
          <w:spacing w:val="-1"/>
          <w:sz w:val="26"/>
        </w:rPr>
        <w:t xml:space="preserve"> </w:t>
      </w:r>
      <w:r>
        <w:rPr>
          <w:sz w:val="26"/>
        </w:rPr>
        <w:t>lực.</w:t>
      </w:r>
    </w:p>
    <w:p w:rsidR="00CD26F4" w:rsidRDefault="001D3616">
      <w:pPr>
        <w:pStyle w:val="ListParagraph"/>
        <w:numPr>
          <w:ilvl w:val="0"/>
          <w:numId w:val="14"/>
        </w:numPr>
        <w:tabs>
          <w:tab w:val="left" w:pos="604"/>
        </w:tabs>
        <w:spacing w:before="205"/>
        <w:ind w:left="603" w:right="365" w:hanging="604"/>
        <w:rPr>
          <w:sz w:val="26"/>
        </w:rPr>
      </w:pPr>
      <w:r>
        <w:rPr>
          <w:sz w:val="26"/>
        </w:rPr>
        <w:t>Các phác đồ có thể được tiếp tục cập nhật sau một thời gian triển khai (ví dụ kết</w:t>
      </w:r>
      <w:r>
        <w:rPr>
          <w:spacing w:val="26"/>
          <w:sz w:val="26"/>
        </w:rPr>
        <w:t xml:space="preserve"> </w:t>
      </w:r>
      <w:r>
        <w:rPr>
          <w:sz w:val="26"/>
        </w:rPr>
        <w:t>hợp</w:t>
      </w:r>
    </w:p>
    <w:p w:rsidR="00CD26F4" w:rsidRDefault="001D3616">
      <w:pPr>
        <w:pStyle w:val="BodyText"/>
        <w:spacing w:before="44"/>
        <w:ind w:left="802" w:right="1080"/>
        <w:jc w:val="center"/>
      </w:pPr>
      <w:r>
        <w:t>Bdq và Dlm trong một số trường hợp cụ thể, PĐ C chỉ sử dụng thuốc uống, v.v)</w:t>
      </w:r>
    </w:p>
    <w:p w:rsidR="00CD26F4" w:rsidRDefault="001D3616">
      <w:pPr>
        <w:pStyle w:val="Heading5"/>
        <w:spacing w:before="245"/>
        <w:rPr>
          <w:u w:val="none"/>
        </w:rPr>
      </w:pPr>
      <w:r>
        <w:rPr>
          <w:u w:val="thick"/>
        </w:rPr>
        <w:t>Phác đồ điều trị kháng đơn và nhiều thuốc</w:t>
      </w:r>
    </w:p>
    <w:p w:rsidR="00CD26F4" w:rsidRDefault="001D3616">
      <w:pPr>
        <w:pStyle w:val="BodyText"/>
        <w:spacing w:before="165" w:line="276" w:lineRule="auto"/>
        <w:ind w:left="340" w:right="620" w:firstLine="720"/>
      </w:pPr>
      <w:r>
        <w:t>Hiện nay, CTCLQG đã mở rộng đối tượng được làm kháng sinh đồ với thuốc lao hàng 1 trên người bệnh đã tái phát hoặc thất bại PĐ lao nhạy cảm để loại trừ trường hợp kháng (tham khảo lưu ý số 2 đối với người bệnh thu nhận vào PĐ C và lưu ý số 7 đối với phác đồ dài hạn), do vậy có thể tăng số người bệnh phát hiện kháng đơn và nhiều thuốc. Cần lưu ý đối chiếu thời điểm nhận kết quả kháng sinh đồ và thời điểm lấy mẫu, căn cứ vào phác đồ điều trị trong khoảng thời gian này để dự báo khả năng kháng thuốc mắc phải. Kết quả kháng sinh đồ có thể không phản ánh đúng tình trạng kháng thuốc ở thời điểm hiện tại). Phác đồ để điều trị người bệnh kháng đơn và nhiều thuốc cần được theo dõi, đánh giá theo lô bệnh riêng.</w:t>
      </w:r>
    </w:p>
    <w:p w:rsidR="00CD26F4" w:rsidRDefault="00CD26F4">
      <w:pPr>
        <w:spacing w:line="276" w:lineRule="auto"/>
        <w:sectPr w:rsidR="00CD26F4">
          <w:pgSz w:w="12240" w:h="15840"/>
          <w:pgMar w:top="1060" w:right="600" w:bottom="840" w:left="1360" w:header="0" w:footer="578" w:gutter="0"/>
          <w:cols w:space="720"/>
        </w:sectPr>
      </w:pPr>
    </w:p>
    <w:p w:rsidR="00CD26F4" w:rsidRDefault="001D3616">
      <w:pPr>
        <w:pStyle w:val="Heading4"/>
        <w:spacing w:before="74"/>
        <w:ind w:left="802" w:right="993"/>
        <w:jc w:val="center"/>
      </w:pPr>
      <w:r>
        <w:lastRenderedPageBreak/>
        <w:t>Phác đồ điều trị lao kháng đơn thuốc và một số lưu ý</w:t>
      </w:r>
    </w:p>
    <w:p w:rsidR="00CD26F4" w:rsidRDefault="001D3616">
      <w:pPr>
        <w:spacing w:before="45"/>
        <w:ind w:left="340"/>
        <w:rPr>
          <w:i/>
          <w:sz w:val="26"/>
        </w:rPr>
      </w:pPr>
      <w:r>
        <w:rPr>
          <w:i/>
          <w:sz w:val="26"/>
        </w:rPr>
        <w:t>Phác đồ điều trị cho người bệnh kháng Isoniazid, nhạy Rifampicin</w:t>
      </w:r>
    </w:p>
    <w:p w:rsidR="00CD26F4" w:rsidRDefault="00CD26F4">
      <w:pPr>
        <w:pStyle w:val="BodyText"/>
        <w:rPr>
          <w:i/>
          <w:sz w:val="20"/>
        </w:rPr>
      </w:pPr>
    </w:p>
    <w:p w:rsidR="00CD26F4" w:rsidRDefault="00CD26F4">
      <w:pPr>
        <w:pStyle w:val="BodyText"/>
        <w:spacing w:before="5"/>
        <w:rPr>
          <w:i/>
          <w:sz w:val="11"/>
        </w:rPr>
      </w:pPr>
    </w:p>
    <w:tbl>
      <w:tblPr>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10"/>
        <w:gridCol w:w="2160"/>
        <w:gridCol w:w="5760"/>
      </w:tblGrid>
      <w:tr w:rsidR="00CD26F4">
        <w:trPr>
          <w:trHeight w:val="463"/>
        </w:trPr>
        <w:tc>
          <w:tcPr>
            <w:tcW w:w="1610" w:type="dxa"/>
          </w:tcPr>
          <w:p w:rsidR="00CD26F4" w:rsidRDefault="001D3616">
            <w:pPr>
              <w:pStyle w:val="TableParagraph"/>
              <w:spacing w:before="15"/>
              <w:ind w:left="208" w:right="47"/>
              <w:jc w:val="center"/>
              <w:rPr>
                <w:b/>
                <w:sz w:val="26"/>
              </w:rPr>
            </w:pPr>
            <w:r>
              <w:rPr>
                <w:b/>
                <w:sz w:val="26"/>
              </w:rPr>
              <w:t>Kiểu kháng</w:t>
            </w:r>
          </w:p>
        </w:tc>
        <w:tc>
          <w:tcPr>
            <w:tcW w:w="2160" w:type="dxa"/>
          </w:tcPr>
          <w:p w:rsidR="00CD26F4" w:rsidRDefault="001D3616">
            <w:pPr>
              <w:pStyle w:val="TableParagraph"/>
              <w:spacing w:before="15"/>
              <w:ind w:left="630"/>
              <w:rPr>
                <w:b/>
                <w:sz w:val="26"/>
              </w:rPr>
            </w:pPr>
            <w:r>
              <w:rPr>
                <w:b/>
                <w:sz w:val="26"/>
              </w:rPr>
              <w:t>Phác đồ</w:t>
            </w:r>
          </w:p>
        </w:tc>
        <w:tc>
          <w:tcPr>
            <w:tcW w:w="5760" w:type="dxa"/>
          </w:tcPr>
          <w:p w:rsidR="00CD26F4" w:rsidRDefault="001D3616">
            <w:pPr>
              <w:pStyle w:val="TableParagraph"/>
              <w:spacing w:before="15"/>
              <w:ind w:left="2525" w:right="2505"/>
              <w:jc w:val="center"/>
              <w:rPr>
                <w:b/>
                <w:sz w:val="26"/>
              </w:rPr>
            </w:pPr>
            <w:r>
              <w:rPr>
                <w:b/>
                <w:sz w:val="26"/>
              </w:rPr>
              <w:t>Lưu ý</w:t>
            </w:r>
          </w:p>
        </w:tc>
      </w:tr>
      <w:tr w:rsidR="00CD26F4">
        <w:trPr>
          <w:trHeight w:val="4948"/>
        </w:trPr>
        <w:tc>
          <w:tcPr>
            <w:tcW w:w="1610" w:type="dxa"/>
          </w:tcPr>
          <w:p w:rsidR="00CD26F4" w:rsidRDefault="001D3616">
            <w:pPr>
              <w:pStyle w:val="TableParagraph"/>
              <w:spacing w:before="15"/>
              <w:ind w:left="208" w:right="9"/>
              <w:jc w:val="center"/>
              <w:rPr>
                <w:sz w:val="26"/>
              </w:rPr>
            </w:pPr>
            <w:r>
              <w:rPr>
                <w:sz w:val="26"/>
              </w:rPr>
              <w:t>H (±S)</w:t>
            </w:r>
          </w:p>
        </w:tc>
        <w:tc>
          <w:tcPr>
            <w:tcW w:w="2160" w:type="dxa"/>
          </w:tcPr>
          <w:p w:rsidR="00CD26F4" w:rsidRDefault="001D3616">
            <w:pPr>
              <w:pStyle w:val="TableParagraph"/>
              <w:tabs>
                <w:tab w:val="left" w:pos="552"/>
              </w:tabs>
              <w:spacing w:before="15" w:line="360" w:lineRule="auto"/>
              <w:ind w:left="68" w:right="45"/>
              <w:rPr>
                <w:sz w:val="28"/>
              </w:rPr>
            </w:pPr>
            <w:r>
              <w:rPr>
                <w:sz w:val="28"/>
              </w:rPr>
              <w:t>6</w:t>
            </w:r>
            <w:r>
              <w:rPr>
                <w:sz w:val="28"/>
              </w:rPr>
              <w:tab/>
            </w:r>
            <w:r>
              <w:rPr>
                <w:spacing w:val="-1"/>
                <w:sz w:val="28"/>
              </w:rPr>
              <w:t xml:space="preserve">R(H)ZELfx/4 </w:t>
            </w:r>
            <w:r>
              <w:rPr>
                <w:sz w:val="28"/>
              </w:rPr>
              <w:t>R(H)ELfx</w:t>
            </w:r>
          </w:p>
        </w:tc>
        <w:tc>
          <w:tcPr>
            <w:tcW w:w="5760" w:type="dxa"/>
          </w:tcPr>
          <w:p w:rsidR="00CD26F4" w:rsidRDefault="001D3616">
            <w:pPr>
              <w:pStyle w:val="TableParagraph"/>
              <w:spacing w:before="15" w:line="360" w:lineRule="auto"/>
              <w:ind w:left="67" w:right="10"/>
              <w:rPr>
                <w:sz w:val="26"/>
              </w:rPr>
            </w:pPr>
            <w:r>
              <w:rPr>
                <w:b/>
                <w:i/>
                <w:sz w:val="26"/>
              </w:rPr>
              <w:t>Tiến hành Xpert tại tháng 0, 2 và 3</w:t>
            </w:r>
            <w:r>
              <w:rPr>
                <w:sz w:val="26"/>
              </w:rPr>
              <w:t>: Nếu phát hiện kháng Rif thì chuyển bệnh nhân sang điều trị theo phác đồ lao đa kháng thuốc.</w:t>
            </w:r>
          </w:p>
          <w:p w:rsidR="00CD26F4" w:rsidRDefault="001D3616">
            <w:pPr>
              <w:pStyle w:val="TableParagraph"/>
              <w:spacing w:line="360" w:lineRule="auto"/>
              <w:ind w:left="67" w:right="57"/>
              <w:rPr>
                <w:sz w:val="26"/>
              </w:rPr>
            </w:pPr>
            <w:r>
              <w:rPr>
                <w:sz w:val="26"/>
              </w:rPr>
              <w:t>Nếu người bệnh được chẩn đoán kháng H bằng xét nghiệm MTB đa kháng LPA mà không phải bằng kháng sinh đồ truyền thống, cần làm thêm xét nghiệm kháng sinh đồ với thuốc lao hàng 1 để loại trừ các trường hợp kháng nhiều thuốc, đặc biệt đối với người bệnh đã thất bại, tái phát phác đồ lao nhạy cảm (Tránh việc bổ sung đơn độc Lfx vào phác đồ đã</w:t>
            </w:r>
            <w:r>
              <w:rPr>
                <w:spacing w:val="7"/>
                <w:sz w:val="26"/>
              </w:rPr>
              <w:t xml:space="preserve"> </w:t>
            </w:r>
            <w:r>
              <w:rPr>
                <w:sz w:val="26"/>
              </w:rPr>
              <w:t>thực</w:t>
            </w:r>
          </w:p>
          <w:p w:rsidR="00CD26F4" w:rsidRDefault="001D3616">
            <w:pPr>
              <w:pStyle w:val="TableParagraph"/>
              <w:ind w:left="67"/>
              <w:rPr>
                <w:sz w:val="26"/>
              </w:rPr>
            </w:pPr>
            <w:r>
              <w:rPr>
                <w:sz w:val="26"/>
              </w:rPr>
              <w:t>sự thất bại trước đó)</w:t>
            </w:r>
          </w:p>
        </w:tc>
      </w:tr>
    </w:tbl>
    <w:p w:rsidR="00CD26F4" w:rsidRDefault="00CD26F4">
      <w:pPr>
        <w:pStyle w:val="BodyText"/>
        <w:spacing w:before="2"/>
        <w:rPr>
          <w:i/>
          <w:sz w:val="32"/>
        </w:rPr>
      </w:pPr>
    </w:p>
    <w:p w:rsidR="00CD26F4" w:rsidRDefault="001D3616">
      <w:pPr>
        <w:ind w:left="340"/>
        <w:rPr>
          <w:b/>
          <w:i/>
          <w:sz w:val="28"/>
        </w:rPr>
      </w:pPr>
      <w:r>
        <w:rPr>
          <w:b/>
          <w:i/>
          <w:sz w:val="28"/>
          <w:u w:val="thick"/>
        </w:rPr>
        <w:t>Một số lưu ý:</w:t>
      </w:r>
    </w:p>
    <w:p w:rsidR="00CD26F4" w:rsidRDefault="001D3616">
      <w:pPr>
        <w:pStyle w:val="Heading3"/>
        <w:ind w:left="340"/>
      </w:pPr>
      <w:r>
        <w:rPr>
          <w:rFonts w:ascii="Symbol" w:hAnsi="Symbol"/>
        </w:rPr>
        <w:t></w:t>
      </w:r>
      <w:r>
        <w:rPr>
          <w:i/>
        </w:rPr>
        <w:t xml:space="preserve">Lưu ý 8: </w:t>
      </w:r>
      <w:r>
        <w:t>Đối với phác đồ kháng Isoniazid, nhạy Rifampicin</w:t>
      </w:r>
    </w:p>
    <w:p w:rsidR="00CD26F4" w:rsidRDefault="001D3616">
      <w:pPr>
        <w:pStyle w:val="ListParagraph"/>
        <w:numPr>
          <w:ilvl w:val="1"/>
          <w:numId w:val="14"/>
        </w:numPr>
        <w:tabs>
          <w:tab w:val="left" w:pos="1180"/>
          <w:tab w:val="left" w:pos="5258"/>
        </w:tabs>
        <w:spacing w:before="48" w:line="273" w:lineRule="auto"/>
        <w:ind w:right="804" w:hanging="360"/>
        <w:rPr>
          <w:rFonts w:ascii="Symbol" w:hAnsi="Symbol"/>
          <w:sz w:val="26"/>
        </w:rPr>
      </w:pPr>
      <w:r>
        <w:rPr>
          <w:sz w:val="28"/>
        </w:rPr>
        <w:t>Cần tiến hành Xpert để loại trừ kháng R trước khi điều trị PĐ kháng H (tháng  0)  và nhắc lại</w:t>
      </w:r>
      <w:r>
        <w:rPr>
          <w:spacing w:val="-10"/>
          <w:sz w:val="28"/>
        </w:rPr>
        <w:t xml:space="preserve"> </w:t>
      </w:r>
      <w:r>
        <w:rPr>
          <w:sz w:val="28"/>
        </w:rPr>
        <w:t>Xpert</w:t>
      </w:r>
      <w:r>
        <w:rPr>
          <w:spacing w:val="-1"/>
          <w:sz w:val="28"/>
        </w:rPr>
        <w:t xml:space="preserve"> </w:t>
      </w:r>
      <w:r>
        <w:rPr>
          <w:sz w:val="28"/>
        </w:rPr>
        <w:t>nếu</w:t>
      </w:r>
      <w:r>
        <w:rPr>
          <w:sz w:val="28"/>
        </w:rPr>
        <w:tab/>
        <w:t xml:space="preserve">không âm hoá đờm trực tiếp sau </w:t>
      </w:r>
      <w:r>
        <w:rPr>
          <w:spacing w:val="-5"/>
          <w:sz w:val="28"/>
        </w:rPr>
        <w:t xml:space="preserve">2,3 </w:t>
      </w:r>
      <w:r>
        <w:rPr>
          <w:sz w:val="28"/>
        </w:rPr>
        <w:t>tháng hoặc thất bại PĐ kháng</w:t>
      </w:r>
      <w:r>
        <w:rPr>
          <w:spacing w:val="-2"/>
          <w:sz w:val="28"/>
        </w:rPr>
        <w:t xml:space="preserve"> </w:t>
      </w:r>
      <w:r>
        <w:rPr>
          <w:sz w:val="28"/>
        </w:rPr>
        <w:t>H.</w:t>
      </w:r>
    </w:p>
    <w:p w:rsidR="00CD26F4" w:rsidRDefault="001D3616">
      <w:pPr>
        <w:pStyle w:val="ListParagraph"/>
        <w:numPr>
          <w:ilvl w:val="1"/>
          <w:numId w:val="14"/>
        </w:numPr>
        <w:tabs>
          <w:tab w:val="left" w:pos="1180"/>
        </w:tabs>
        <w:spacing w:before="5"/>
        <w:ind w:left="1179"/>
        <w:rPr>
          <w:rFonts w:ascii="Symbol" w:hAnsi="Symbol"/>
          <w:sz w:val="26"/>
        </w:rPr>
      </w:pPr>
      <w:r>
        <w:rPr>
          <w:sz w:val="28"/>
        </w:rPr>
        <w:t>Theo</w:t>
      </w:r>
      <w:r>
        <w:rPr>
          <w:spacing w:val="30"/>
          <w:sz w:val="28"/>
        </w:rPr>
        <w:t xml:space="preserve"> </w:t>
      </w:r>
      <w:r>
        <w:rPr>
          <w:sz w:val="28"/>
        </w:rPr>
        <w:t>dõi đáp ứng</w:t>
      </w:r>
      <w:r>
        <w:rPr>
          <w:spacing w:val="31"/>
          <w:sz w:val="28"/>
        </w:rPr>
        <w:t xml:space="preserve"> </w:t>
      </w:r>
      <w:r>
        <w:rPr>
          <w:sz w:val="28"/>
        </w:rPr>
        <w:t>vi</w:t>
      </w:r>
      <w:r>
        <w:rPr>
          <w:spacing w:val="-1"/>
          <w:sz w:val="28"/>
        </w:rPr>
        <w:t xml:space="preserve"> </w:t>
      </w:r>
      <w:r>
        <w:rPr>
          <w:sz w:val="28"/>
        </w:rPr>
        <w:t>khuẩn</w:t>
      </w:r>
      <w:r>
        <w:rPr>
          <w:spacing w:val="31"/>
          <w:sz w:val="28"/>
        </w:rPr>
        <w:t xml:space="preserve"> </w:t>
      </w:r>
      <w:r>
        <w:rPr>
          <w:sz w:val="28"/>
        </w:rPr>
        <w:t>hàng</w:t>
      </w:r>
      <w:r>
        <w:rPr>
          <w:spacing w:val="31"/>
          <w:sz w:val="28"/>
        </w:rPr>
        <w:t xml:space="preserve"> </w:t>
      </w:r>
      <w:r>
        <w:rPr>
          <w:sz w:val="28"/>
        </w:rPr>
        <w:t>tháng bằng</w:t>
      </w:r>
      <w:r>
        <w:rPr>
          <w:spacing w:val="30"/>
          <w:sz w:val="28"/>
        </w:rPr>
        <w:t xml:space="preserve"> </w:t>
      </w:r>
      <w:r>
        <w:rPr>
          <w:sz w:val="28"/>
        </w:rPr>
        <w:t>XN</w:t>
      </w:r>
      <w:r>
        <w:rPr>
          <w:spacing w:val="-1"/>
          <w:sz w:val="28"/>
        </w:rPr>
        <w:t xml:space="preserve"> </w:t>
      </w:r>
      <w:r>
        <w:rPr>
          <w:sz w:val="28"/>
        </w:rPr>
        <w:t>đờm trực tiếp</w:t>
      </w:r>
      <w:r>
        <w:rPr>
          <w:spacing w:val="31"/>
          <w:sz w:val="28"/>
        </w:rPr>
        <w:t xml:space="preserve"> </w:t>
      </w:r>
      <w:r>
        <w:rPr>
          <w:sz w:val="28"/>
        </w:rPr>
        <w:t>và</w:t>
      </w:r>
      <w:r>
        <w:rPr>
          <w:spacing w:val="30"/>
          <w:sz w:val="28"/>
        </w:rPr>
        <w:t xml:space="preserve"> </w:t>
      </w:r>
      <w:r>
        <w:rPr>
          <w:sz w:val="28"/>
        </w:rPr>
        <w:t>nuôi</w:t>
      </w:r>
    </w:p>
    <w:p w:rsidR="00CD26F4" w:rsidRDefault="001D3616">
      <w:pPr>
        <w:spacing w:before="48"/>
        <w:ind w:left="1410"/>
        <w:rPr>
          <w:sz w:val="28"/>
        </w:rPr>
      </w:pPr>
      <w:r>
        <w:rPr>
          <w:sz w:val="28"/>
        </w:rPr>
        <w:t>cấy</w:t>
      </w:r>
    </w:p>
    <w:p w:rsidR="00CD26F4" w:rsidRDefault="001D3616">
      <w:pPr>
        <w:pStyle w:val="ListParagraph"/>
        <w:numPr>
          <w:ilvl w:val="1"/>
          <w:numId w:val="14"/>
        </w:numPr>
        <w:tabs>
          <w:tab w:val="left" w:pos="1180"/>
        </w:tabs>
        <w:spacing w:before="48" w:line="273" w:lineRule="auto"/>
        <w:ind w:right="676" w:hanging="360"/>
        <w:rPr>
          <w:rFonts w:ascii="Symbol" w:hAnsi="Symbol"/>
          <w:sz w:val="26"/>
        </w:rPr>
      </w:pPr>
      <w:r>
        <w:rPr>
          <w:sz w:val="28"/>
        </w:rPr>
        <w:t xml:space="preserve">Không khuyến cáo sử dụng S hay thuốc tiêm nào khác (bổ sung S làm giảm hiệu quả điều trị và không giảm tử vong, không có bằng chứng </w:t>
      </w:r>
      <w:r>
        <w:rPr>
          <w:spacing w:val="-5"/>
          <w:sz w:val="28"/>
        </w:rPr>
        <w:t xml:space="preserve">với </w:t>
      </w:r>
      <w:r>
        <w:rPr>
          <w:sz w:val="28"/>
        </w:rPr>
        <w:t>các thuốc tiêm</w:t>
      </w:r>
      <w:r>
        <w:rPr>
          <w:spacing w:val="-1"/>
          <w:sz w:val="28"/>
        </w:rPr>
        <w:t xml:space="preserve"> </w:t>
      </w:r>
      <w:r>
        <w:rPr>
          <w:sz w:val="28"/>
        </w:rPr>
        <w:t>khác</w:t>
      </w:r>
    </w:p>
    <w:p w:rsidR="00CD26F4" w:rsidRDefault="001D3616">
      <w:pPr>
        <w:pStyle w:val="ListParagraph"/>
        <w:numPr>
          <w:ilvl w:val="1"/>
          <w:numId w:val="14"/>
        </w:numPr>
        <w:tabs>
          <w:tab w:val="left" w:pos="1180"/>
        </w:tabs>
        <w:spacing w:before="6" w:line="273" w:lineRule="auto"/>
        <w:ind w:right="864" w:hanging="360"/>
        <w:rPr>
          <w:rFonts w:ascii="Symbol" w:hAnsi="Symbol"/>
          <w:sz w:val="26"/>
        </w:rPr>
      </w:pPr>
      <w:r>
        <w:rPr>
          <w:sz w:val="28"/>
        </w:rPr>
        <w:t>Trẻ em: vẫn có thể áp dụng PĐ này (lưu ý liều E ở trẻ em, phát hiện sớm tổn thương thần kinh thị bằng phân biệt màu</w:t>
      </w:r>
      <w:r>
        <w:rPr>
          <w:spacing w:val="-1"/>
          <w:sz w:val="28"/>
        </w:rPr>
        <w:t xml:space="preserve"> </w:t>
      </w:r>
      <w:r>
        <w:rPr>
          <w:sz w:val="28"/>
        </w:rPr>
        <w:t>đỏ-lục)</w:t>
      </w:r>
    </w:p>
    <w:p w:rsidR="00CD26F4" w:rsidRDefault="001D3616">
      <w:pPr>
        <w:pStyle w:val="ListParagraph"/>
        <w:numPr>
          <w:ilvl w:val="1"/>
          <w:numId w:val="14"/>
        </w:numPr>
        <w:tabs>
          <w:tab w:val="left" w:pos="1180"/>
        </w:tabs>
        <w:spacing w:before="2"/>
        <w:ind w:left="1179"/>
        <w:rPr>
          <w:rFonts w:ascii="Symbol" w:hAnsi="Symbol"/>
          <w:sz w:val="26"/>
        </w:rPr>
      </w:pPr>
      <w:r>
        <w:rPr>
          <w:sz w:val="28"/>
        </w:rPr>
        <w:t>Người</w:t>
      </w:r>
      <w:r>
        <w:rPr>
          <w:spacing w:val="-2"/>
          <w:sz w:val="28"/>
        </w:rPr>
        <w:t xml:space="preserve"> </w:t>
      </w:r>
      <w:r>
        <w:rPr>
          <w:sz w:val="28"/>
        </w:rPr>
        <w:t>bệnh</w:t>
      </w:r>
      <w:r>
        <w:rPr>
          <w:spacing w:val="24"/>
          <w:sz w:val="28"/>
        </w:rPr>
        <w:t xml:space="preserve"> </w:t>
      </w:r>
      <w:r>
        <w:rPr>
          <w:sz w:val="28"/>
        </w:rPr>
        <w:t>có tổn thương</w:t>
      </w:r>
      <w:r>
        <w:rPr>
          <w:spacing w:val="-1"/>
          <w:sz w:val="28"/>
        </w:rPr>
        <w:t xml:space="preserve"> </w:t>
      </w:r>
      <w:r>
        <w:rPr>
          <w:sz w:val="28"/>
        </w:rPr>
        <w:t>rộng hoặc</w:t>
      </w:r>
      <w:r>
        <w:rPr>
          <w:spacing w:val="24"/>
          <w:sz w:val="28"/>
        </w:rPr>
        <w:t xml:space="preserve"> </w:t>
      </w:r>
      <w:r>
        <w:rPr>
          <w:sz w:val="28"/>
        </w:rPr>
        <w:t>âm</w:t>
      </w:r>
      <w:r>
        <w:rPr>
          <w:spacing w:val="24"/>
          <w:sz w:val="28"/>
        </w:rPr>
        <w:t xml:space="preserve"> </w:t>
      </w:r>
      <w:r>
        <w:rPr>
          <w:sz w:val="28"/>
        </w:rPr>
        <w:t>hóa</w:t>
      </w:r>
      <w:r>
        <w:rPr>
          <w:spacing w:val="-1"/>
          <w:sz w:val="28"/>
        </w:rPr>
        <w:t xml:space="preserve"> </w:t>
      </w:r>
      <w:r>
        <w:rPr>
          <w:sz w:val="28"/>
        </w:rPr>
        <w:t>chậm:</w:t>
      </w:r>
      <w:r>
        <w:rPr>
          <w:spacing w:val="24"/>
          <w:sz w:val="28"/>
        </w:rPr>
        <w:t xml:space="preserve"> </w:t>
      </w:r>
      <w:r>
        <w:rPr>
          <w:sz w:val="28"/>
        </w:rPr>
        <w:t>Có thể</w:t>
      </w:r>
      <w:r>
        <w:rPr>
          <w:spacing w:val="24"/>
          <w:sz w:val="28"/>
        </w:rPr>
        <w:t xml:space="preserve"> </w:t>
      </w:r>
      <w:r>
        <w:rPr>
          <w:sz w:val="28"/>
        </w:rPr>
        <w:t>kéo</w:t>
      </w:r>
      <w:r>
        <w:rPr>
          <w:spacing w:val="23"/>
          <w:sz w:val="28"/>
        </w:rPr>
        <w:t xml:space="preserve"> </w:t>
      </w:r>
      <w:r>
        <w:rPr>
          <w:sz w:val="28"/>
        </w:rPr>
        <w:t>dài thời</w:t>
      </w:r>
    </w:p>
    <w:p w:rsidR="00CD26F4" w:rsidRDefault="001D3616">
      <w:pPr>
        <w:spacing w:before="47"/>
        <w:ind w:left="1410"/>
        <w:rPr>
          <w:sz w:val="28"/>
        </w:rPr>
      </w:pPr>
      <w:r>
        <w:rPr>
          <w:sz w:val="28"/>
        </w:rPr>
        <w:t>gian điều trị, tầm soát tốt kháng R, FQs và có thể kháng Z</w:t>
      </w:r>
    </w:p>
    <w:p w:rsidR="00CD26F4" w:rsidRDefault="001D3616">
      <w:pPr>
        <w:pStyle w:val="ListParagraph"/>
        <w:numPr>
          <w:ilvl w:val="1"/>
          <w:numId w:val="14"/>
        </w:numPr>
        <w:tabs>
          <w:tab w:val="left" w:pos="1180"/>
        </w:tabs>
        <w:spacing w:before="49"/>
        <w:ind w:left="1179" w:hanging="948"/>
        <w:rPr>
          <w:rFonts w:ascii="Symbol" w:hAnsi="Symbol"/>
          <w:sz w:val="26"/>
        </w:rPr>
      </w:pPr>
      <w:r>
        <w:rPr>
          <w:sz w:val="28"/>
        </w:rPr>
        <w:t>Người</w:t>
      </w:r>
      <w:r>
        <w:rPr>
          <w:spacing w:val="-2"/>
          <w:sz w:val="28"/>
        </w:rPr>
        <w:t xml:space="preserve"> </w:t>
      </w:r>
      <w:r>
        <w:rPr>
          <w:sz w:val="28"/>
        </w:rPr>
        <w:t>bệnh</w:t>
      </w:r>
      <w:r>
        <w:rPr>
          <w:spacing w:val="17"/>
          <w:sz w:val="28"/>
        </w:rPr>
        <w:t xml:space="preserve"> </w:t>
      </w:r>
      <w:r>
        <w:rPr>
          <w:sz w:val="28"/>
        </w:rPr>
        <w:t>có</w:t>
      </w:r>
      <w:r>
        <w:rPr>
          <w:spacing w:val="16"/>
          <w:sz w:val="28"/>
        </w:rPr>
        <w:t xml:space="preserve"> </w:t>
      </w:r>
      <w:r>
        <w:rPr>
          <w:sz w:val="28"/>
        </w:rPr>
        <w:t>HIV</w:t>
      </w:r>
      <w:r>
        <w:rPr>
          <w:spacing w:val="17"/>
          <w:sz w:val="28"/>
        </w:rPr>
        <w:t xml:space="preserve"> </w:t>
      </w:r>
      <w:r>
        <w:rPr>
          <w:sz w:val="28"/>
        </w:rPr>
        <w:t>(+):</w:t>
      </w:r>
      <w:r>
        <w:rPr>
          <w:spacing w:val="-1"/>
          <w:sz w:val="28"/>
        </w:rPr>
        <w:t xml:space="preserve"> </w:t>
      </w:r>
      <w:r>
        <w:rPr>
          <w:sz w:val="28"/>
        </w:rPr>
        <w:t>Cần</w:t>
      </w:r>
      <w:r>
        <w:rPr>
          <w:spacing w:val="17"/>
          <w:sz w:val="28"/>
        </w:rPr>
        <w:t xml:space="preserve"> </w:t>
      </w:r>
      <w:r>
        <w:rPr>
          <w:sz w:val="28"/>
        </w:rPr>
        <w:t>dùng</w:t>
      </w:r>
      <w:r>
        <w:rPr>
          <w:spacing w:val="16"/>
          <w:sz w:val="28"/>
        </w:rPr>
        <w:t xml:space="preserve"> </w:t>
      </w:r>
      <w:r>
        <w:rPr>
          <w:sz w:val="28"/>
        </w:rPr>
        <w:t>ARV</w:t>
      </w:r>
      <w:r>
        <w:rPr>
          <w:spacing w:val="17"/>
          <w:sz w:val="28"/>
        </w:rPr>
        <w:t xml:space="preserve"> </w:t>
      </w:r>
      <w:r>
        <w:rPr>
          <w:sz w:val="28"/>
        </w:rPr>
        <w:t>trong</w:t>
      </w:r>
      <w:r>
        <w:rPr>
          <w:spacing w:val="16"/>
          <w:sz w:val="28"/>
        </w:rPr>
        <w:t xml:space="preserve"> </w:t>
      </w:r>
      <w:r>
        <w:rPr>
          <w:sz w:val="28"/>
        </w:rPr>
        <w:t>vòng</w:t>
      </w:r>
      <w:r>
        <w:rPr>
          <w:spacing w:val="16"/>
          <w:sz w:val="28"/>
        </w:rPr>
        <w:t xml:space="preserve"> </w:t>
      </w:r>
      <w:r>
        <w:rPr>
          <w:sz w:val="28"/>
        </w:rPr>
        <w:t>8 tuần</w:t>
      </w:r>
      <w:r>
        <w:rPr>
          <w:spacing w:val="17"/>
          <w:sz w:val="28"/>
        </w:rPr>
        <w:t xml:space="preserve"> </w:t>
      </w:r>
      <w:r>
        <w:rPr>
          <w:sz w:val="28"/>
        </w:rPr>
        <w:t>sau</w:t>
      </w:r>
      <w:r>
        <w:rPr>
          <w:spacing w:val="16"/>
          <w:sz w:val="28"/>
        </w:rPr>
        <w:t xml:space="preserve"> </w:t>
      </w:r>
      <w:r>
        <w:rPr>
          <w:sz w:val="28"/>
        </w:rPr>
        <w:t>khi</w:t>
      </w:r>
      <w:r>
        <w:rPr>
          <w:spacing w:val="17"/>
          <w:sz w:val="28"/>
        </w:rPr>
        <w:t xml:space="preserve"> </w:t>
      </w:r>
      <w:r>
        <w:rPr>
          <w:sz w:val="28"/>
        </w:rPr>
        <w:t>dùng</w:t>
      </w:r>
    </w:p>
    <w:p w:rsidR="00CD26F4" w:rsidRDefault="001D3616">
      <w:pPr>
        <w:spacing w:before="47"/>
        <w:ind w:left="802" w:right="532"/>
        <w:jc w:val="center"/>
        <w:rPr>
          <w:sz w:val="28"/>
        </w:rPr>
      </w:pPr>
      <w:r>
        <w:rPr>
          <w:sz w:val="28"/>
        </w:rPr>
        <w:t>thuốc lao, thời gian điều trị 6 tháng là phù hợp mà không cần kéo dài</w:t>
      </w:r>
    </w:p>
    <w:p w:rsidR="00CD26F4" w:rsidRDefault="001D3616">
      <w:pPr>
        <w:pStyle w:val="ListParagraph"/>
        <w:numPr>
          <w:ilvl w:val="1"/>
          <w:numId w:val="14"/>
        </w:numPr>
        <w:tabs>
          <w:tab w:val="left" w:pos="1180"/>
        </w:tabs>
        <w:spacing w:before="48"/>
        <w:ind w:left="1179"/>
        <w:rPr>
          <w:rFonts w:ascii="Symbol" w:hAnsi="Symbol"/>
          <w:sz w:val="26"/>
        </w:rPr>
      </w:pPr>
      <w:r>
        <w:rPr>
          <w:sz w:val="28"/>
        </w:rPr>
        <w:t>Lao ngoài phổi: Thời gian có thể điều chỉnh tùy thuộc từng thể</w:t>
      </w:r>
      <w:r>
        <w:rPr>
          <w:spacing w:val="-2"/>
          <w:sz w:val="28"/>
        </w:rPr>
        <w:t xml:space="preserve"> </w:t>
      </w:r>
      <w:r>
        <w:rPr>
          <w:sz w:val="28"/>
        </w:rPr>
        <w:t>bệnh</w:t>
      </w:r>
    </w:p>
    <w:p w:rsidR="00CD26F4" w:rsidRDefault="00CD26F4">
      <w:pPr>
        <w:rPr>
          <w:rFonts w:ascii="Symbol" w:hAnsi="Symbol"/>
          <w:sz w:val="26"/>
        </w:rPr>
        <w:sectPr w:rsidR="00CD26F4">
          <w:pgSz w:w="12240" w:h="15840"/>
          <w:pgMar w:top="1060" w:right="600" w:bottom="840" w:left="1360" w:header="0" w:footer="578" w:gutter="0"/>
          <w:cols w:space="720"/>
        </w:sectPr>
      </w:pPr>
    </w:p>
    <w:p w:rsidR="00CD26F4" w:rsidRDefault="001D3616">
      <w:pPr>
        <w:pStyle w:val="ListParagraph"/>
        <w:numPr>
          <w:ilvl w:val="1"/>
          <w:numId w:val="14"/>
        </w:numPr>
        <w:tabs>
          <w:tab w:val="left" w:pos="1180"/>
        </w:tabs>
        <w:spacing w:before="74"/>
        <w:ind w:left="1179"/>
        <w:rPr>
          <w:rFonts w:ascii="Symbol" w:hAnsi="Symbol"/>
          <w:sz w:val="26"/>
        </w:rPr>
      </w:pPr>
      <w:r>
        <w:rPr>
          <w:sz w:val="28"/>
        </w:rPr>
        <w:lastRenderedPageBreak/>
        <w:t>Việc</w:t>
      </w:r>
      <w:r>
        <w:rPr>
          <w:spacing w:val="-2"/>
          <w:sz w:val="28"/>
        </w:rPr>
        <w:t xml:space="preserve"> </w:t>
      </w:r>
      <w:r>
        <w:rPr>
          <w:sz w:val="28"/>
        </w:rPr>
        <w:t>bổ</w:t>
      </w:r>
      <w:r>
        <w:rPr>
          <w:spacing w:val="27"/>
          <w:sz w:val="28"/>
        </w:rPr>
        <w:t xml:space="preserve"> </w:t>
      </w:r>
      <w:r>
        <w:rPr>
          <w:sz w:val="28"/>
        </w:rPr>
        <w:t>sung</w:t>
      </w:r>
      <w:r>
        <w:rPr>
          <w:spacing w:val="28"/>
          <w:sz w:val="28"/>
        </w:rPr>
        <w:t xml:space="preserve"> </w:t>
      </w:r>
      <w:r>
        <w:rPr>
          <w:sz w:val="28"/>
        </w:rPr>
        <w:t>H:</w:t>
      </w:r>
      <w:r>
        <w:rPr>
          <w:spacing w:val="-2"/>
          <w:sz w:val="28"/>
        </w:rPr>
        <w:t xml:space="preserve"> </w:t>
      </w:r>
      <w:r>
        <w:rPr>
          <w:sz w:val="28"/>
        </w:rPr>
        <w:t>Nếu</w:t>
      </w:r>
      <w:r>
        <w:rPr>
          <w:spacing w:val="-1"/>
          <w:sz w:val="28"/>
        </w:rPr>
        <w:t xml:space="preserve"> </w:t>
      </w:r>
      <w:r>
        <w:rPr>
          <w:sz w:val="28"/>
        </w:rPr>
        <w:t>chỉ</w:t>
      </w:r>
      <w:r>
        <w:rPr>
          <w:spacing w:val="27"/>
          <w:sz w:val="28"/>
        </w:rPr>
        <w:t xml:space="preserve"> </w:t>
      </w:r>
      <w:r>
        <w:rPr>
          <w:sz w:val="28"/>
        </w:rPr>
        <w:t>kháng</w:t>
      </w:r>
      <w:r>
        <w:rPr>
          <w:spacing w:val="27"/>
          <w:sz w:val="28"/>
        </w:rPr>
        <w:t xml:space="preserve"> </w:t>
      </w:r>
      <w:r>
        <w:rPr>
          <w:sz w:val="28"/>
        </w:rPr>
        <w:t>inhA</w:t>
      </w:r>
      <w:r>
        <w:rPr>
          <w:spacing w:val="28"/>
          <w:sz w:val="28"/>
        </w:rPr>
        <w:t xml:space="preserve"> </w:t>
      </w:r>
      <w:r>
        <w:rPr>
          <w:sz w:val="28"/>
        </w:rPr>
        <w:t>(không</w:t>
      </w:r>
      <w:r>
        <w:rPr>
          <w:spacing w:val="27"/>
          <w:sz w:val="28"/>
        </w:rPr>
        <w:t xml:space="preserve"> </w:t>
      </w:r>
      <w:r>
        <w:rPr>
          <w:sz w:val="28"/>
        </w:rPr>
        <w:t>kháng</w:t>
      </w:r>
      <w:r>
        <w:rPr>
          <w:spacing w:val="27"/>
          <w:sz w:val="28"/>
        </w:rPr>
        <w:t xml:space="preserve"> </w:t>
      </w:r>
      <w:r>
        <w:rPr>
          <w:sz w:val="28"/>
        </w:rPr>
        <w:t>KatG)</w:t>
      </w:r>
      <w:r>
        <w:rPr>
          <w:spacing w:val="28"/>
          <w:sz w:val="28"/>
        </w:rPr>
        <w:t xml:space="preserve"> </w:t>
      </w:r>
      <w:r>
        <w:rPr>
          <w:sz w:val="28"/>
        </w:rPr>
        <w:t>thì</w:t>
      </w:r>
      <w:r>
        <w:rPr>
          <w:spacing w:val="27"/>
          <w:sz w:val="28"/>
        </w:rPr>
        <w:t xml:space="preserve"> </w:t>
      </w:r>
      <w:r>
        <w:rPr>
          <w:sz w:val="28"/>
        </w:rPr>
        <w:t>cân nhắc</w:t>
      </w:r>
    </w:p>
    <w:p w:rsidR="00CD26F4" w:rsidRDefault="001D3616">
      <w:pPr>
        <w:spacing w:before="47"/>
        <w:ind w:left="1410"/>
        <w:rPr>
          <w:sz w:val="28"/>
        </w:rPr>
      </w:pPr>
      <w:r>
        <w:rPr>
          <w:sz w:val="28"/>
        </w:rPr>
        <w:t>Hh ở liều tối đa là 15 mg/kg /ngày</w:t>
      </w:r>
    </w:p>
    <w:p w:rsidR="00CD26F4" w:rsidRDefault="001D3616">
      <w:pPr>
        <w:pStyle w:val="ListParagraph"/>
        <w:numPr>
          <w:ilvl w:val="1"/>
          <w:numId w:val="14"/>
        </w:numPr>
        <w:tabs>
          <w:tab w:val="left" w:pos="1180"/>
        </w:tabs>
        <w:spacing w:before="48" w:line="273" w:lineRule="auto"/>
        <w:ind w:right="793" w:hanging="360"/>
        <w:rPr>
          <w:rFonts w:ascii="Symbol" w:hAnsi="Symbol"/>
          <w:sz w:val="26"/>
        </w:rPr>
      </w:pPr>
      <w:r>
        <w:rPr>
          <w:sz w:val="28"/>
        </w:rPr>
        <w:t>Một số trường hợp không thể sử dụng được Lfx, có thể sử dụng phác đồ 6 (H)REZ :</w:t>
      </w:r>
    </w:p>
    <w:p w:rsidR="00CD26F4" w:rsidRDefault="001D3616">
      <w:pPr>
        <w:pStyle w:val="ListParagraph"/>
        <w:numPr>
          <w:ilvl w:val="1"/>
          <w:numId w:val="14"/>
        </w:numPr>
        <w:tabs>
          <w:tab w:val="left" w:pos="1180"/>
        </w:tabs>
        <w:spacing w:before="3"/>
        <w:ind w:left="1179"/>
        <w:rPr>
          <w:rFonts w:ascii="Symbol" w:hAnsi="Symbol"/>
          <w:sz w:val="26"/>
        </w:rPr>
      </w:pPr>
      <w:r>
        <w:rPr>
          <w:sz w:val="28"/>
        </w:rPr>
        <w:t>Nghi ngờ hoặc có bằng chứng kháng</w:t>
      </w:r>
      <w:r>
        <w:rPr>
          <w:spacing w:val="-2"/>
          <w:sz w:val="28"/>
        </w:rPr>
        <w:t xml:space="preserve"> </w:t>
      </w:r>
      <w:r>
        <w:rPr>
          <w:sz w:val="28"/>
        </w:rPr>
        <w:t>Lfx</w:t>
      </w:r>
    </w:p>
    <w:p w:rsidR="00CD26F4" w:rsidRDefault="001D3616">
      <w:pPr>
        <w:pStyle w:val="ListParagraph"/>
        <w:numPr>
          <w:ilvl w:val="1"/>
          <w:numId w:val="14"/>
        </w:numPr>
        <w:tabs>
          <w:tab w:val="left" w:pos="1180"/>
        </w:tabs>
        <w:spacing w:before="47"/>
        <w:ind w:left="1179"/>
        <w:rPr>
          <w:rFonts w:ascii="Symbol" w:hAnsi="Symbol"/>
          <w:sz w:val="26"/>
        </w:rPr>
      </w:pPr>
      <w:r>
        <w:rPr>
          <w:sz w:val="28"/>
        </w:rPr>
        <w:t>Không dung nạp được với</w:t>
      </w:r>
      <w:r>
        <w:rPr>
          <w:spacing w:val="-2"/>
          <w:sz w:val="28"/>
        </w:rPr>
        <w:t xml:space="preserve"> </w:t>
      </w:r>
      <w:r>
        <w:rPr>
          <w:sz w:val="28"/>
        </w:rPr>
        <w:t>FQs</w:t>
      </w:r>
    </w:p>
    <w:p w:rsidR="00CD26F4" w:rsidRDefault="001D3616">
      <w:pPr>
        <w:pStyle w:val="ListParagraph"/>
        <w:numPr>
          <w:ilvl w:val="1"/>
          <w:numId w:val="14"/>
        </w:numPr>
        <w:tabs>
          <w:tab w:val="left" w:pos="1180"/>
        </w:tabs>
        <w:spacing w:before="47"/>
        <w:ind w:left="1179"/>
        <w:rPr>
          <w:rFonts w:ascii="Symbol" w:hAnsi="Symbol"/>
          <w:sz w:val="26"/>
        </w:rPr>
      </w:pPr>
      <w:r>
        <w:rPr>
          <w:sz w:val="28"/>
        </w:rPr>
        <w:t>Có nguy cơ hoặc có bằng chứng kéo dài</w:t>
      </w:r>
      <w:r>
        <w:rPr>
          <w:spacing w:val="-1"/>
          <w:sz w:val="28"/>
        </w:rPr>
        <w:t xml:space="preserve"> </w:t>
      </w:r>
      <w:r>
        <w:rPr>
          <w:sz w:val="28"/>
        </w:rPr>
        <w:t>QT</w:t>
      </w:r>
    </w:p>
    <w:p w:rsidR="00CD26F4" w:rsidRDefault="001D3616">
      <w:pPr>
        <w:pStyle w:val="ListParagraph"/>
        <w:numPr>
          <w:ilvl w:val="1"/>
          <w:numId w:val="14"/>
        </w:numPr>
        <w:tabs>
          <w:tab w:val="left" w:pos="1171"/>
        </w:tabs>
        <w:spacing w:before="48"/>
        <w:ind w:left="1170" w:hanging="121"/>
        <w:rPr>
          <w:rFonts w:ascii="Symbol" w:hAnsi="Symbol"/>
          <w:sz w:val="24"/>
        </w:rPr>
      </w:pPr>
      <w:r>
        <w:rPr>
          <w:sz w:val="28"/>
        </w:rPr>
        <w:t>Phụ nữ có thai hoặc cho con bú (không chống chỉ định tuyệt</w:t>
      </w:r>
      <w:r>
        <w:rPr>
          <w:spacing w:val="-4"/>
          <w:sz w:val="28"/>
        </w:rPr>
        <w:t xml:space="preserve"> </w:t>
      </w:r>
      <w:r>
        <w:rPr>
          <w:sz w:val="28"/>
        </w:rPr>
        <w:t>đối).</w:t>
      </w:r>
    </w:p>
    <w:p w:rsidR="00CD26F4" w:rsidRDefault="001D3616">
      <w:pPr>
        <w:spacing w:before="22"/>
        <w:ind w:left="340"/>
        <w:rPr>
          <w:sz w:val="28"/>
        </w:rPr>
      </w:pPr>
      <w:r>
        <w:rPr>
          <w:rFonts w:ascii="LM Roman Caps 10" w:hAnsi="LM Roman Caps 10"/>
          <w:sz w:val="28"/>
        </w:rPr>
        <w:t>-</w:t>
      </w:r>
      <w:r>
        <w:rPr>
          <w:i/>
          <w:sz w:val="28"/>
        </w:rPr>
        <w:t xml:space="preserve">Lưu ý 9: </w:t>
      </w:r>
      <w:r>
        <w:rPr>
          <w:sz w:val="28"/>
        </w:rPr>
        <w:t>Thông tin về tương tác thuốc và các thuốc kháng chéo</w:t>
      </w:r>
    </w:p>
    <w:p w:rsidR="00CD26F4" w:rsidRDefault="00CD26F4">
      <w:pPr>
        <w:pStyle w:val="BodyText"/>
        <w:spacing w:before="3"/>
        <w:rPr>
          <w:sz w:val="32"/>
        </w:rPr>
      </w:pPr>
    </w:p>
    <w:p w:rsidR="00CD26F4" w:rsidRDefault="001D3616">
      <w:pPr>
        <w:pStyle w:val="Heading4"/>
        <w:spacing w:before="0"/>
        <w:ind w:left="1517"/>
      </w:pPr>
      <w:r>
        <w:t>Bảng 1: Tương tác thuốc có thể có giữa Bedaquiline và các thuốc khác</w:t>
      </w:r>
    </w:p>
    <w:p w:rsidR="00CD26F4" w:rsidRDefault="00CD26F4">
      <w:pPr>
        <w:pStyle w:val="BodyText"/>
        <w:rPr>
          <w:b/>
          <w:sz w:val="20"/>
        </w:rPr>
      </w:pPr>
    </w:p>
    <w:p w:rsidR="00CD26F4" w:rsidRDefault="00CD26F4">
      <w:pPr>
        <w:pStyle w:val="BodyText"/>
        <w:spacing w:before="9" w:after="1"/>
        <w:rPr>
          <w:b/>
          <w:sz w:val="13"/>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3"/>
        <w:gridCol w:w="2182"/>
        <w:gridCol w:w="4764"/>
      </w:tblGrid>
      <w:tr w:rsidR="00CD26F4">
        <w:trPr>
          <w:trHeight w:val="597"/>
        </w:trPr>
        <w:tc>
          <w:tcPr>
            <w:tcW w:w="2943" w:type="dxa"/>
          </w:tcPr>
          <w:p w:rsidR="00CD26F4" w:rsidRDefault="001D3616">
            <w:pPr>
              <w:pStyle w:val="TableParagraph"/>
              <w:ind w:left="94" w:right="85"/>
              <w:jc w:val="center"/>
              <w:rPr>
                <w:b/>
                <w:sz w:val="26"/>
              </w:rPr>
            </w:pPr>
            <w:r>
              <w:rPr>
                <w:b/>
                <w:sz w:val="26"/>
              </w:rPr>
              <w:t>Tương tác thuốc – thuốc</w:t>
            </w:r>
          </w:p>
        </w:tc>
        <w:tc>
          <w:tcPr>
            <w:tcW w:w="2182" w:type="dxa"/>
          </w:tcPr>
          <w:p w:rsidR="00CD26F4" w:rsidRDefault="001D3616">
            <w:pPr>
              <w:pStyle w:val="TableParagraph"/>
              <w:ind w:left="274" w:right="265"/>
              <w:jc w:val="center"/>
              <w:rPr>
                <w:b/>
                <w:sz w:val="26"/>
              </w:rPr>
            </w:pPr>
            <w:r>
              <w:rPr>
                <w:b/>
                <w:sz w:val="26"/>
              </w:rPr>
              <w:t>Thuốc</w:t>
            </w:r>
          </w:p>
        </w:tc>
        <w:tc>
          <w:tcPr>
            <w:tcW w:w="4764" w:type="dxa"/>
          </w:tcPr>
          <w:p w:rsidR="00CD26F4" w:rsidRDefault="001D3616">
            <w:pPr>
              <w:pStyle w:val="TableParagraph"/>
              <w:ind w:left="123" w:right="113"/>
              <w:jc w:val="center"/>
              <w:rPr>
                <w:b/>
                <w:sz w:val="26"/>
              </w:rPr>
            </w:pPr>
            <w:r>
              <w:rPr>
                <w:b/>
                <w:sz w:val="26"/>
              </w:rPr>
              <w:t>Lưu ý và Hướng dẫn</w:t>
            </w:r>
          </w:p>
        </w:tc>
      </w:tr>
      <w:tr w:rsidR="00CD26F4">
        <w:trPr>
          <w:trHeight w:val="321"/>
        </w:trPr>
        <w:tc>
          <w:tcPr>
            <w:tcW w:w="2943" w:type="dxa"/>
            <w:tcBorders>
              <w:bottom w:val="nil"/>
            </w:tcBorders>
          </w:tcPr>
          <w:p w:rsidR="00CD26F4" w:rsidRDefault="001D3616">
            <w:pPr>
              <w:pStyle w:val="TableParagraph"/>
              <w:ind w:left="94" w:right="84"/>
              <w:jc w:val="center"/>
              <w:rPr>
                <w:sz w:val="26"/>
              </w:rPr>
            </w:pPr>
            <w:r>
              <w:rPr>
                <w:sz w:val="26"/>
              </w:rPr>
              <w:t>Các chất cảm ứng</w:t>
            </w:r>
          </w:p>
        </w:tc>
        <w:tc>
          <w:tcPr>
            <w:tcW w:w="2182" w:type="dxa"/>
            <w:vMerge w:val="restart"/>
          </w:tcPr>
          <w:p w:rsidR="00CD26F4" w:rsidRDefault="001D3616">
            <w:pPr>
              <w:pStyle w:val="TableParagraph"/>
              <w:spacing w:line="276" w:lineRule="auto"/>
              <w:ind w:left="455" w:right="426" w:firstLine="130"/>
              <w:rPr>
                <w:sz w:val="26"/>
              </w:rPr>
            </w:pPr>
            <w:r>
              <w:rPr>
                <w:sz w:val="26"/>
              </w:rPr>
              <w:t>Efavirenz Rifamycins:</w:t>
            </w:r>
          </w:p>
          <w:p w:rsidR="00CD26F4" w:rsidRDefault="001D3616">
            <w:pPr>
              <w:pStyle w:val="TableParagraph"/>
              <w:spacing w:line="276" w:lineRule="auto"/>
              <w:ind w:left="569" w:firstLine="77"/>
              <w:rPr>
                <w:sz w:val="26"/>
              </w:rPr>
            </w:pPr>
            <w:r>
              <w:rPr>
                <w:sz w:val="26"/>
              </w:rPr>
              <w:t>Rifampicin Rifapentine Rifabutin Phenytoin</w:t>
            </w:r>
          </w:p>
          <w:p w:rsidR="00CD26F4" w:rsidRDefault="001D3616">
            <w:pPr>
              <w:pStyle w:val="TableParagraph"/>
              <w:spacing w:line="276" w:lineRule="auto"/>
              <w:ind w:left="288" w:right="265"/>
              <w:jc w:val="center"/>
              <w:rPr>
                <w:sz w:val="26"/>
              </w:rPr>
            </w:pPr>
            <w:r>
              <w:rPr>
                <w:sz w:val="26"/>
              </w:rPr>
              <w:t>Carbamazepine Phenobarbital St. John’s wort</w:t>
            </w:r>
          </w:p>
        </w:tc>
        <w:tc>
          <w:tcPr>
            <w:tcW w:w="4764" w:type="dxa"/>
            <w:tcBorders>
              <w:bottom w:val="nil"/>
            </w:tcBorders>
          </w:tcPr>
          <w:p w:rsidR="00CD26F4" w:rsidRDefault="001D3616">
            <w:pPr>
              <w:pStyle w:val="TableParagraph"/>
              <w:ind w:left="123" w:right="113"/>
              <w:jc w:val="center"/>
              <w:rPr>
                <w:sz w:val="26"/>
              </w:rPr>
            </w:pPr>
            <w:r>
              <w:rPr>
                <w:sz w:val="26"/>
              </w:rPr>
              <w:t>Efavirenz (EFV) sẽ dẫn tới việc giảm nồng</w:t>
            </w:r>
          </w:p>
        </w:tc>
      </w:tr>
      <w:tr w:rsidR="00CD26F4">
        <w:trPr>
          <w:trHeight w:val="333"/>
        </w:trPr>
        <w:tc>
          <w:tcPr>
            <w:tcW w:w="2943" w:type="dxa"/>
            <w:tcBorders>
              <w:top w:val="nil"/>
              <w:bottom w:val="nil"/>
            </w:tcBorders>
          </w:tcPr>
          <w:p w:rsidR="00CD26F4" w:rsidRDefault="001D3616">
            <w:pPr>
              <w:pStyle w:val="TableParagraph"/>
              <w:spacing w:before="12"/>
              <w:ind w:left="94" w:right="85"/>
              <w:jc w:val="center"/>
              <w:rPr>
                <w:sz w:val="26"/>
              </w:rPr>
            </w:pPr>
            <w:r>
              <w:rPr>
                <w:sz w:val="26"/>
              </w:rPr>
              <w:t>mạnh/trung bình</w:t>
            </w:r>
          </w:p>
        </w:tc>
        <w:tc>
          <w:tcPr>
            <w:tcW w:w="2182" w:type="dxa"/>
            <w:vMerge/>
            <w:tcBorders>
              <w:top w:val="nil"/>
            </w:tcBorders>
          </w:tcPr>
          <w:p w:rsidR="00CD26F4" w:rsidRDefault="00CD26F4">
            <w:pPr>
              <w:rPr>
                <w:sz w:val="2"/>
                <w:szCs w:val="2"/>
              </w:rPr>
            </w:pPr>
          </w:p>
        </w:tc>
        <w:tc>
          <w:tcPr>
            <w:tcW w:w="4764" w:type="dxa"/>
            <w:tcBorders>
              <w:top w:val="nil"/>
              <w:bottom w:val="nil"/>
            </w:tcBorders>
          </w:tcPr>
          <w:p w:rsidR="00CD26F4" w:rsidRDefault="001D3616">
            <w:pPr>
              <w:pStyle w:val="TableParagraph"/>
              <w:spacing w:before="12"/>
              <w:ind w:left="123" w:right="113"/>
              <w:jc w:val="center"/>
              <w:rPr>
                <w:sz w:val="26"/>
              </w:rPr>
            </w:pPr>
            <w:r>
              <w:rPr>
                <w:sz w:val="26"/>
              </w:rPr>
              <w:t>độ Bdq trong máu. Do đó, nên thay thế</w:t>
            </w:r>
          </w:p>
        </w:tc>
      </w:tr>
      <w:tr w:rsidR="00CD26F4">
        <w:trPr>
          <w:trHeight w:val="333"/>
        </w:trPr>
        <w:tc>
          <w:tcPr>
            <w:tcW w:w="2943" w:type="dxa"/>
            <w:tcBorders>
              <w:top w:val="nil"/>
              <w:bottom w:val="nil"/>
            </w:tcBorders>
          </w:tcPr>
          <w:p w:rsidR="00CD26F4" w:rsidRDefault="001D3616">
            <w:pPr>
              <w:pStyle w:val="TableParagraph"/>
              <w:spacing w:before="12"/>
              <w:ind w:left="94" w:right="85"/>
              <w:jc w:val="center"/>
              <w:rPr>
                <w:sz w:val="26"/>
              </w:rPr>
            </w:pPr>
            <w:r>
              <w:rPr>
                <w:sz w:val="26"/>
              </w:rPr>
              <w:t>Cytochrome P450 có thể</w:t>
            </w:r>
          </w:p>
        </w:tc>
        <w:tc>
          <w:tcPr>
            <w:tcW w:w="2182" w:type="dxa"/>
            <w:vMerge/>
            <w:tcBorders>
              <w:top w:val="nil"/>
            </w:tcBorders>
          </w:tcPr>
          <w:p w:rsidR="00CD26F4" w:rsidRDefault="00CD26F4">
            <w:pPr>
              <w:rPr>
                <w:sz w:val="2"/>
                <w:szCs w:val="2"/>
              </w:rPr>
            </w:pPr>
          </w:p>
        </w:tc>
        <w:tc>
          <w:tcPr>
            <w:tcW w:w="4764" w:type="dxa"/>
            <w:tcBorders>
              <w:top w:val="nil"/>
              <w:bottom w:val="nil"/>
            </w:tcBorders>
          </w:tcPr>
          <w:p w:rsidR="00CD26F4" w:rsidRDefault="001D3616">
            <w:pPr>
              <w:pStyle w:val="TableParagraph"/>
              <w:spacing w:before="12"/>
              <w:ind w:left="122" w:right="113"/>
              <w:jc w:val="center"/>
              <w:rPr>
                <w:sz w:val="26"/>
              </w:rPr>
            </w:pPr>
            <w:r>
              <w:rPr>
                <w:sz w:val="26"/>
              </w:rPr>
              <w:t>bằng Nevirapine (NVP) hoặc tích hợp với</w:t>
            </w:r>
          </w:p>
        </w:tc>
      </w:tr>
      <w:tr w:rsidR="00CD26F4">
        <w:trPr>
          <w:trHeight w:val="333"/>
        </w:trPr>
        <w:tc>
          <w:tcPr>
            <w:tcW w:w="2943" w:type="dxa"/>
            <w:tcBorders>
              <w:top w:val="nil"/>
              <w:bottom w:val="nil"/>
            </w:tcBorders>
          </w:tcPr>
          <w:p w:rsidR="00CD26F4" w:rsidRDefault="001D3616">
            <w:pPr>
              <w:pStyle w:val="TableParagraph"/>
              <w:spacing w:before="12"/>
              <w:ind w:left="94" w:right="84"/>
              <w:jc w:val="center"/>
              <w:rPr>
                <w:sz w:val="26"/>
              </w:rPr>
            </w:pPr>
            <w:r>
              <w:rPr>
                <w:sz w:val="26"/>
              </w:rPr>
              <w:t>làm giảm nồng độ</w:t>
            </w:r>
          </w:p>
        </w:tc>
        <w:tc>
          <w:tcPr>
            <w:tcW w:w="2182" w:type="dxa"/>
            <w:vMerge/>
            <w:tcBorders>
              <w:top w:val="nil"/>
            </w:tcBorders>
          </w:tcPr>
          <w:p w:rsidR="00CD26F4" w:rsidRDefault="00CD26F4">
            <w:pPr>
              <w:rPr>
                <w:sz w:val="2"/>
                <w:szCs w:val="2"/>
              </w:rPr>
            </w:pPr>
          </w:p>
        </w:tc>
        <w:tc>
          <w:tcPr>
            <w:tcW w:w="4764" w:type="dxa"/>
            <w:tcBorders>
              <w:top w:val="nil"/>
              <w:bottom w:val="nil"/>
            </w:tcBorders>
          </w:tcPr>
          <w:p w:rsidR="00CD26F4" w:rsidRDefault="001D3616">
            <w:pPr>
              <w:pStyle w:val="TableParagraph"/>
              <w:spacing w:before="12"/>
              <w:ind w:left="123" w:right="113"/>
              <w:jc w:val="center"/>
              <w:rPr>
                <w:sz w:val="26"/>
              </w:rPr>
            </w:pPr>
            <w:r>
              <w:rPr>
                <w:sz w:val="26"/>
              </w:rPr>
              <w:t>chất ức chế cho EFV khi sử dụng cùng</w:t>
            </w:r>
          </w:p>
        </w:tc>
      </w:tr>
      <w:tr w:rsidR="00CD26F4">
        <w:trPr>
          <w:trHeight w:val="333"/>
        </w:trPr>
        <w:tc>
          <w:tcPr>
            <w:tcW w:w="2943" w:type="dxa"/>
            <w:tcBorders>
              <w:top w:val="nil"/>
              <w:bottom w:val="nil"/>
            </w:tcBorders>
          </w:tcPr>
          <w:p w:rsidR="00CD26F4" w:rsidRDefault="001D3616">
            <w:pPr>
              <w:pStyle w:val="TableParagraph"/>
              <w:spacing w:before="12"/>
              <w:ind w:left="94" w:right="84"/>
              <w:jc w:val="center"/>
              <w:rPr>
                <w:sz w:val="26"/>
              </w:rPr>
            </w:pPr>
            <w:r>
              <w:rPr>
                <w:sz w:val="26"/>
              </w:rPr>
              <w:t>Bedaquiline trong máu</w:t>
            </w:r>
          </w:p>
        </w:tc>
        <w:tc>
          <w:tcPr>
            <w:tcW w:w="2182" w:type="dxa"/>
            <w:vMerge/>
            <w:tcBorders>
              <w:top w:val="nil"/>
            </w:tcBorders>
          </w:tcPr>
          <w:p w:rsidR="00CD26F4" w:rsidRDefault="00CD26F4">
            <w:pPr>
              <w:rPr>
                <w:sz w:val="2"/>
                <w:szCs w:val="2"/>
              </w:rPr>
            </w:pPr>
          </w:p>
        </w:tc>
        <w:tc>
          <w:tcPr>
            <w:tcW w:w="4764" w:type="dxa"/>
            <w:tcBorders>
              <w:top w:val="nil"/>
              <w:bottom w:val="nil"/>
            </w:tcBorders>
          </w:tcPr>
          <w:p w:rsidR="00CD26F4" w:rsidRDefault="001D3616">
            <w:pPr>
              <w:pStyle w:val="TableParagraph"/>
              <w:spacing w:before="12"/>
              <w:ind w:left="122" w:right="113"/>
              <w:jc w:val="center"/>
              <w:rPr>
                <w:sz w:val="26"/>
              </w:rPr>
            </w:pPr>
            <w:r>
              <w:rPr>
                <w:sz w:val="26"/>
              </w:rPr>
              <w:t>Bdq.</w:t>
            </w:r>
          </w:p>
        </w:tc>
      </w:tr>
      <w:tr w:rsidR="00CD26F4">
        <w:trPr>
          <w:trHeight w:val="333"/>
        </w:trPr>
        <w:tc>
          <w:tcPr>
            <w:tcW w:w="2943" w:type="dxa"/>
            <w:tcBorders>
              <w:top w:val="nil"/>
              <w:bottom w:val="nil"/>
            </w:tcBorders>
          </w:tcPr>
          <w:p w:rsidR="00CD26F4" w:rsidRDefault="00CD26F4">
            <w:pPr>
              <w:pStyle w:val="TableParagraph"/>
              <w:ind w:left="0"/>
              <w:rPr>
                <w:sz w:val="24"/>
              </w:rPr>
            </w:pPr>
          </w:p>
        </w:tc>
        <w:tc>
          <w:tcPr>
            <w:tcW w:w="2182" w:type="dxa"/>
            <w:vMerge/>
            <w:tcBorders>
              <w:top w:val="nil"/>
            </w:tcBorders>
          </w:tcPr>
          <w:p w:rsidR="00CD26F4" w:rsidRDefault="00CD26F4">
            <w:pPr>
              <w:rPr>
                <w:sz w:val="2"/>
                <w:szCs w:val="2"/>
              </w:rPr>
            </w:pPr>
          </w:p>
        </w:tc>
        <w:tc>
          <w:tcPr>
            <w:tcW w:w="4764" w:type="dxa"/>
            <w:tcBorders>
              <w:top w:val="nil"/>
              <w:bottom w:val="nil"/>
            </w:tcBorders>
          </w:tcPr>
          <w:p w:rsidR="00CD26F4" w:rsidRDefault="001D3616">
            <w:pPr>
              <w:pStyle w:val="TableParagraph"/>
              <w:spacing w:before="12"/>
              <w:ind w:left="123" w:right="113"/>
              <w:jc w:val="center"/>
              <w:rPr>
                <w:sz w:val="26"/>
              </w:rPr>
            </w:pPr>
            <w:r>
              <w:rPr>
                <w:sz w:val="26"/>
              </w:rPr>
              <w:t>Để có danh sách tổng thể những thuốc có</w:t>
            </w:r>
          </w:p>
        </w:tc>
      </w:tr>
      <w:tr w:rsidR="00CD26F4">
        <w:trPr>
          <w:trHeight w:val="333"/>
        </w:trPr>
        <w:tc>
          <w:tcPr>
            <w:tcW w:w="2943" w:type="dxa"/>
            <w:tcBorders>
              <w:top w:val="nil"/>
              <w:bottom w:val="nil"/>
            </w:tcBorders>
          </w:tcPr>
          <w:p w:rsidR="00CD26F4" w:rsidRDefault="00CD26F4">
            <w:pPr>
              <w:pStyle w:val="TableParagraph"/>
              <w:ind w:left="0"/>
              <w:rPr>
                <w:sz w:val="24"/>
              </w:rPr>
            </w:pPr>
          </w:p>
        </w:tc>
        <w:tc>
          <w:tcPr>
            <w:tcW w:w="2182" w:type="dxa"/>
            <w:vMerge/>
            <w:tcBorders>
              <w:top w:val="nil"/>
            </w:tcBorders>
          </w:tcPr>
          <w:p w:rsidR="00CD26F4" w:rsidRDefault="00CD26F4">
            <w:pPr>
              <w:rPr>
                <w:sz w:val="2"/>
                <w:szCs w:val="2"/>
              </w:rPr>
            </w:pPr>
          </w:p>
        </w:tc>
        <w:tc>
          <w:tcPr>
            <w:tcW w:w="4764" w:type="dxa"/>
            <w:tcBorders>
              <w:top w:val="nil"/>
              <w:bottom w:val="nil"/>
            </w:tcBorders>
          </w:tcPr>
          <w:p w:rsidR="00CD26F4" w:rsidRDefault="001D3616">
            <w:pPr>
              <w:pStyle w:val="TableParagraph"/>
              <w:spacing w:before="12"/>
              <w:ind w:left="122" w:right="113"/>
              <w:jc w:val="center"/>
              <w:rPr>
                <w:sz w:val="26"/>
              </w:rPr>
            </w:pPr>
            <w:r>
              <w:rPr>
                <w:sz w:val="26"/>
              </w:rPr>
              <w:t>thể ảnh hưởng hoặc bị ảnh hưởng bởi hệ</w:t>
            </w:r>
          </w:p>
        </w:tc>
      </w:tr>
      <w:tr w:rsidR="00CD26F4">
        <w:trPr>
          <w:trHeight w:val="333"/>
        </w:trPr>
        <w:tc>
          <w:tcPr>
            <w:tcW w:w="2943" w:type="dxa"/>
            <w:tcBorders>
              <w:top w:val="nil"/>
              <w:bottom w:val="nil"/>
            </w:tcBorders>
          </w:tcPr>
          <w:p w:rsidR="00CD26F4" w:rsidRDefault="00CD26F4">
            <w:pPr>
              <w:pStyle w:val="TableParagraph"/>
              <w:ind w:left="0"/>
              <w:rPr>
                <w:sz w:val="24"/>
              </w:rPr>
            </w:pPr>
          </w:p>
        </w:tc>
        <w:tc>
          <w:tcPr>
            <w:tcW w:w="2182" w:type="dxa"/>
            <w:vMerge/>
            <w:tcBorders>
              <w:top w:val="nil"/>
            </w:tcBorders>
          </w:tcPr>
          <w:p w:rsidR="00CD26F4" w:rsidRDefault="00CD26F4">
            <w:pPr>
              <w:rPr>
                <w:sz w:val="2"/>
                <w:szCs w:val="2"/>
              </w:rPr>
            </w:pPr>
          </w:p>
        </w:tc>
        <w:tc>
          <w:tcPr>
            <w:tcW w:w="4764" w:type="dxa"/>
            <w:tcBorders>
              <w:top w:val="nil"/>
              <w:bottom w:val="nil"/>
            </w:tcBorders>
          </w:tcPr>
          <w:p w:rsidR="00CD26F4" w:rsidRDefault="001D3616">
            <w:pPr>
              <w:pStyle w:val="TableParagraph"/>
              <w:spacing w:before="12"/>
              <w:ind w:left="122" w:right="113"/>
              <w:jc w:val="center"/>
              <w:rPr>
                <w:sz w:val="26"/>
              </w:rPr>
            </w:pPr>
            <w:r>
              <w:rPr>
                <w:sz w:val="26"/>
              </w:rPr>
              <w:t>thống Cytochrome P450, xem thêm phần</w:t>
            </w:r>
          </w:p>
        </w:tc>
      </w:tr>
      <w:tr w:rsidR="00CD26F4">
        <w:trPr>
          <w:trHeight w:val="333"/>
        </w:trPr>
        <w:tc>
          <w:tcPr>
            <w:tcW w:w="2943" w:type="dxa"/>
            <w:tcBorders>
              <w:top w:val="nil"/>
              <w:bottom w:val="nil"/>
            </w:tcBorders>
          </w:tcPr>
          <w:p w:rsidR="00CD26F4" w:rsidRDefault="00CD26F4">
            <w:pPr>
              <w:pStyle w:val="TableParagraph"/>
              <w:ind w:left="0"/>
              <w:rPr>
                <w:sz w:val="24"/>
              </w:rPr>
            </w:pPr>
          </w:p>
        </w:tc>
        <w:tc>
          <w:tcPr>
            <w:tcW w:w="2182" w:type="dxa"/>
            <w:vMerge/>
            <w:tcBorders>
              <w:top w:val="nil"/>
            </w:tcBorders>
          </w:tcPr>
          <w:p w:rsidR="00CD26F4" w:rsidRDefault="00CD26F4">
            <w:pPr>
              <w:rPr>
                <w:sz w:val="2"/>
                <w:szCs w:val="2"/>
              </w:rPr>
            </w:pPr>
          </w:p>
        </w:tc>
        <w:tc>
          <w:tcPr>
            <w:tcW w:w="4764" w:type="dxa"/>
            <w:tcBorders>
              <w:top w:val="nil"/>
              <w:bottom w:val="nil"/>
            </w:tcBorders>
          </w:tcPr>
          <w:p w:rsidR="00CD26F4" w:rsidRDefault="001D3616">
            <w:pPr>
              <w:pStyle w:val="TableParagraph"/>
              <w:spacing w:before="12"/>
              <w:ind w:left="122" w:right="113"/>
              <w:jc w:val="center"/>
              <w:rPr>
                <w:sz w:val="26"/>
              </w:rPr>
            </w:pPr>
            <w:r>
              <w:rPr>
                <w:sz w:val="26"/>
              </w:rPr>
              <w:t>Tương tác thuốc trên trang web của Khoa</w:t>
            </w:r>
          </w:p>
        </w:tc>
      </w:tr>
      <w:tr w:rsidR="00CD26F4">
        <w:trPr>
          <w:trHeight w:val="333"/>
        </w:trPr>
        <w:tc>
          <w:tcPr>
            <w:tcW w:w="2943" w:type="dxa"/>
            <w:tcBorders>
              <w:top w:val="nil"/>
              <w:bottom w:val="nil"/>
            </w:tcBorders>
          </w:tcPr>
          <w:p w:rsidR="00CD26F4" w:rsidRDefault="00CD26F4">
            <w:pPr>
              <w:pStyle w:val="TableParagraph"/>
              <w:ind w:left="0"/>
              <w:rPr>
                <w:sz w:val="24"/>
              </w:rPr>
            </w:pPr>
          </w:p>
        </w:tc>
        <w:tc>
          <w:tcPr>
            <w:tcW w:w="2182" w:type="dxa"/>
            <w:vMerge/>
            <w:tcBorders>
              <w:top w:val="nil"/>
            </w:tcBorders>
          </w:tcPr>
          <w:p w:rsidR="00CD26F4" w:rsidRDefault="00CD26F4">
            <w:pPr>
              <w:rPr>
                <w:sz w:val="2"/>
                <w:szCs w:val="2"/>
              </w:rPr>
            </w:pPr>
          </w:p>
        </w:tc>
        <w:tc>
          <w:tcPr>
            <w:tcW w:w="4764" w:type="dxa"/>
            <w:tcBorders>
              <w:top w:val="nil"/>
              <w:bottom w:val="nil"/>
            </w:tcBorders>
          </w:tcPr>
          <w:p w:rsidR="00CD26F4" w:rsidRDefault="001D3616">
            <w:pPr>
              <w:pStyle w:val="TableParagraph"/>
              <w:spacing w:before="12"/>
              <w:ind w:left="123" w:right="113"/>
              <w:jc w:val="center"/>
              <w:rPr>
                <w:sz w:val="26"/>
              </w:rPr>
            </w:pPr>
            <w:r>
              <w:rPr>
                <w:sz w:val="26"/>
              </w:rPr>
              <w:t>Y – Đại học Indiana (</w:t>
            </w:r>
            <w:hyperlink r:id="rId11">
              <w:r>
                <w:rPr>
                  <w:sz w:val="26"/>
                  <w:u w:val="single"/>
                </w:rPr>
                <w:t>https://drug-</w:t>
              </w:r>
            </w:hyperlink>
          </w:p>
        </w:tc>
      </w:tr>
      <w:tr w:rsidR="00CD26F4">
        <w:trPr>
          <w:trHeight w:val="355"/>
        </w:trPr>
        <w:tc>
          <w:tcPr>
            <w:tcW w:w="2943" w:type="dxa"/>
            <w:tcBorders>
              <w:top w:val="nil"/>
            </w:tcBorders>
          </w:tcPr>
          <w:p w:rsidR="00CD26F4" w:rsidRDefault="00CD26F4">
            <w:pPr>
              <w:pStyle w:val="TableParagraph"/>
              <w:ind w:left="0"/>
              <w:rPr>
                <w:sz w:val="26"/>
              </w:rPr>
            </w:pPr>
          </w:p>
        </w:tc>
        <w:tc>
          <w:tcPr>
            <w:tcW w:w="2182" w:type="dxa"/>
            <w:vMerge/>
            <w:tcBorders>
              <w:top w:val="nil"/>
            </w:tcBorders>
          </w:tcPr>
          <w:p w:rsidR="00CD26F4" w:rsidRDefault="00CD26F4">
            <w:pPr>
              <w:rPr>
                <w:sz w:val="2"/>
                <w:szCs w:val="2"/>
              </w:rPr>
            </w:pPr>
          </w:p>
        </w:tc>
        <w:tc>
          <w:tcPr>
            <w:tcW w:w="4764" w:type="dxa"/>
            <w:tcBorders>
              <w:top w:val="nil"/>
            </w:tcBorders>
          </w:tcPr>
          <w:p w:rsidR="00CD26F4" w:rsidRDefault="005420D5">
            <w:pPr>
              <w:pStyle w:val="TableParagraph"/>
              <w:spacing w:before="12"/>
              <w:ind w:left="123" w:right="112"/>
              <w:jc w:val="center"/>
              <w:rPr>
                <w:sz w:val="26"/>
              </w:rPr>
            </w:pPr>
            <w:hyperlink r:id="rId12">
              <w:r w:rsidR="001D3616">
                <w:rPr>
                  <w:sz w:val="26"/>
                  <w:u w:val="single"/>
                </w:rPr>
                <w:t>interactions.medicine.iu.edu/</w:t>
              </w:r>
            </w:hyperlink>
            <w:r w:rsidR="001D3616">
              <w:rPr>
                <w:sz w:val="26"/>
              </w:rPr>
              <w:t>)</w:t>
            </w:r>
          </w:p>
        </w:tc>
      </w:tr>
      <w:tr w:rsidR="00CD26F4">
        <w:trPr>
          <w:trHeight w:val="3937"/>
        </w:trPr>
        <w:tc>
          <w:tcPr>
            <w:tcW w:w="2943" w:type="dxa"/>
            <w:tcBorders>
              <w:bottom w:val="nil"/>
            </w:tcBorders>
          </w:tcPr>
          <w:p w:rsidR="00CD26F4" w:rsidRDefault="001D3616">
            <w:pPr>
              <w:pStyle w:val="TableParagraph"/>
              <w:spacing w:line="276" w:lineRule="auto"/>
              <w:ind w:left="94" w:right="82"/>
              <w:jc w:val="center"/>
              <w:rPr>
                <w:sz w:val="26"/>
              </w:rPr>
            </w:pPr>
            <w:r>
              <w:rPr>
                <w:sz w:val="26"/>
              </w:rPr>
              <w:t>Các chất ức chế mạnh/trung bình Cytochrome P450 có thể làm tăng nồng độ Bedaquiline trong máu</w:t>
            </w:r>
          </w:p>
        </w:tc>
        <w:tc>
          <w:tcPr>
            <w:tcW w:w="2182" w:type="dxa"/>
            <w:tcBorders>
              <w:bottom w:val="nil"/>
            </w:tcBorders>
          </w:tcPr>
          <w:p w:rsidR="00CD26F4" w:rsidRDefault="001D3616">
            <w:pPr>
              <w:pStyle w:val="TableParagraph"/>
              <w:spacing w:line="276" w:lineRule="auto"/>
              <w:ind w:left="240" w:right="227" w:hanging="1"/>
              <w:jc w:val="center"/>
              <w:rPr>
                <w:sz w:val="26"/>
              </w:rPr>
            </w:pPr>
            <w:r>
              <w:rPr>
                <w:sz w:val="26"/>
              </w:rPr>
              <w:t>Các chất ức chế protease tăng cường Ritonavir (PIs)</w:t>
            </w:r>
          </w:p>
          <w:p w:rsidR="00CD26F4" w:rsidRDefault="00CD26F4">
            <w:pPr>
              <w:pStyle w:val="TableParagraph"/>
              <w:spacing w:before="10"/>
              <w:ind w:left="0"/>
              <w:rPr>
                <w:b/>
                <w:sz w:val="29"/>
              </w:rPr>
            </w:pPr>
          </w:p>
          <w:p w:rsidR="00CD26F4" w:rsidRDefault="001D3616">
            <w:pPr>
              <w:pStyle w:val="TableParagraph"/>
              <w:spacing w:line="276" w:lineRule="auto"/>
              <w:ind w:left="224" w:right="211" w:hanging="1"/>
              <w:jc w:val="center"/>
              <w:rPr>
                <w:sz w:val="26"/>
              </w:rPr>
            </w:pPr>
            <w:r>
              <w:rPr>
                <w:sz w:val="26"/>
              </w:rPr>
              <w:t>Các thuốc uống chống nấm họ azole (có thể sử dụng tới 2</w:t>
            </w:r>
            <w:r>
              <w:rPr>
                <w:spacing w:val="1"/>
                <w:sz w:val="26"/>
              </w:rPr>
              <w:t xml:space="preserve"> </w:t>
            </w:r>
            <w:r>
              <w:rPr>
                <w:spacing w:val="-3"/>
                <w:sz w:val="26"/>
              </w:rPr>
              <w:t>tuần):</w:t>
            </w:r>
          </w:p>
          <w:p w:rsidR="00CD26F4" w:rsidRDefault="001D3616">
            <w:pPr>
              <w:pStyle w:val="TableParagraph"/>
              <w:spacing w:line="276" w:lineRule="auto"/>
              <w:ind w:left="558" w:right="265"/>
              <w:jc w:val="center"/>
              <w:rPr>
                <w:sz w:val="26"/>
              </w:rPr>
            </w:pPr>
            <w:r>
              <w:rPr>
                <w:sz w:val="26"/>
              </w:rPr>
              <w:t xml:space="preserve">Itraconazole </w:t>
            </w:r>
            <w:r>
              <w:rPr>
                <w:spacing w:val="-1"/>
                <w:sz w:val="26"/>
              </w:rPr>
              <w:t>Fluconazole</w:t>
            </w:r>
          </w:p>
        </w:tc>
        <w:tc>
          <w:tcPr>
            <w:tcW w:w="4764" w:type="dxa"/>
            <w:tcBorders>
              <w:bottom w:val="nil"/>
            </w:tcBorders>
          </w:tcPr>
          <w:p w:rsidR="00CD26F4" w:rsidRDefault="001D3616">
            <w:pPr>
              <w:pStyle w:val="TableParagraph"/>
              <w:spacing w:line="276" w:lineRule="auto"/>
              <w:ind w:left="139" w:right="127" w:hanging="1"/>
              <w:jc w:val="center"/>
              <w:rPr>
                <w:sz w:val="26"/>
              </w:rPr>
            </w:pPr>
            <w:r>
              <w:rPr>
                <w:sz w:val="26"/>
              </w:rPr>
              <w:t>PIs làm tăng nồng độ Bdq trong máu. Do đó, nên thay thế PI bằng 1 chất ức chế tích hợp, như dolutegravir (DTG) hoặc raltegravir (RAL). Nếu bắt buộc phải sử dụng 1 PI, việc theo dõi điện tâm đồ phải được thực hiện 2 tuần/lần trong 8 tuần đầu.</w:t>
            </w:r>
          </w:p>
          <w:p w:rsidR="00CD26F4" w:rsidRDefault="00CD26F4">
            <w:pPr>
              <w:pStyle w:val="TableParagraph"/>
              <w:spacing w:before="10"/>
              <w:ind w:left="0"/>
              <w:rPr>
                <w:b/>
                <w:sz w:val="29"/>
              </w:rPr>
            </w:pPr>
          </w:p>
          <w:p w:rsidR="00CD26F4" w:rsidRDefault="001D3616">
            <w:pPr>
              <w:pStyle w:val="TableParagraph"/>
              <w:spacing w:line="276" w:lineRule="auto"/>
              <w:ind w:left="151" w:right="138" w:hanging="1"/>
              <w:jc w:val="center"/>
              <w:rPr>
                <w:sz w:val="26"/>
              </w:rPr>
            </w:pPr>
            <w:r>
              <w:rPr>
                <w:sz w:val="26"/>
              </w:rPr>
              <w:t>Tất cả 4 thuốc uống họ azole đều ức chế CYP3A4; itraconalzole và posaconazole là những chất ức chế mạnh hơn fluconazole hay voriconazole.</w:t>
            </w:r>
          </w:p>
        </w:tc>
      </w:tr>
      <w:tr w:rsidR="00CD26F4">
        <w:trPr>
          <w:trHeight w:val="876"/>
        </w:trPr>
        <w:tc>
          <w:tcPr>
            <w:tcW w:w="2943" w:type="dxa"/>
            <w:tcBorders>
              <w:top w:val="nil"/>
            </w:tcBorders>
          </w:tcPr>
          <w:p w:rsidR="00CD26F4" w:rsidRDefault="00CD26F4">
            <w:pPr>
              <w:pStyle w:val="TableParagraph"/>
              <w:ind w:left="0"/>
              <w:rPr>
                <w:sz w:val="26"/>
              </w:rPr>
            </w:pPr>
          </w:p>
        </w:tc>
        <w:tc>
          <w:tcPr>
            <w:tcW w:w="2182" w:type="dxa"/>
            <w:tcBorders>
              <w:top w:val="nil"/>
            </w:tcBorders>
          </w:tcPr>
          <w:p w:rsidR="00CD26F4" w:rsidRDefault="001D3616">
            <w:pPr>
              <w:pStyle w:val="TableParagraph"/>
              <w:spacing w:before="189"/>
              <w:ind w:left="338"/>
              <w:rPr>
                <w:sz w:val="26"/>
              </w:rPr>
            </w:pPr>
            <w:r>
              <w:rPr>
                <w:sz w:val="26"/>
              </w:rPr>
              <w:t>Kháng sinh</w:t>
            </w:r>
            <w:r>
              <w:rPr>
                <w:spacing w:val="-9"/>
                <w:sz w:val="26"/>
              </w:rPr>
              <w:t xml:space="preserve"> </w:t>
            </w:r>
            <w:r>
              <w:rPr>
                <w:sz w:val="26"/>
              </w:rPr>
              <w:t>họ</w:t>
            </w:r>
          </w:p>
          <w:p w:rsidR="00CD26F4" w:rsidRDefault="001D3616">
            <w:pPr>
              <w:pStyle w:val="TableParagraph"/>
              <w:spacing w:before="44"/>
              <w:ind w:left="323"/>
              <w:rPr>
                <w:sz w:val="26"/>
              </w:rPr>
            </w:pPr>
            <w:r>
              <w:rPr>
                <w:sz w:val="26"/>
              </w:rPr>
              <w:t>Macrolides</w:t>
            </w:r>
            <w:r>
              <w:rPr>
                <w:spacing w:val="-10"/>
                <w:sz w:val="26"/>
              </w:rPr>
              <w:t xml:space="preserve"> </w:t>
            </w:r>
            <w:r>
              <w:rPr>
                <w:sz w:val="26"/>
              </w:rPr>
              <w:t>trừ</w:t>
            </w:r>
          </w:p>
        </w:tc>
        <w:tc>
          <w:tcPr>
            <w:tcW w:w="4764" w:type="dxa"/>
            <w:tcBorders>
              <w:top w:val="nil"/>
            </w:tcBorders>
          </w:tcPr>
          <w:p w:rsidR="00CD26F4" w:rsidRDefault="001D3616">
            <w:pPr>
              <w:pStyle w:val="TableParagraph"/>
              <w:spacing w:before="147" w:line="340" w:lineRule="atLeast"/>
              <w:ind w:left="148" w:right="119" w:firstLine="386"/>
              <w:rPr>
                <w:sz w:val="26"/>
              </w:rPr>
            </w:pPr>
            <w:r>
              <w:rPr>
                <w:sz w:val="26"/>
              </w:rPr>
              <w:t>Azithomycin không ức chế enzyme CYP3A4 nhưng có thể gây kéo dài khoảng</w:t>
            </w:r>
          </w:p>
        </w:tc>
      </w:tr>
    </w:tbl>
    <w:p w:rsidR="00CD26F4" w:rsidRDefault="00CD26F4">
      <w:pPr>
        <w:spacing w:line="340" w:lineRule="atLeast"/>
        <w:rPr>
          <w:sz w:val="26"/>
        </w:rPr>
        <w:sectPr w:rsidR="00CD26F4">
          <w:pgSz w:w="12240" w:h="15840"/>
          <w:pgMar w:top="1060" w:right="600" w:bottom="840" w:left="1360" w:header="0" w:footer="578" w:gutter="0"/>
          <w:cols w:space="720"/>
        </w:sect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3"/>
        <w:gridCol w:w="2182"/>
        <w:gridCol w:w="4764"/>
      </w:tblGrid>
      <w:tr w:rsidR="00CD26F4">
        <w:trPr>
          <w:trHeight w:val="597"/>
        </w:trPr>
        <w:tc>
          <w:tcPr>
            <w:tcW w:w="2943" w:type="dxa"/>
          </w:tcPr>
          <w:p w:rsidR="00CD26F4" w:rsidRDefault="001D3616">
            <w:pPr>
              <w:pStyle w:val="TableParagraph"/>
              <w:spacing w:line="293" w:lineRule="exact"/>
              <w:ind w:left="115"/>
              <w:rPr>
                <w:b/>
                <w:sz w:val="26"/>
              </w:rPr>
            </w:pPr>
            <w:r>
              <w:rPr>
                <w:b/>
                <w:sz w:val="26"/>
              </w:rPr>
              <w:lastRenderedPageBreak/>
              <w:t>Tương tác thuốc – thuốc</w:t>
            </w:r>
          </w:p>
        </w:tc>
        <w:tc>
          <w:tcPr>
            <w:tcW w:w="2182" w:type="dxa"/>
          </w:tcPr>
          <w:p w:rsidR="00CD26F4" w:rsidRDefault="001D3616">
            <w:pPr>
              <w:pStyle w:val="TableParagraph"/>
              <w:spacing w:line="293" w:lineRule="exact"/>
              <w:ind w:left="274" w:right="265"/>
              <w:jc w:val="center"/>
              <w:rPr>
                <w:b/>
                <w:sz w:val="26"/>
              </w:rPr>
            </w:pPr>
            <w:r>
              <w:rPr>
                <w:b/>
                <w:sz w:val="26"/>
              </w:rPr>
              <w:t>Thuốc</w:t>
            </w:r>
          </w:p>
        </w:tc>
        <w:tc>
          <w:tcPr>
            <w:tcW w:w="4764" w:type="dxa"/>
          </w:tcPr>
          <w:p w:rsidR="00CD26F4" w:rsidRDefault="001D3616">
            <w:pPr>
              <w:pStyle w:val="TableParagraph"/>
              <w:spacing w:line="293" w:lineRule="exact"/>
              <w:ind w:left="1221"/>
              <w:rPr>
                <w:b/>
                <w:sz w:val="26"/>
              </w:rPr>
            </w:pPr>
            <w:r>
              <w:rPr>
                <w:b/>
                <w:sz w:val="26"/>
              </w:rPr>
              <w:t>Lưu ý và Hướng dẫn</w:t>
            </w:r>
          </w:p>
        </w:tc>
      </w:tr>
      <w:tr w:rsidR="00CD26F4">
        <w:trPr>
          <w:trHeight w:val="1031"/>
        </w:trPr>
        <w:tc>
          <w:tcPr>
            <w:tcW w:w="2943" w:type="dxa"/>
          </w:tcPr>
          <w:p w:rsidR="00CD26F4" w:rsidRDefault="00CD26F4">
            <w:pPr>
              <w:pStyle w:val="TableParagraph"/>
              <w:ind w:left="0"/>
              <w:rPr>
                <w:sz w:val="26"/>
              </w:rPr>
            </w:pPr>
          </w:p>
        </w:tc>
        <w:tc>
          <w:tcPr>
            <w:tcW w:w="2182" w:type="dxa"/>
          </w:tcPr>
          <w:p w:rsidR="00CD26F4" w:rsidRDefault="001D3616">
            <w:pPr>
              <w:pStyle w:val="TableParagraph"/>
              <w:spacing w:line="293" w:lineRule="exact"/>
              <w:ind w:left="369"/>
              <w:rPr>
                <w:sz w:val="26"/>
              </w:rPr>
            </w:pPr>
            <w:r>
              <w:rPr>
                <w:sz w:val="26"/>
              </w:rPr>
              <w:t>azithromycin:</w:t>
            </w:r>
          </w:p>
          <w:p w:rsidR="00CD26F4" w:rsidRDefault="001D3616">
            <w:pPr>
              <w:pStyle w:val="TableParagraph"/>
              <w:spacing w:before="4" w:line="340" w:lineRule="atLeast"/>
              <w:ind w:left="509" w:right="127" w:hanging="73"/>
              <w:rPr>
                <w:sz w:val="26"/>
              </w:rPr>
            </w:pPr>
            <w:r>
              <w:rPr>
                <w:sz w:val="26"/>
              </w:rPr>
              <w:t>Clarithromycin Erythromycin</w:t>
            </w:r>
          </w:p>
        </w:tc>
        <w:tc>
          <w:tcPr>
            <w:tcW w:w="4764" w:type="dxa"/>
          </w:tcPr>
          <w:p w:rsidR="00CD26F4" w:rsidRDefault="001D3616">
            <w:pPr>
              <w:pStyle w:val="TableParagraph"/>
              <w:spacing w:line="276" w:lineRule="auto"/>
              <w:ind w:left="1999" w:right="168" w:hanging="1802"/>
              <w:rPr>
                <w:sz w:val="26"/>
              </w:rPr>
            </w:pPr>
            <w:r>
              <w:rPr>
                <w:sz w:val="26"/>
              </w:rPr>
              <w:t>QT do đó cũng nên tránh dùng thuốc vì lý do này.</w:t>
            </w:r>
          </w:p>
        </w:tc>
      </w:tr>
      <w:tr w:rsidR="00CD26F4">
        <w:trPr>
          <w:trHeight w:val="3094"/>
        </w:trPr>
        <w:tc>
          <w:tcPr>
            <w:tcW w:w="2943" w:type="dxa"/>
          </w:tcPr>
          <w:p w:rsidR="00CD26F4" w:rsidRDefault="001D3616">
            <w:pPr>
              <w:pStyle w:val="TableParagraph"/>
              <w:spacing w:line="276" w:lineRule="auto"/>
              <w:ind w:left="94" w:right="82"/>
              <w:jc w:val="center"/>
              <w:rPr>
                <w:sz w:val="26"/>
              </w:rPr>
            </w:pPr>
            <w:r>
              <w:rPr>
                <w:sz w:val="26"/>
              </w:rPr>
              <w:t>Một số tương tác thuốc có thể có: các thuốc được chuyển hóa bởi CYP3A4 có thể làm tăng tiếp xúc với Bdq</w:t>
            </w:r>
          </w:p>
        </w:tc>
        <w:tc>
          <w:tcPr>
            <w:tcW w:w="2182" w:type="dxa"/>
          </w:tcPr>
          <w:p w:rsidR="00CD26F4" w:rsidRDefault="001D3616">
            <w:pPr>
              <w:pStyle w:val="TableParagraph"/>
              <w:spacing w:line="276" w:lineRule="auto"/>
              <w:ind w:left="383" w:right="371" w:hanging="1"/>
              <w:jc w:val="center"/>
              <w:rPr>
                <w:sz w:val="26"/>
              </w:rPr>
            </w:pPr>
            <w:r>
              <w:rPr>
                <w:sz w:val="26"/>
              </w:rPr>
              <w:t>Elvitegravir Cobicistat Emtricitabine Tenofovir alafenamide</w:t>
            </w:r>
          </w:p>
        </w:tc>
        <w:tc>
          <w:tcPr>
            <w:tcW w:w="4764" w:type="dxa"/>
          </w:tcPr>
          <w:p w:rsidR="00CD26F4" w:rsidRDefault="001D3616">
            <w:pPr>
              <w:pStyle w:val="TableParagraph"/>
              <w:spacing w:line="276" w:lineRule="auto"/>
              <w:ind w:left="123" w:right="111" w:hanging="1"/>
              <w:jc w:val="center"/>
              <w:rPr>
                <w:sz w:val="26"/>
              </w:rPr>
            </w:pPr>
            <w:r>
              <w:rPr>
                <w:sz w:val="26"/>
              </w:rPr>
              <w:t xml:space="preserve">Việc sử dụng đồng thời Bdq với các thuốc này chưa được nghiên cứu nhiều; tuy nhiên, nên tránh sử dụng đồng thời các thuốc này trong hơn 14 ngày liên tiếp. Bởi vì các thuốc này cũng được chuyển hóa </w:t>
            </w:r>
            <w:r>
              <w:rPr>
                <w:spacing w:val="-6"/>
                <w:sz w:val="26"/>
              </w:rPr>
              <w:t xml:space="preserve">bởi </w:t>
            </w:r>
            <w:r>
              <w:rPr>
                <w:sz w:val="26"/>
              </w:rPr>
              <w:t>CYP3A4, các thuốc này có thể dẫn tới việc tăng phơi nhiễm với Bdq, do đó có khả năng làm tăng nguy cơ gặp các phản</w:t>
            </w:r>
            <w:r>
              <w:rPr>
                <w:spacing w:val="-2"/>
                <w:sz w:val="26"/>
              </w:rPr>
              <w:t xml:space="preserve"> </w:t>
            </w:r>
            <w:r>
              <w:rPr>
                <w:sz w:val="26"/>
              </w:rPr>
              <w:t>ứng</w:t>
            </w:r>
          </w:p>
          <w:p w:rsidR="00CD26F4" w:rsidRDefault="001D3616">
            <w:pPr>
              <w:pStyle w:val="TableParagraph"/>
              <w:ind w:left="122" w:right="113"/>
              <w:jc w:val="center"/>
              <w:rPr>
                <w:sz w:val="26"/>
              </w:rPr>
            </w:pPr>
            <w:r>
              <w:rPr>
                <w:sz w:val="26"/>
              </w:rPr>
              <w:t>bất lợi.</w:t>
            </w:r>
          </w:p>
        </w:tc>
      </w:tr>
    </w:tbl>
    <w:p w:rsidR="00CD26F4" w:rsidRDefault="00CD26F4">
      <w:pPr>
        <w:jc w:val="center"/>
        <w:rPr>
          <w:sz w:val="26"/>
        </w:rPr>
        <w:sectPr w:rsidR="00CD26F4">
          <w:pgSz w:w="12240" w:h="15840"/>
          <w:pgMar w:top="1140" w:right="600" w:bottom="760" w:left="1360" w:header="0" w:footer="578" w:gutter="0"/>
          <w:cols w:space="720"/>
        </w:sectPr>
      </w:pPr>
    </w:p>
    <w:p w:rsidR="00CD26F4" w:rsidRDefault="00CD26F4">
      <w:pPr>
        <w:pStyle w:val="BodyText"/>
        <w:spacing w:before="4"/>
        <w:rPr>
          <w:b/>
          <w:sz w:val="18"/>
        </w:rPr>
      </w:pPr>
    </w:p>
    <w:p w:rsidR="00CD26F4" w:rsidRDefault="001D3616">
      <w:pPr>
        <w:spacing w:before="89"/>
        <w:ind w:left="3037" w:right="3037"/>
        <w:jc w:val="center"/>
        <w:rPr>
          <w:b/>
          <w:sz w:val="26"/>
        </w:rPr>
      </w:pPr>
      <w:r>
        <w:rPr>
          <w:b/>
          <w:sz w:val="26"/>
        </w:rPr>
        <w:t>Bảng 02: Tương tác của một số thuốc lao hàng hai với thuốc ARV</w:t>
      </w:r>
    </w:p>
    <w:p w:rsidR="00CD26F4" w:rsidRDefault="00CD26F4">
      <w:pPr>
        <w:pStyle w:val="BodyText"/>
        <w:rPr>
          <w:b/>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4"/>
        <w:gridCol w:w="1703"/>
        <w:gridCol w:w="1701"/>
        <w:gridCol w:w="1717"/>
        <w:gridCol w:w="1567"/>
        <w:gridCol w:w="1594"/>
        <w:gridCol w:w="1702"/>
        <w:gridCol w:w="1548"/>
      </w:tblGrid>
      <w:tr w:rsidR="00CD26F4">
        <w:trPr>
          <w:trHeight w:val="827"/>
        </w:trPr>
        <w:tc>
          <w:tcPr>
            <w:tcW w:w="1644" w:type="dxa"/>
          </w:tcPr>
          <w:p w:rsidR="00CD26F4" w:rsidRDefault="00CD26F4">
            <w:pPr>
              <w:pStyle w:val="TableParagraph"/>
              <w:ind w:left="0"/>
              <w:rPr>
                <w:b/>
                <w:sz w:val="24"/>
              </w:rPr>
            </w:pPr>
          </w:p>
          <w:p w:rsidR="00CD26F4" w:rsidRDefault="001D3616">
            <w:pPr>
              <w:pStyle w:val="TableParagraph"/>
              <w:ind w:left="305"/>
              <w:rPr>
                <w:b/>
                <w:sz w:val="24"/>
              </w:rPr>
            </w:pPr>
            <w:r>
              <w:rPr>
                <w:b/>
                <w:sz w:val="24"/>
              </w:rPr>
              <w:t>Tên thuốc</w:t>
            </w:r>
          </w:p>
        </w:tc>
        <w:tc>
          <w:tcPr>
            <w:tcW w:w="1703" w:type="dxa"/>
          </w:tcPr>
          <w:p w:rsidR="00CD26F4" w:rsidRDefault="00CD26F4">
            <w:pPr>
              <w:pStyle w:val="TableParagraph"/>
              <w:ind w:left="0"/>
              <w:rPr>
                <w:b/>
                <w:sz w:val="24"/>
              </w:rPr>
            </w:pPr>
          </w:p>
          <w:p w:rsidR="00CD26F4" w:rsidRDefault="001D3616">
            <w:pPr>
              <w:pStyle w:val="TableParagraph"/>
              <w:ind w:left="237"/>
              <w:rPr>
                <w:b/>
                <w:sz w:val="24"/>
              </w:rPr>
            </w:pPr>
            <w:r>
              <w:rPr>
                <w:b/>
                <w:sz w:val="24"/>
              </w:rPr>
              <w:t>Bedaquiline</w:t>
            </w:r>
          </w:p>
        </w:tc>
        <w:tc>
          <w:tcPr>
            <w:tcW w:w="1701" w:type="dxa"/>
          </w:tcPr>
          <w:p w:rsidR="00CD26F4" w:rsidRDefault="00CD26F4">
            <w:pPr>
              <w:pStyle w:val="TableParagraph"/>
              <w:ind w:left="0"/>
              <w:rPr>
                <w:b/>
                <w:sz w:val="24"/>
              </w:rPr>
            </w:pPr>
          </w:p>
          <w:p w:rsidR="00CD26F4" w:rsidRDefault="001D3616">
            <w:pPr>
              <w:pStyle w:val="TableParagraph"/>
              <w:ind w:left="283"/>
              <w:rPr>
                <w:b/>
                <w:sz w:val="24"/>
              </w:rPr>
            </w:pPr>
            <w:r>
              <w:rPr>
                <w:b/>
                <w:sz w:val="24"/>
              </w:rPr>
              <w:t>Clofazimin</w:t>
            </w:r>
          </w:p>
        </w:tc>
        <w:tc>
          <w:tcPr>
            <w:tcW w:w="1717" w:type="dxa"/>
          </w:tcPr>
          <w:p w:rsidR="00CD26F4" w:rsidRDefault="00CD26F4">
            <w:pPr>
              <w:pStyle w:val="TableParagraph"/>
              <w:ind w:left="0"/>
              <w:rPr>
                <w:b/>
                <w:sz w:val="24"/>
              </w:rPr>
            </w:pPr>
          </w:p>
          <w:p w:rsidR="00CD26F4" w:rsidRDefault="001D3616">
            <w:pPr>
              <w:pStyle w:val="TableParagraph"/>
              <w:ind w:left="298"/>
              <w:rPr>
                <w:b/>
                <w:sz w:val="24"/>
              </w:rPr>
            </w:pPr>
            <w:r>
              <w:rPr>
                <w:b/>
                <w:sz w:val="24"/>
              </w:rPr>
              <w:t>Delamanid</w:t>
            </w:r>
          </w:p>
        </w:tc>
        <w:tc>
          <w:tcPr>
            <w:tcW w:w="1567" w:type="dxa"/>
          </w:tcPr>
          <w:p w:rsidR="00CD26F4" w:rsidRDefault="00CD26F4">
            <w:pPr>
              <w:pStyle w:val="TableParagraph"/>
              <w:ind w:left="0"/>
              <w:rPr>
                <w:b/>
                <w:sz w:val="24"/>
              </w:rPr>
            </w:pPr>
          </w:p>
          <w:p w:rsidR="00CD26F4" w:rsidRDefault="001D3616">
            <w:pPr>
              <w:pStyle w:val="TableParagraph"/>
              <w:ind w:left="123"/>
              <w:rPr>
                <w:b/>
                <w:sz w:val="24"/>
              </w:rPr>
            </w:pPr>
            <w:r>
              <w:rPr>
                <w:b/>
                <w:sz w:val="24"/>
              </w:rPr>
              <w:t>Levofloxacin</w:t>
            </w:r>
          </w:p>
        </w:tc>
        <w:tc>
          <w:tcPr>
            <w:tcW w:w="1594" w:type="dxa"/>
          </w:tcPr>
          <w:p w:rsidR="00CD26F4" w:rsidRDefault="00CD26F4">
            <w:pPr>
              <w:pStyle w:val="TableParagraph"/>
              <w:ind w:left="0"/>
              <w:rPr>
                <w:b/>
                <w:sz w:val="24"/>
              </w:rPr>
            </w:pPr>
          </w:p>
          <w:p w:rsidR="00CD26F4" w:rsidRDefault="001D3616">
            <w:pPr>
              <w:pStyle w:val="TableParagraph"/>
              <w:ind w:left="123"/>
              <w:rPr>
                <w:b/>
                <w:sz w:val="24"/>
              </w:rPr>
            </w:pPr>
            <w:r>
              <w:rPr>
                <w:b/>
                <w:sz w:val="24"/>
              </w:rPr>
              <w:t>Moxifloxacin</w:t>
            </w:r>
          </w:p>
        </w:tc>
        <w:tc>
          <w:tcPr>
            <w:tcW w:w="1702" w:type="dxa"/>
          </w:tcPr>
          <w:p w:rsidR="00CD26F4" w:rsidRDefault="001D3616">
            <w:pPr>
              <w:pStyle w:val="TableParagraph"/>
              <w:ind w:left="122" w:right="112"/>
              <w:jc w:val="center"/>
              <w:rPr>
                <w:b/>
                <w:sz w:val="24"/>
              </w:rPr>
            </w:pPr>
            <w:r>
              <w:rPr>
                <w:b/>
                <w:sz w:val="24"/>
              </w:rPr>
              <w:t>P-</w:t>
            </w:r>
          </w:p>
          <w:p w:rsidR="00CD26F4" w:rsidRDefault="001D3616">
            <w:pPr>
              <w:pStyle w:val="TableParagraph"/>
              <w:spacing w:line="270" w:lineRule="atLeast"/>
              <w:ind w:left="124" w:right="112"/>
              <w:jc w:val="center"/>
              <w:rPr>
                <w:b/>
                <w:sz w:val="24"/>
              </w:rPr>
            </w:pPr>
            <w:r>
              <w:rPr>
                <w:b/>
                <w:sz w:val="24"/>
              </w:rPr>
              <w:t>aminosalicylic acid (PAS)</w:t>
            </w:r>
          </w:p>
        </w:tc>
        <w:tc>
          <w:tcPr>
            <w:tcW w:w="1548" w:type="dxa"/>
          </w:tcPr>
          <w:p w:rsidR="00CD26F4" w:rsidRDefault="00CD26F4">
            <w:pPr>
              <w:pStyle w:val="TableParagraph"/>
              <w:ind w:left="0"/>
              <w:rPr>
                <w:b/>
                <w:sz w:val="24"/>
              </w:rPr>
            </w:pPr>
          </w:p>
          <w:p w:rsidR="00CD26F4" w:rsidRDefault="001D3616">
            <w:pPr>
              <w:pStyle w:val="TableParagraph"/>
              <w:ind w:left="114"/>
              <w:rPr>
                <w:b/>
                <w:sz w:val="24"/>
              </w:rPr>
            </w:pPr>
            <w:r>
              <w:rPr>
                <w:b/>
                <w:sz w:val="24"/>
              </w:rPr>
              <w:t>Pyrazinamid</w:t>
            </w:r>
          </w:p>
        </w:tc>
      </w:tr>
      <w:tr w:rsidR="00CD26F4">
        <w:trPr>
          <w:trHeight w:val="296"/>
        </w:trPr>
        <w:tc>
          <w:tcPr>
            <w:tcW w:w="1644" w:type="dxa"/>
            <w:tcBorders>
              <w:bottom w:val="nil"/>
            </w:tcBorders>
          </w:tcPr>
          <w:p w:rsidR="00CD26F4" w:rsidRDefault="00CD26F4">
            <w:pPr>
              <w:pStyle w:val="TableParagraph"/>
              <w:ind w:left="0"/>
            </w:pPr>
          </w:p>
        </w:tc>
        <w:tc>
          <w:tcPr>
            <w:tcW w:w="1703" w:type="dxa"/>
            <w:tcBorders>
              <w:bottom w:val="nil"/>
            </w:tcBorders>
          </w:tcPr>
          <w:p w:rsidR="00CD26F4" w:rsidRDefault="001D3616">
            <w:pPr>
              <w:pStyle w:val="TableParagraph"/>
              <w:rPr>
                <w:sz w:val="24"/>
              </w:rPr>
            </w:pPr>
            <w:r>
              <w:rPr>
                <w:sz w:val="24"/>
              </w:rPr>
              <w:t>- Cơ chế:</w:t>
            </w:r>
          </w:p>
        </w:tc>
        <w:tc>
          <w:tcPr>
            <w:tcW w:w="1701" w:type="dxa"/>
            <w:tcBorders>
              <w:bottom w:val="nil"/>
            </w:tcBorders>
          </w:tcPr>
          <w:p w:rsidR="00CD26F4" w:rsidRDefault="001D3616">
            <w:pPr>
              <w:pStyle w:val="TableParagraph"/>
              <w:ind w:left="107"/>
              <w:rPr>
                <w:sz w:val="24"/>
              </w:rPr>
            </w:pPr>
            <w:r>
              <w:rPr>
                <w:sz w:val="24"/>
              </w:rPr>
              <w:t>- Cơ chế: dùng</w:t>
            </w:r>
          </w:p>
        </w:tc>
        <w:tc>
          <w:tcPr>
            <w:tcW w:w="1717" w:type="dxa"/>
            <w:tcBorders>
              <w:bottom w:val="nil"/>
            </w:tcBorders>
          </w:tcPr>
          <w:p w:rsidR="00CD26F4" w:rsidRDefault="001D3616">
            <w:pPr>
              <w:pStyle w:val="TableParagraph"/>
              <w:ind w:left="107"/>
              <w:rPr>
                <w:sz w:val="24"/>
              </w:rPr>
            </w:pPr>
            <w:r>
              <w:rPr>
                <w:sz w:val="24"/>
              </w:rPr>
              <w:t>- Cơ chế: dùng</w:t>
            </w:r>
          </w:p>
        </w:tc>
        <w:tc>
          <w:tcPr>
            <w:tcW w:w="1567" w:type="dxa"/>
            <w:tcBorders>
              <w:bottom w:val="nil"/>
            </w:tcBorders>
          </w:tcPr>
          <w:p w:rsidR="00CD26F4" w:rsidRDefault="001D3616">
            <w:pPr>
              <w:pStyle w:val="TableParagraph"/>
              <w:ind w:left="107"/>
              <w:rPr>
                <w:sz w:val="24"/>
              </w:rPr>
            </w:pPr>
            <w:r>
              <w:rPr>
                <w:sz w:val="24"/>
              </w:rPr>
              <w:t>- Cơ chế:</w:t>
            </w:r>
          </w:p>
        </w:tc>
        <w:tc>
          <w:tcPr>
            <w:tcW w:w="1594" w:type="dxa"/>
            <w:tcBorders>
              <w:bottom w:val="nil"/>
            </w:tcBorders>
          </w:tcPr>
          <w:p w:rsidR="00CD26F4" w:rsidRDefault="001D3616">
            <w:pPr>
              <w:pStyle w:val="TableParagraph"/>
              <w:ind w:left="107"/>
              <w:rPr>
                <w:sz w:val="24"/>
              </w:rPr>
            </w:pPr>
            <w:r>
              <w:rPr>
                <w:sz w:val="24"/>
              </w:rPr>
              <w:t>- Cơ chế:</w:t>
            </w:r>
          </w:p>
        </w:tc>
        <w:tc>
          <w:tcPr>
            <w:tcW w:w="1702" w:type="dxa"/>
            <w:vMerge w:val="restart"/>
          </w:tcPr>
          <w:p w:rsidR="00CD26F4" w:rsidRDefault="00CD26F4">
            <w:pPr>
              <w:pStyle w:val="TableParagraph"/>
              <w:ind w:left="0"/>
              <w:rPr>
                <w:sz w:val="24"/>
              </w:rPr>
            </w:pPr>
          </w:p>
        </w:tc>
        <w:tc>
          <w:tcPr>
            <w:tcW w:w="1548" w:type="dxa"/>
            <w:vMerge w:val="restart"/>
          </w:tcPr>
          <w:p w:rsidR="00CD26F4" w:rsidRDefault="00CD26F4">
            <w:pPr>
              <w:pStyle w:val="TableParagraph"/>
              <w:ind w:left="0"/>
              <w:rPr>
                <w:sz w:val="24"/>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1D3616">
            <w:pPr>
              <w:pStyle w:val="TableParagraph"/>
              <w:spacing w:before="10"/>
              <w:rPr>
                <w:sz w:val="24"/>
              </w:rPr>
            </w:pPr>
            <w:r>
              <w:rPr>
                <w:sz w:val="24"/>
              </w:rPr>
              <w:t>Efaviren cảm</w:t>
            </w:r>
          </w:p>
        </w:tc>
        <w:tc>
          <w:tcPr>
            <w:tcW w:w="1701" w:type="dxa"/>
            <w:tcBorders>
              <w:top w:val="nil"/>
              <w:bottom w:val="nil"/>
            </w:tcBorders>
          </w:tcPr>
          <w:p w:rsidR="00CD26F4" w:rsidRDefault="001D3616">
            <w:pPr>
              <w:pStyle w:val="TableParagraph"/>
              <w:spacing w:before="10"/>
              <w:ind w:left="107"/>
              <w:rPr>
                <w:sz w:val="24"/>
              </w:rPr>
            </w:pPr>
            <w:r>
              <w:rPr>
                <w:sz w:val="24"/>
              </w:rPr>
              <w:t>đồng thời có</w:t>
            </w:r>
          </w:p>
        </w:tc>
        <w:tc>
          <w:tcPr>
            <w:tcW w:w="1717" w:type="dxa"/>
            <w:tcBorders>
              <w:top w:val="nil"/>
              <w:bottom w:val="nil"/>
            </w:tcBorders>
          </w:tcPr>
          <w:p w:rsidR="00CD26F4" w:rsidRDefault="001D3616">
            <w:pPr>
              <w:pStyle w:val="TableParagraph"/>
              <w:spacing w:before="10"/>
              <w:ind w:left="107"/>
              <w:rPr>
                <w:sz w:val="24"/>
              </w:rPr>
            </w:pPr>
            <w:r>
              <w:rPr>
                <w:sz w:val="24"/>
              </w:rPr>
              <w:t>đồng thời có</w:t>
            </w:r>
          </w:p>
        </w:tc>
        <w:tc>
          <w:tcPr>
            <w:tcW w:w="1567" w:type="dxa"/>
            <w:tcBorders>
              <w:top w:val="nil"/>
              <w:bottom w:val="nil"/>
            </w:tcBorders>
          </w:tcPr>
          <w:p w:rsidR="00CD26F4" w:rsidRDefault="001D3616">
            <w:pPr>
              <w:pStyle w:val="TableParagraph"/>
              <w:spacing w:before="10"/>
              <w:ind w:left="107"/>
              <w:rPr>
                <w:sz w:val="24"/>
              </w:rPr>
            </w:pPr>
            <w:r>
              <w:rPr>
                <w:sz w:val="24"/>
              </w:rPr>
              <w:t>dùng đồng</w:t>
            </w:r>
          </w:p>
        </w:tc>
        <w:tc>
          <w:tcPr>
            <w:tcW w:w="1594" w:type="dxa"/>
            <w:tcBorders>
              <w:top w:val="nil"/>
              <w:bottom w:val="nil"/>
            </w:tcBorders>
          </w:tcPr>
          <w:p w:rsidR="00CD26F4" w:rsidRDefault="001D3616">
            <w:pPr>
              <w:pStyle w:val="TableParagraph"/>
              <w:spacing w:before="10"/>
              <w:ind w:left="107"/>
              <w:rPr>
                <w:sz w:val="24"/>
              </w:rPr>
            </w:pPr>
            <w:r>
              <w:rPr>
                <w:sz w:val="24"/>
              </w:rPr>
              <w:t>dùng đồng</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1D3616">
            <w:pPr>
              <w:pStyle w:val="TableParagraph"/>
              <w:spacing w:before="10"/>
              <w:rPr>
                <w:sz w:val="24"/>
              </w:rPr>
            </w:pPr>
            <w:r>
              <w:rPr>
                <w:sz w:val="24"/>
              </w:rPr>
              <w:t>ứng mạnh</w:t>
            </w:r>
          </w:p>
        </w:tc>
        <w:tc>
          <w:tcPr>
            <w:tcW w:w="1701" w:type="dxa"/>
            <w:tcBorders>
              <w:top w:val="nil"/>
              <w:bottom w:val="nil"/>
            </w:tcBorders>
          </w:tcPr>
          <w:p w:rsidR="00CD26F4" w:rsidRDefault="001D3616">
            <w:pPr>
              <w:pStyle w:val="TableParagraph"/>
              <w:spacing w:before="10"/>
              <w:ind w:left="107"/>
              <w:rPr>
                <w:sz w:val="24"/>
              </w:rPr>
            </w:pPr>
            <w:r>
              <w:rPr>
                <w:sz w:val="24"/>
              </w:rPr>
              <w:t>thể làm tăng</w:t>
            </w:r>
          </w:p>
        </w:tc>
        <w:tc>
          <w:tcPr>
            <w:tcW w:w="1717" w:type="dxa"/>
            <w:tcBorders>
              <w:top w:val="nil"/>
              <w:bottom w:val="nil"/>
            </w:tcBorders>
          </w:tcPr>
          <w:p w:rsidR="00CD26F4" w:rsidRDefault="001D3616">
            <w:pPr>
              <w:pStyle w:val="TableParagraph"/>
              <w:spacing w:before="10"/>
              <w:ind w:left="107"/>
              <w:rPr>
                <w:sz w:val="24"/>
              </w:rPr>
            </w:pPr>
            <w:r>
              <w:rPr>
                <w:sz w:val="24"/>
              </w:rPr>
              <w:t>thể làm tăng</w:t>
            </w:r>
          </w:p>
        </w:tc>
        <w:tc>
          <w:tcPr>
            <w:tcW w:w="1567" w:type="dxa"/>
            <w:tcBorders>
              <w:top w:val="nil"/>
              <w:bottom w:val="nil"/>
            </w:tcBorders>
          </w:tcPr>
          <w:p w:rsidR="00CD26F4" w:rsidRDefault="001D3616">
            <w:pPr>
              <w:pStyle w:val="TableParagraph"/>
              <w:spacing w:before="10"/>
              <w:ind w:left="107"/>
              <w:rPr>
                <w:sz w:val="24"/>
              </w:rPr>
            </w:pPr>
            <w:r>
              <w:rPr>
                <w:sz w:val="24"/>
              </w:rPr>
              <w:t>thời có thể</w:t>
            </w:r>
          </w:p>
        </w:tc>
        <w:tc>
          <w:tcPr>
            <w:tcW w:w="1594" w:type="dxa"/>
            <w:tcBorders>
              <w:top w:val="nil"/>
              <w:bottom w:val="nil"/>
            </w:tcBorders>
          </w:tcPr>
          <w:p w:rsidR="00CD26F4" w:rsidRDefault="001D3616">
            <w:pPr>
              <w:pStyle w:val="TableParagraph"/>
              <w:spacing w:before="10"/>
              <w:ind w:left="107"/>
              <w:rPr>
                <w:sz w:val="24"/>
              </w:rPr>
            </w:pPr>
            <w:r>
              <w:rPr>
                <w:sz w:val="24"/>
              </w:rPr>
              <w:t>thời có thể</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1D3616">
            <w:pPr>
              <w:pStyle w:val="TableParagraph"/>
              <w:spacing w:before="10"/>
              <w:rPr>
                <w:sz w:val="24"/>
              </w:rPr>
            </w:pPr>
            <w:r>
              <w:rPr>
                <w:sz w:val="24"/>
              </w:rPr>
              <w:t>CYP3A4 làm</w:t>
            </w:r>
          </w:p>
        </w:tc>
        <w:tc>
          <w:tcPr>
            <w:tcW w:w="1701" w:type="dxa"/>
            <w:tcBorders>
              <w:top w:val="nil"/>
              <w:bottom w:val="nil"/>
            </w:tcBorders>
          </w:tcPr>
          <w:p w:rsidR="00CD26F4" w:rsidRDefault="001D3616">
            <w:pPr>
              <w:pStyle w:val="TableParagraph"/>
              <w:spacing w:before="10"/>
              <w:ind w:left="107"/>
              <w:rPr>
                <w:sz w:val="24"/>
              </w:rPr>
            </w:pPr>
            <w:r>
              <w:rPr>
                <w:sz w:val="24"/>
              </w:rPr>
              <w:t>nguy cơ kéo</w:t>
            </w:r>
          </w:p>
        </w:tc>
        <w:tc>
          <w:tcPr>
            <w:tcW w:w="1717" w:type="dxa"/>
            <w:tcBorders>
              <w:top w:val="nil"/>
              <w:bottom w:val="nil"/>
            </w:tcBorders>
          </w:tcPr>
          <w:p w:rsidR="00CD26F4" w:rsidRDefault="001D3616">
            <w:pPr>
              <w:pStyle w:val="TableParagraph"/>
              <w:spacing w:before="10"/>
              <w:ind w:left="107"/>
              <w:rPr>
                <w:sz w:val="24"/>
              </w:rPr>
            </w:pPr>
            <w:r>
              <w:rPr>
                <w:sz w:val="24"/>
              </w:rPr>
              <w:t>nguy cơ kéo</w:t>
            </w:r>
          </w:p>
        </w:tc>
        <w:tc>
          <w:tcPr>
            <w:tcW w:w="1567" w:type="dxa"/>
            <w:tcBorders>
              <w:top w:val="nil"/>
              <w:bottom w:val="nil"/>
            </w:tcBorders>
          </w:tcPr>
          <w:p w:rsidR="00CD26F4" w:rsidRDefault="001D3616">
            <w:pPr>
              <w:pStyle w:val="TableParagraph"/>
              <w:spacing w:before="10"/>
              <w:ind w:left="107"/>
              <w:rPr>
                <w:sz w:val="24"/>
              </w:rPr>
            </w:pPr>
            <w:r>
              <w:rPr>
                <w:sz w:val="24"/>
              </w:rPr>
              <w:t>làm tăng</w:t>
            </w:r>
          </w:p>
        </w:tc>
        <w:tc>
          <w:tcPr>
            <w:tcW w:w="1594" w:type="dxa"/>
            <w:tcBorders>
              <w:top w:val="nil"/>
              <w:bottom w:val="nil"/>
            </w:tcBorders>
          </w:tcPr>
          <w:p w:rsidR="00CD26F4" w:rsidRDefault="001D3616">
            <w:pPr>
              <w:pStyle w:val="TableParagraph"/>
              <w:spacing w:before="10"/>
              <w:ind w:left="107"/>
              <w:rPr>
                <w:sz w:val="24"/>
              </w:rPr>
            </w:pPr>
            <w:r>
              <w:rPr>
                <w:sz w:val="24"/>
              </w:rPr>
              <w:t>làm tăng nguy</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1D3616">
            <w:pPr>
              <w:pStyle w:val="TableParagraph"/>
              <w:spacing w:before="10"/>
              <w:rPr>
                <w:sz w:val="24"/>
              </w:rPr>
            </w:pPr>
            <w:r>
              <w:rPr>
                <w:sz w:val="24"/>
              </w:rPr>
              <w:t>giảm nồng độ</w:t>
            </w:r>
          </w:p>
        </w:tc>
        <w:tc>
          <w:tcPr>
            <w:tcW w:w="1701" w:type="dxa"/>
            <w:tcBorders>
              <w:top w:val="nil"/>
              <w:bottom w:val="nil"/>
            </w:tcBorders>
          </w:tcPr>
          <w:p w:rsidR="00CD26F4" w:rsidRDefault="001D3616">
            <w:pPr>
              <w:pStyle w:val="TableParagraph"/>
              <w:spacing w:before="10"/>
              <w:ind w:left="107"/>
              <w:rPr>
                <w:sz w:val="24"/>
              </w:rPr>
            </w:pPr>
            <w:r>
              <w:rPr>
                <w:sz w:val="24"/>
              </w:rPr>
              <w:t>dài khoảng QT</w:t>
            </w:r>
          </w:p>
        </w:tc>
        <w:tc>
          <w:tcPr>
            <w:tcW w:w="1717" w:type="dxa"/>
            <w:tcBorders>
              <w:top w:val="nil"/>
              <w:bottom w:val="nil"/>
            </w:tcBorders>
          </w:tcPr>
          <w:p w:rsidR="00CD26F4" w:rsidRDefault="001D3616">
            <w:pPr>
              <w:pStyle w:val="TableParagraph"/>
              <w:spacing w:before="10"/>
              <w:ind w:left="107"/>
              <w:rPr>
                <w:sz w:val="24"/>
              </w:rPr>
            </w:pPr>
            <w:r>
              <w:rPr>
                <w:sz w:val="24"/>
              </w:rPr>
              <w:t>dài khoảng QT</w:t>
            </w:r>
          </w:p>
        </w:tc>
        <w:tc>
          <w:tcPr>
            <w:tcW w:w="1567" w:type="dxa"/>
            <w:tcBorders>
              <w:top w:val="nil"/>
              <w:bottom w:val="nil"/>
            </w:tcBorders>
          </w:tcPr>
          <w:p w:rsidR="00CD26F4" w:rsidRDefault="001D3616">
            <w:pPr>
              <w:pStyle w:val="TableParagraph"/>
              <w:spacing w:before="10"/>
              <w:ind w:left="107"/>
              <w:rPr>
                <w:sz w:val="24"/>
              </w:rPr>
            </w:pPr>
            <w:r>
              <w:rPr>
                <w:sz w:val="24"/>
              </w:rPr>
              <w:t>nguy cơ kéo</w:t>
            </w:r>
          </w:p>
        </w:tc>
        <w:tc>
          <w:tcPr>
            <w:tcW w:w="1594" w:type="dxa"/>
            <w:tcBorders>
              <w:top w:val="nil"/>
              <w:bottom w:val="nil"/>
            </w:tcBorders>
          </w:tcPr>
          <w:p w:rsidR="00CD26F4" w:rsidRDefault="001D3616">
            <w:pPr>
              <w:pStyle w:val="TableParagraph"/>
              <w:spacing w:before="10"/>
              <w:ind w:left="107"/>
              <w:rPr>
                <w:sz w:val="24"/>
              </w:rPr>
            </w:pPr>
            <w:r>
              <w:rPr>
                <w:sz w:val="24"/>
              </w:rPr>
              <w:t>cơ kéo dài</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1D3616">
            <w:pPr>
              <w:pStyle w:val="TableParagraph"/>
              <w:spacing w:before="10"/>
              <w:rPr>
                <w:sz w:val="24"/>
              </w:rPr>
            </w:pPr>
            <w:r>
              <w:rPr>
                <w:sz w:val="24"/>
              </w:rPr>
              <w:t>bedaquilline.</w:t>
            </w:r>
          </w:p>
        </w:tc>
        <w:tc>
          <w:tcPr>
            <w:tcW w:w="1701" w:type="dxa"/>
            <w:tcBorders>
              <w:top w:val="nil"/>
              <w:bottom w:val="nil"/>
            </w:tcBorders>
          </w:tcPr>
          <w:p w:rsidR="00CD26F4" w:rsidRDefault="001D3616">
            <w:pPr>
              <w:pStyle w:val="TableParagraph"/>
              <w:spacing w:before="10"/>
              <w:ind w:left="107"/>
              <w:rPr>
                <w:sz w:val="24"/>
              </w:rPr>
            </w:pPr>
            <w:r>
              <w:rPr>
                <w:sz w:val="24"/>
              </w:rPr>
              <w:t>(hiệp đồng tác</w:t>
            </w:r>
          </w:p>
        </w:tc>
        <w:tc>
          <w:tcPr>
            <w:tcW w:w="1717" w:type="dxa"/>
            <w:tcBorders>
              <w:top w:val="nil"/>
              <w:bottom w:val="nil"/>
            </w:tcBorders>
          </w:tcPr>
          <w:p w:rsidR="00CD26F4" w:rsidRDefault="001D3616">
            <w:pPr>
              <w:pStyle w:val="TableParagraph"/>
              <w:spacing w:before="10"/>
              <w:ind w:left="107"/>
              <w:rPr>
                <w:sz w:val="24"/>
              </w:rPr>
            </w:pPr>
            <w:r>
              <w:rPr>
                <w:sz w:val="24"/>
              </w:rPr>
              <w:t>(hiệp đồng tác</w:t>
            </w:r>
          </w:p>
        </w:tc>
        <w:tc>
          <w:tcPr>
            <w:tcW w:w="1567" w:type="dxa"/>
            <w:tcBorders>
              <w:top w:val="nil"/>
              <w:bottom w:val="nil"/>
            </w:tcBorders>
          </w:tcPr>
          <w:p w:rsidR="00CD26F4" w:rsidRDefault="001D3616">
            <w:pPr>
              <w:pStyle w:val="TableParagraph"/>
              <w:spacing w:before="10"/>
              <w:ind w:left="107"/>
              <w:rPr>
                <w:sz w:val="24"/>
              </w:rPr>
            </w:pPr>
            <w:r>
              <w:rPr>
                <w:sz w:val="24"/>
              </w:rPr>
              <w:t>dài khoảng</w:t>
            </w:r>
          </w:p>
        </w:tc>
        <w:tc>
          <w:tcPr>
            <w:tcW w:w="1594" w:type="dxa"/>
            <w:tcBorders>
              <w:top w:val="nil"/>
              <w:bottom w:val="nil"/>
            </w:tcBorders>
          </w:tcPr>
          <w:p w:rsidR="00CD26F4" w:rsidRDefault="001D3616">
            <w:pPr>
              <w:pStyle w:val="TableParagraph"/>
              <w:spacing w:before="10"/>
              <w:ind w:left="107"/>
              <w:rPr>
                <w:sz w:val="24"/>
              </w:rPr>
            </w:pPr>
            <w:r>
              <w:rPr>
                <w:sz w:val="24"/>
              </w:rPr>
              <w:t>khoảng QT</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1D3616">
            <w:pPr>
              <w:pStyle w:val="TableParagraph"/>
              <w:spacing w:before="10"/>
              <w:rPr>
                <w:sz w:val="24"/>
              </w:rPr>
            </w:pPr>
            <w:r>
              <w:rPr>
                <w:sz w:val="24"/>
              </w:rPr>
              <w:t>- Mức độ</w:t>
            </w:r>
          </w:p>
        </w:tc>
        <w:tc>
          <w:tcPr>
            <w:tcW w:w="1701" w:type="dxa"/>
            <w:tcBorders>
              <w:top w:val="nil"/>
              <w:bottom w:val="nil"/>
            </w:tcBorders>
          </w:tcPr>
          <w:p w:rsidR="00CD26F4" w:rsidRDefault="001D3616">
            <w:pPr>
              <w:pStyle w:val="TableParagraph"/>
              <w:spacing w:before="10"/>
              <w:ind w:left="107"/>
              <w:rPr>
                <w:sz w:val="24"/>
              </w:rPr>
            </w:pPr>
            <w:r>
              <w:rPr>
                <w:sz w:val="24"/>
              </w:rPr>
              <w:t>dụng phụ)</w:t>
            </w:r>
          </w:p>
        </w:tc>
        <w:tc>
          <w:tcPr>
            <w:tcW w:w="1717" w:type="dxa"/>
            <w:tcBorders>
              <w:top w:val="nil"/>
              <w:bottom w:val="nil"/>
            </w:tcBorders>
          </w:tcPr>
          <w:p w:rsidR="00CD26F4" w:rsidRDefault="001D3616">
            <w:pPr>
              <w:pStyle w:val="TableParagraph"/>
              <w:spacing w:before="10"/>
              <w:ind w:left="107"/>
              <w:rPr>
                <w:sz w:val="24"/>
              </w:rPr>
            </w:pPr>
            <w:r>
              <w:rPr>
                <w:sz w:val="24"/>
              </w:rPr>
              <w:t>dụng phụ)</w:t>
            </w:r>
          </w:p>
        </w:tc>
        <w:tc>
          <w:tcPr>
            <w:tcW w:w="1567" w:type="dxa"/>
            <w:tcBorders>
              <w:top w:val="nil"/>
              <w:bottom w:val="nil"/>
            </w:tcBorders>
          </w:tcPr>
          <w:p w:rsidR="00CD26F4" w:rsidRDefault="001D3616">
            <w:pPr>
              <w:pStyle w:val="TableParagraph"/>
              <w:spacing w:before="10"/>
              <w:ind w:left="107"/>
              <w:rPr>
                <w:sz w:val="24"/>
              </w:rPr>
            </w:pPr>
            <w:r>
              <w:rPr>
                <w:sz w:val="24"/>
              </w:rPr>
              <w:t>QT (hiệp</w:t>
            </w:r>
          </w:p>
        </w:tc>
        <w:tc>
          <w:tcPr>
            <w:tcW w:w="1594" w:type="dxa"/>
            <w:tcBorders>
              <w:top w:val="nil"/>
              <w:bottom w:val="nil"/>
            </w:tcBorders>
          </w:tcPr>
          <w:p w:rsidR="00CD26F4" w:rsidRDefault="001D3616">
            <w:pPr>
              <w:pStyle w:val="TableParagraph"/>
              <w:spacing w:before="10"/>
              <w:ind w:left="107"/>
              <w:rPr>
                <w:sz w:val="24"/>
              </w:rPr>
            </w:pPr>
            <w:r>
              <w:rPr>
                <w:sz w:val="24"/>
              </w:rPr>
              <w:t>(hiệp đồng tác</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1D3616">
            <w:pPr>
              <w:pStyle w:val="TableParagraph"/>
              <w:spacing w:before="10"/>
              <w:rPr>
                <w:sz w:val="24"/>
              </w:rPr>
            </w:pPr>
            <w:r>
              <w:rPr>
                <w:sz w:val="24"/>
              </w:rPr>
              <w:t>tương tác:</w:t>
            </w:r>
          </w:p>
        </w:tc>
        <w:tc>
          <w:tcPr>
            <w:tcW w:w="1701" w:type="dxa"/>
            <w:tcBorders>
              <w:top w:val="nil"/>
              <w:bottom w:val="nil"/>
            </w:tcBorders>
          </w:tcPr>
          <w:p w:rsidR="00CD26F4" w:rsidRDefault="001D3616">
            <w:pPr>
              <w:pStyle w:val="TableParagraph"/>
              <w:spacing w:before="10"/>
              <w:ind w:left="107"/>
              <w:rPr>
                <w:sz w:val="24"/>
              </w:rPr>
            </w:pPr>
            <w:r>
              <w:rPr>
                <w:sz w:val="24"/>
              </w:rPr>
              <w:t>- Mức độ</w:t>
            </w:r>
          </w:p>
        </w:tc>
        <w:tc>
          <w:tcPr>
            <w:tcW w:w="1717" w:type="dxa"/>
            <w:tcBorders>
              <w:top w:val="nil"/>
              <w:bottom w:val="nil"/>
            </w:tcBorders>
          </w:tcPr>
          <w:p w:rsidR="00CD26F4" w:rsidRDefault="001D3616">
            <w:pPr>
              <w:pStyle w:val="TableParagraph"/>
              <w:spacing w:before="10"/>
              <w:ind w:left="107"/>
              <w:rPr>
                <w:sz w:val="24"/>
              </w:rPr>
            </w:pPr>
            <w:r>
              <w:rPr>
                <w:sz w:val="24"/>
              </w:rPr>
              <w:t>- Mức độ</w:t>
            </w:r>
          </w:p>
        </w:tc>
        <w:tc>
          <w:tcPr>
            <w:tcW w:w="1567" w:type="dxa"/>
            <w:tcBorders>
              <w:top w:val="nil"/>
              <w:bottom w:val="nil"/>
            </w:tcBorders>
          </w:tcPr>
          <w:p w:rsidR="00CD26F4" w:rsidRDefault="001D3616">
            <w:pPr>
              <w:pStyle w:val="TableParagraph"/>
              <w:spacing w:before="10"/>
              <w:ind w:left="107"/>
              <w:rPr>
                <w:sz w:val="24"/>
              </w:rPr>
            </w:pPr>
            <w:r>
              <w:rPr>
                <w:sz w:val="24"/>
              </w:rPr>
              <w:t>đồng tác</w:t>
            </w:r>
          </w:p>
        </w:tc>
        <w:tc>
          <w:tcPr>
            <w:tcW w:w="1594" w:type="dxa"/>
            <w:tcBorders>
              <w:top w:val="nil"/>
              <w:bottom w:val="nil"/>
            </w:tcBorders>
          </w:tcPr>
          <w:p w:rsidR="00CD26F4" w:rsidRDefault="001D3616">
            <w:pPr>
              <w:pStyle w:val="TableParagraph"/>
              <w:spacing w:before="10"/>
              <w:ind w:left="107"/>
              <w:rPr>
                <w:sz w:val="24"/>
              </w:rPr>
            </w:pPr>
            <w:r>
              <w:rPr>
                <w:sz w:val="24"/>
              </w:rPr>
              <w:t>dụng phụ)</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1D3616">
            <w:pPr>
              <w:pStyle w:val="TableParagraph"/>
              <w:spacing w:before="10"/>
              <w:rPr>
                <w:sz w:val="24"/>
              </w:rPr>
            </w:pPr>
            <w:r>
              <w:rPr>
                <w:sz w:val="24"/>
              </w:rPr>
              <w:t>nghiêm trọng.</w:t>
            </w:r>
          </w:p>
        </w:tc>
        <w:tc>
          <w:tcPr>
            <w:tcW w:w="1701" w:type="dxa"/>
            <w:tcBorders>
              <w:top w:val="nil"/>
              <w:bottom w:val="nil"/>
            </w:tcBorders>
          </w:tcPr>
          <w:p w:rsidR="00CD26F4" w:rsidRDefault="001D3616">
            <w:pPr>
              <w:pStyle w:val="TableParagraph"/>
              <w:spacing w:before="10"/>
              <w:ind w:left="107"/>
              <w:rPr>
                <w:sz w:val="24"/>
              </w:rPr>
            </w:pPr>
            <w:r>
              <w:rPr>
                <w:sz w:val="24"/>
              </w:rPr>
              <w:t>tương tác:</w:t>
            </w:r>
          </w:p>
        </w:tc>
        <w:tc>
          <w:tcPr>
            <w:tcW w:w="1717" w:type="dxa"/>
            <w:tcBorders>
              <w:top w:val="nil"/>
              <w:bottom w:val="nil"/>
            </w:tcBorders>
          </w:tcPr>
          <w:p w:rsidR="00CD26F4" w:rsidRDefault="001D3616">
            <w:pPr>
              <w:pStyle w:val="TableParagraph"/>
              <w:spacing w:before="10"/>
              <w:ind w:left="107"/>
              <w:rPr>
                <w:sz w:val="24"/>
              </w:rPr>
            </w:pPr>
            <w:r>
              <w:rPr>
                <w:sz w:val="24"/>
              </w:rPr>
              <w:t>tương tác:</w:t>
            </w:r>
          </w:p>
        </w:tc>
        <w:tc>
          <w:tcPr>
            <w:tcW w:w="1567" w:type="dxa"/>
            <w:tcBorders>
              <w:top w:val="nil"/>
              <w:bottom w:val="nil"/>
            </w:tcBorders>
          </w:tcPr>
          <w:p w:rsidR="00CD26F4" w:rsidRDefault="001D3616">
            <w:pPr>
              <w:pStyle w:val="TableParagraph"/>
              <w:spacing w:before="10"/>
              <w:ind w:left="107"/>
              <w:rPr>
                <w:sz w:val="24"/>
              </w:rPr>
            </w:pPr>
            <w:r>
              <w:rPr>
                <w:sz w:val="24"/>
              </w:rPr>
              <w:t>dụng phụ)</w:t>
            </w:r>
          </w:p>
        </w:tc>
        <w:tc>
          <w:tcPr>
            <w:tcW w:w="1594" w:type="dxa"/>
            <w:tcBorders>
              <w:top w:val="nil"/>
              <w:bottom w:val="nil"/>
            </w:tcBorders>
          </w:tcPr>
          <w:p w:rsidR="00CD26F4" w:rsidRDefault="001D3616">
            <w:pPr>
              <w:pStyle w:val="TableParagraph"/>
              <w:spacing w:before="10"/>
              <w:ind w:left="107"/>
              <w:rPr>
                <w:sz w:val="24"/>
              </w:rPr>
            </w:pPr>
            <w:r>
              <w:rPr>
                <w:sz w:val="24"/>
              </w:rPr>
              <w:t>[1]. Ngoài ra,</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1D3616">
            <w:pPr>
              <w:pStyle w:val="TableParagraph"/>
              <w:spacing w:before="10"/>
              <w:rPr>
                <w:sz w:val="24"/>
              </w:rPr>
            </w:pPr>
            <w:r>
              <w:rPr>
                <w:sz w:val="24"/>
              </w:rPr>
              <w:t>Mức độ bằng</w:t>
            </w:r>
          </w:p>
        </w:tc>
        <w:tc>
          <w:tcPr>
            <w:tcW w:w="1701" w:type="dxa"/>
            <w:tcBorders>
              <w:top w:val="nil"/>
              <w:bottom w:val="nil"/>
            </w:tcBorders>
          </w:tcPr>
          <w:p w:rsidR="00CD26F4" w:rsidRDefault="001D3616">
            <w:pPr>
              <w:pStyle w:val="TableParagraph"/>
              <w:spacing w:before="10"/>
              <w:ind w:left="107"/>
              <w:rPr>
                <w:sz w:val="24"/>
              </w:rPr>
            </w:pPr>
            <w:r>
              <w:rPr>
                <w:sz w:val="24"/>
              </w:rPr>
              <w:t>nghiêm trọng.</w:t>
            </w:r>
          </w:p>
        </w:tc>
        <w:tc>
          <w:tcPr>
            <w:tcW w:w="1717" w:type="dxa"/>
            <w:tcBorders>
              <w:top w:val="nil"/>
              <w:bottom w:val="nil"/>
            </w:tcBorders>
          </w:tcPr>
          <w:p w:rsidR="00CD26F4" w:rsidRDefault="001D3616">
            <w:pPr>
              <w:pStyle w:val="TableParagraph"/>
              <w:spacing w:before="10"/>
              <w:ind w:left="107"/>
              <w:rPr>
                <w:sz w:val="24"/>
              </w:rPr>
            </w:pPr>
            <w:r>
              <w:rPr>
                <w:sz w:val="24"/>
              </w:rPr>
              <w:t>nghiêm trọng.</w:t>
            </w:r>
          </w:p>
        </w:tc>
        <w:tc>
          <w:tcPr>
            <w:tcW w:w="1567" w:type="dxa"/>
            <w:tcBorders>
              <w:top w:val="nil"/>
              <w:bottom w:val="nil"/>
            </w:tcBorders>
          </w:tcPr>
          <w:p w:rsidR="00CD26F4" w:rsidRDefault="001D3616">
            <w:pPr>
              <w:pStyle w:val="TableParagraph"/>
              <w:spacing w:before="10"/>
              <w:ind w:left="107"/>
              <w:rPr>
                <w:sz w:val="24"/>
              </w:rPr>
            </w:pPr>
            <w:r>
              <w:rPr>
                <w:sz w:val="24"/>
              </w:rPr>
              <w:t>- Mức độ</w:t>
            </w:r>
          </w:p>
        </w:tc>
        <w:tc>
          <w:tcPr>
            <w:tcW w:w="1594" w:type="dxa"/>
            <w:tcBorders>
              <w:top w:val="nil"/>
              <w:bottom w:val="nil"/>
            </w:tcBorders>
          </w:tcPr>
          <w:p w:rsidR="00CD26F4" w:rsidRDefault="001D3616">
            <w:pPr>
              <w:pStyle w:val="TableParagraph"/>
              <w:spacing w:before="10"/>
              <w:ind w:left="107"/>
              <w:rPr>
                <w:sz w:val="24"/>
              </w:rPr>
            </w:pPr>
            <w:r>
              <w:rPr>
                <w:sz w:val="24"/>
              </w:rPr>
              <w:t>nồng độ</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1D3616">
            <w:pPr>
              <w:pStyle w:val="TableParagraph"/>
              <w:spacing w:before="10"/>
              <w:rPr>
                <w:sz w:val="24"/>
              </w:rPr>
            </w:pPr>
            <w:r>
              <w:rPr>
                <w:sz w:val="24"/>
              </w:rPr>
              <w:t>chứng: Yếu</w:t>
            </w:r>
          </w:p>
        </w:tc>
        <w:tc>
          <w:tcPr>
            <w:tcW w:w="1701" w:type="dxa"/>
            <w:tcBorders>
              <w:top w:val="nil"/>
              <w:bottom w:val="nil"/>
            </w:tcBorders>
          </w:tcPr>
          <w:p w:rsidR="00CD26F4" w:rsidRDefault="001D3616">
            <w:pPr>
              <w:pStyle w:val="TableParagraph"/>
              <w:spacing w:before="10"/>
              <w:ind w:left="107"/>
              <w:rPr>
                <w:sz w:val="24"/>
              </w:rPr>
            </w:pPr>
            <w:r>
              <w:rPr>
                <w:sz w:val="24"/>
              </w:rPr>
              <w:t>Mức độ bằng</w:t>
            </w:r>
          </w:p>
        </w:tc>
        <w:tc>
          <w:tcPr>
            <w:tcW w:w="1717" w:type="dxa"/>
            <w:tcBorders>
              <w:top w:val="nil"/>
              <w:bottom w:val="nil"/>
            </w:tcBorders>
          </w:tcPr>
          <w:p w:rsidR="00CD26F4" w:rsidRDefault="001D3616">
            <w:pPr>
              <w:pStyle w:val="TableParagraph"/>
              <w:spacing w:before="10"/>
              <w:ind w:left="107"/>
              <w:rPr>
                <w:sz w:val="24"/>
              </w:rPr>
            </w:pPr>
            <w:r>
              <w:rPr>
                <w:sz w:val="24"/>
              </w:rPr>
              <w:t>Mức độ bằng</w:t>
            </w:r>
          </w:p>
        </w:tc>
        <w:tc>
          <w:tcPr>
            <w:tcW w:w="1567" w:type="dxa"/>
            <w:tcBorders>
              <w:top w:val="nil"/>
              <w:bottom w:val="nil"/>
            </w:tcBorders>
          </w:tcPr>
          <w:p w:rsidR="00CD26F4" w:rsidRDefault="001D3616">
            <w:pPr>
              <w:pStyle w:val="TableParagraph"/>
              <w:spacing w:before="10"/>
              <w:ind w:left="107"/>
              <w:rPr>
                <w:sz w:val="24"/>
              </w:rPr>
            </w:pPr>
            <w:r>
              <w:rPr>
                <w:sz w:val="24"/>
              </w:rPr>
              <w:t>tương tác:</w:t>
            </w:r>
          </w:p>
        </w:tc>
        <w:tc>
          <w:tcPr>
            <w:tcW w:w="1594" w:type="dxa"/>
            <w:tcBorders>
              <w:top w:val="nil"/>
              <w:bottom w:val="nil"/>
            </w:tcBorders>
          </w:tcPr>
          <w:p w:rsidR="00CD26F4" w:rsidRDefault="001D3616">
            <w:pPr>
              <w:pStyle w:val="TableParagraph"/>
              <w:spacing w:before="10"/>
              <w:ind w:left="107"/>
              <w:rPr>
                <w:sz w:val="24"/>
              </w:rPr>
            </w:pPr>
            <w:r>
              <w:rPr>
                <w:sz w:val="24"/>
              </w:rPr>
              <w:t>Moxifloxacin</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1D3616">
            <w:pPr>
              <w:pStyle w:val="TableParagraph"/>
              <w:spacing w:before="10"/>
              <w:rPr>
                <w:b/>
                <w:sz w:val="24"/>
              </w:rPr>
            </w:pPr>
            <w:r>
              <w:rPr>
                <w:b/>
                <w:sz w:val="24"/>
              </w:rPr>
              <w:t>Efavirenz</w:t>
            </w:r>
          </w:p>
        </w:tc>
        <w:tc>
          <w:tcPr>
            <w:tcW w:w="1703" w:type="dxa"/>
            <w:tcBorders>
              <w:top w:val="nil"/>
              <w:bottom w:val="nil"/>
            </w:tcBorders>
          </w:tcPr>
          <w:p w:rsidR="00CD26F4" w:rsidRDefault="001D3616">
            <w:pPr>
              <w:pStyle w:val="TableParagraph"/>
              <w:spacing w:before="10"/>
              <w:rPr>
                <w:sz w:val="24"/>
              </w:rPr>
            </w:pPr>
            <w:r>
              <w:rPr>
                <w:sz w:val="24"/>
              </w:rPr>
              <w:t>- Khuyến cáo</w:t>
            </w:r>
          </w:p>
        </w:tc>
        <w:tc>
          <w:tcPr>
            <w:tcW w:w="1701" w:type="dxa"/>
            <w:tcBorders>
              <w:top w:val="nil"/>
              <w:bottom w:val="nil"/>
            </w:tcBorders>
          </w:tcPr>
          <w:p w:rsidR="00CD26F4" w:rsidRDefault="001D3616">
            <w:pPr>
              <w:pStyle w:val="TableParagraph"/>
              <w:spacing w:before="10"/>
              <w:ind w:left="107"/>
              <w:rPr>
                <w:sz w:val="24"/>
              </w:rPr>
            </w:pPr>
            <w:r>
              <w:rPr>
                <w:sz w:val="24"/>
              </w:rPr>
              <w:t>chứng: Yếu</w:t>
            </w:r>
          </w:p>
        </w:tc>
        <w:tc>
          <w:tcPr>
            <w:tcW w:w="1717" w:type="dxa"/>
            <w:tcBorders>
              <w:top w:val="nil"/>
              <w:bottom w:val="nil"/>
            </w:tcBorders>
          </w:tcPr>
          <w:p w:rsidR="00CD26F4" w:rsidRDefault="001D3616">
            <w:pPr>
              <w:pStyle w:val="TableParagraph"/>
              <w:spacing w:before="10"/>
              <w:ind w:left="107"/>
              <w:rPr>
                <w:sz w:val="24"/>
              </w:rPr>
            </w:pPr>
            <w:r>
              <w:rPr>
                <w:sz w:val="24"/>
              </w:rPr>
              <w:t>chứng: Yếu</w:t>
            </w:r>
          </w:p>
        </w:tc>
        <w:tc>
          <w:tcPr>
            <w:tcW w:w="1567" w:type="dxa"/>
            <w:tcBorders>
              <w:top w:val="nil"/>
              <w:bottom w:val="nil"/>
            </w:tcBorders>
          </w:tcPr>
          <w:p w:rsidR="00CD26F4" w:rsidRDefault="001D3616">
            <w:pPr>
              <w:pStyle w:val="TableParagraph"/>
              <w:spacing w:before="10"/>
              <w:ind w:left="107"/>
              <w:rPr>
                <w:sz w:val="24"/>
              </w:rPr>
            </w:pPr>
            <w:r>
              <w:rPr>
                <w:sz w:val="24"/>
              </w:rPr>
              <w:t>nghiêm trọng.</w:t>
            </w:r>
          </w:p>
        </w:tc>
        <w:tc>
          <w:tcPr>
            <w:tcW w:w="1594" w:type="dxa"/>
            <w:tcBorders>
              <w:top w:val="nil"/>
              <w:bottom w:val="nil"/>
            </w:tcBorders>
          </w:tcPr>
          <w:p w:rsidR="00CD26F4" w:rsidRDefault="001D3616">
            <w:pPr>
              <w:pStyle w:val="TableParagraph"/>
              <w:spacing w:before="10"/>
              <w:ind w:left="107"/>
              <w:rPr>
                <w:sz w:val="24"/>
              </w:rPr>
            </w:pPr>
            <w:r>
              <w:rPr>
                <w:sz w:val="24"/>
              </w:rPr>
              <w:t>có thể giảm</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1D3616">
            <w:pPr>
              <w:pStyle w:val="TableParagraph"/>
              <w:spacing w:before="10"/>
              <w:rPr>
                <w:b/>
                <w:sz w:val="24"/>
              </w:rPr>
            </w:pPr>
            <w:r>
              <w:rPr>
                <w:b/>
                <w:sz w:val="24"/>
              </w:rPr>
              <w:t>(EFV)</w:t>
            </w:r>
          </w:p>
        </w:tc>
        <w:tc>
          <w:tcPr>
            <w:tcW w:w="1703" w:type="dxa"/>
            <w:tcBorders>
              <w:top w:val="nil"/>
              <w:bottom w:val="nil"/>
            </w:tcBorders>
          </w:tcPr>
          <w:p w:rsidR="00CD26F4" w:rsidRDefault="001D3616">
            <w:pPr>
              <w:pStyle w:val="TableParagraph"/>
              <w:spacing w:before="10"/>
              <w:rPr>
                <w:sz w:val="24"/>
              </w:rPr>
            </w:pPr>
            <w:r>
              <w:rPr>
                <w:sz w:val="24"/>
              </w:rPr>
              <w:t>thay thế EFV</w:t>
            </w:r>
          </w:p>
        </w:tc>
        <w:tc>
          <w:tcPr>
            <w:tcW w:w="1701" w:type="dxa"/>
            <w:tcBorders>
              <w:top w:val="nil"/>
              <w:bottom w:val="nil"/>
            </w:tcBorders>
          </w:tcPr>
          <w:p w:rsidR="00CD26F4" w:rsidRDefault="001D3616">
            <w:pPr>
              <w:pStyle w:val="TableParagraph"/>
              <w:spacing w:before="10"/>
              <w:ind w:left="107"/>
              <w:rPr>
                <w:sz w:val="24"/>
              </w:rPr>
            </w:pPr>
            <w:r>
              <w:rPr>
                <w:sz w:val="24"/>
              </w:rPr>
              <w:t>- Khuyến cáo:</w:t>
            </w:r>
          </w:p>
        </w:tc>
        <w:tc>
          <w:tcPr>
            <w:tcW w:w="1717" w:type="dxa"/>
            <w:tcBorders>
              <w:top w:val="nil"/>
              <w:bottom w:val="nil"/>
            </w:tcBorders>
          </w:tcPr>
          <w:p w:rsidR="00CD26F4" w:rsidRDefault="001D3616">
            <w:pPr>
              <w:pStyle w:val="TableParagraph"/>
              <w:spacing w:before="10"/>
              <w:ind w:left="107"/>
              <w:rPr>
                <w:sz w:val="24"/>
              </w:rPr>
            </w:pPr>
            <w:r>
              <w:rPr>
                <w:sz w:val="24"/>
              </w:rPr>
              <w:t>- Khuyến cáo:</w:t>
            </w:r>
          </w:p>
        </w:tc>
        <w:tc>
          <w:tcPr>
            <w:tcW w:w="1567" w:type="dxa"/>
            <w:tcBorders>
              <w:top w:val="nil"/>
              <w:bottom w:val="nil"/>
            </w:tcBorders>
          </w:tcPr>
          <w:p w:rsidR="00CD26F4" w:rsidRDefault="001D3616">
            <w:pPr>
              <w:pStyle w:val="TableParagraph"/>
              <w:spacing w:before="10"/>
              <w:ind w:left="107"/>
              <w:rPr>
                <w:sz w:val="24"/>
              </w:rPr>
            </w:pPr>
            <w:r>
              <w:rPr>
                <w:sz w:val="24"/>
              </w:rPr>
              <w:t>Mức độ bằng</w:t>
            </w:r>
          </w:p>
        </w:tc>
        <w:tc>
          <w:tcPr>
            <w:tcW w:w="1594" w:type="dxa"/>
            <w:tcBorders>
              <w:top w:val="nil"/>
              <w:bottom w:val="nil"/>
            </w:tcBorders>
          </w:tcPr>
          <w:p w:rsidR="00CD26F4" w:rsidRDefault="001D3616">
            <w:pPr>
              <w:pStyle w:val="TableParagraph"/>
              <w:spacing w:before="10"/>
              <w:ind w:left="107"/>
              <w:rPr>
                <w:sz w:val="24"/>
              </w:rPr>
            </w:pPr>
            <w:r>
              <w:rPr>
                <w:sz w:val="24"/>
              </w:rPr>
              <w:t>do cảm ứng</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1D3616">
            <w:pPr>
              <w:pStyle w:val="TableParagraph"/>
              <w:spacing w:before="10"/>
              <w:rPr>
                <w:sz w:val="24"/>
              </w:rPr>
            </w:pPr>
            <w:r>
              <w:rPr>
                <w:sz w:val="24"/>
              </w:rPr>
              <w:t>bằng</w:t>
            </w:r>
          </w:p>
        </w:tc>
        <w:tc>
          <w:tcPr>
            <w:tcW w:w="1701" w:type="dxa"/>
            <w:tcBorders>
              <w:top w:val="nil"/>
              <w:bottom w:val="nil"/>
            </w:tcBorders>
          </w:tcPr>
          <w:p w:rsidR="00CD26F4" w:rsidRDefault="001D3616">
            <w:pPr>
              <w:pStyle w:val="TableParagraph"/>
              <w:spacing w:before="10"/>
              <w:ind w:left="107"/>
              <w:rPr>
                <w:sz w:val="24"/>
              </w:rPr>
            </w:pPr>
            <w:r>
              <w:rPr>
                <w:sz w:val="24"/>
              </w:rPr>
              <w:t>Theo dõi sát</w:t>
            </w:r>
          </w:p>
        </w:tc>
        <w:tc>
          <w:tcPr>
            <w:tcW w:w="1717" w:type="dxa"/>
            <w:tcBorders>
              <w:top w:val="nil"/>
              <w:bottom w:val="nil"/>
            </w:tcBorders>
          </w:tcPr>
          <w:p w:rsidR="00CD26F4" w:rsidRDefault="001D3616">
            <w:pPr>
              <w:pStyle w:val="TableParagraph"/>
              <w:spacing w:before="10"/>
              <w:ind w:left="107"/>
              <w:rPr>
                <w:sz w:val="24"/>
              </w:rPr>
            </w:pPr>
            <w:r>
              <w:rPr>
                <w:sz w:val="24"/>
              </w:rPr>
              <w:t>Xem xét thuốc</w:t>
            </w:r>
          </w:p>
        </w:tc>
        <w:tc>
          <w:tcPr>
            <w:tcW w:w="1567" w:type="dxa"/>
            <w:tcBorders>
              <w:top w:val="nil"/>
              <w:bottom w:val="nil"/>
            </w:tcBorders>
          </w:tcPr>
          <w:p w:rsidR="00CD26F4" w:rsidRDefault="001D3616">
            <w:pPr>
              <w:pStyle w:val="TableParagraph"/>
              <w:spacing w:before="10"/>
              <w:ind w:left="107"/>
              <w:rPr>
                <w:sz w:val="24"/>
              </w:rPr>
            </w:pPr>
            <w:r>
              <w:rPr>
                <w:sz w:val="24"/>
              </w:rPr>
              <w:t>chứng: Yếu</w:t>
            </w:r>
          </w:p>
        </w:tc>
        <w:tc>
          <w:tcPr>
            <w:tcW w:w="1594" w:type="dxa"/>
            <w:tcBorders>
              <w:top w:val="nil"/>
              <w:bottom w:val="nil"/>
            </w:tcBorders>
          </w:tcPr>
          <w:p w:rsidR="00CD26F4" w:rsidRDefault="001D3616">
            <w:pPr>
              <w:pStyle w:val="TableParagraph"/>
              <w:spacing w:before="10"/>
              <w:ind w:left="107"/>
              <w:rPr>
                <w:sz w:val="24"/>
              </w:rPr>
            </w:pPr>
            <w:r>
              <w:rPr>
                <w:sz w:val="24"/>
              </w:rPr>
              <w:t>men chuyển</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1D3616">
            <w:pPr>
              <w:pStyle w:val="TableParagraph"/>
              <w:spacing w:before="10"/>
              <w:rPr>
                <w:sz w:val="24"/>
              </w:rPr>
            </w:pPr>
            <w:r>
              <w:rPr>
                <w:sz w:val="24"/>
              </w:rPr>
              <w:t>Nevirapine</w:t>
            </w:r>
          </w:p>
        </w:tc>
        <w:tc>
          <w:tcPr>
            <w:tcW w:w="1701" w:type="dxa"/>
            <w:tcBorders>
              <w:top w:val="nil"/>
              <w:bottom w:val="nil"/>
            </w:tcBorders>
          </w:tcPr>
          <w:p w:rsidR="00CD26F4" w:rsidRDefault="001D3616">
            <w:pPr>
              <w:pStyle w:val="TableParagraph"/>
              <w:spacing w:before="10"/>
              <w:ind w:left="107"/>
              <w:rPr>
                <w:sz w:val="24"/>
              </w:rPr>
            </w:pPr>
            <w:r>
              <w:rPr>
                <w:sz w:val="24"/>
              </w:rPr>
              <w:t>ECG khi dùng</w:t>
            </w:r>
          </w:p>
        </w:tc>
        <w:tc>
          <w:tcPr>
            <w:tcW w:w="1717" w:type="dxa"/>
            <w:tcBorders>
              <w:top w:val="nil"/>
              <w:bottom w:val="nil"/>
            </w:tcBorders>
          </w:tcPr>
          <w:p w:rsidR="00CD26F4" w:rsidRDefault="001D3616">
            <w:pPr>
              <w:pStyle w:val="TableParagraph"/>
              <w:spacing w:before="10"/>
              <w:ind w:left="107"/>
              <w:rPr>
                <w:sz w:val="24"/>
              </w:rPr>
            </w:pPr>
            <w:r>
              <w:rPr>
                <w:sz w:val="24"/>
              </w:rPr>
              <w:t>thay thế</w:t>
            </w:r>
          </w:p>
        </w:tc>
        <w:tc>
          <w:tcPr>
            <w:tcW w:w="1567" w:type="dxa"/>
            <w:tcBorders>
              <w:top w:val="nil"/>
              <w:bottom w:val="nil"/>
            </w:tcBorders>
          </w:tcPr>
          <w:p w:rsidR="00CD26F4" w:rsidRDefault="001D3616">
            <w:pPr>
              <w:pStyle w:val="TableParagraph"/>
              <w:spacing w:before="10"/>
              <w:ind w:left="107"/>
              <w:rPr>
                <w:sz w:val="24"/>
              </w:rPr>
            </w:pPr>
            <w:r>
              <w:rPr>
                <w:sz w:val="24"/>
              </w:rPr>
              <w:t>- Khuyến</w:t>
            </w:r>
          </w:p>
        </w:tc>
        <w:tc>
          <w:tcPr>
            <w:tcW w:w="1594" w:type="dxa"/>
            <w:tcBorders>
              <w:top w:val="nil"/>
              <w:bottom w:val="nil"/>
            </w:tcBorders>
          </w:tcPr>
          <w:p w:rsidR="00CD26F4" w:rsidRDefault="001D3616">
            <w:pPr>
              <w:pStyle w:val="TableParagraph"/>
              <w:spacing w:before="10"/>
              <w:ind w:left="107"/>
              <w:rPr>
                <w:sz w:val="24"/>
              </w:rPr>
            </w:pPr>
            <w:r>
              <w:rPr>
                <w:sz w:val="24"/>
              </w:rPr>
              <w:t>hoá UGT1A1</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1D3616">
            <w:pPr>
              <w:pStyle w:val="TableParagraph"/>
              <w:spacing w:before="10"/>
              <w:rPr>
                <w:sz w:val="24"/>
              </w:rPr>
            </w:pPr>
            <w:r>
              <w:rPr>
                <w:sz w:val="24"/>
              </w:rPr>
              <w:t>(NVP) hoặc</w:t>
            </w:r>
          </w:p>
        </w:tc>
        <w:tc>
          <w:tcPr>
            <w:tcW w:w="1701" w:type="dxa"/>
            <w:tcBorders>
              <w:top w:val="nil"/>
              <w:bottom w:val="nil"/>
            </w:tcBorders>
          </w:tcPr>
          <w:p w:rsidR="00CD26F4" w:rsidRDefault="001D3616">
            <w:pPr>
              <w:pStyle w:val="TableParagraph"/>
              <w:spacing w:before="10"/>
              <w:ind w:left="107"/>
              <w:rPr>
                <w:sz w:val="24"/>
              </w:rPr>
            </w:pPr>
            <w:r>
              <w:rPr>
                <w:sz w:val="24"/>
              </w:rPr>
              <w:t>thuốc [1]</w:t>
            </w:r>
          </w:p>
        </w:tc>
        <w:tc>
          <w:tcPr>
            <w:tcW w:w="1717" w:type="dxa"/>
            <w:tcBorders>
              <w:top w:val="nil"/>
              <w:bottom w:val="nil"/>
            </w:tcBorders>
          </w:tcPr>
          <w:p w:rsidR="00CD26F4" w:rsidRDefault="001D3616">
            <w:pPr>
              <w:pStyle w:val="TableParagraph"/>
              <w:spacing w:before="10"/>
              <w:ind w:left="107"/>
              <w:rPr>
                <w:sz w:val="24"/>
              </w:rPr>
            </w:pPr>
            <w:r>
              <w:rPr>
                <w:sz w:val="24"/>
              </w:rPr>
              <w:t>efavirenz [1]</w:t>
            </w:r>
          </w:p>
        </w:tc>
        <w:tc>
          <w:tcPr>
            <w:tcW w:w="1567" w:type="dxa"/>
            <w:tcBorders>
              <w:top w:val="nil"/>
              <w:bottom w:val="nil"/>
            </w:tcBorders>
          </w:tcPr>
          <w:p w:rsidR="00CD26F4" w:rsidRDefault="001D3616">
            <w:pPr>
              <w:pStyle w:val="TableParagraph"/>
              <w:spacing w:before="10"/>
              <w:ind w:left="107"/>
              <w:rPr>
                <w:sz w:val="24"/>
              </w:rPr>
            </w:pPr>
            <w:r>
              <w:rPr>
                <w:sz w:val="24"/>
              </w:rPr>
              <w:t>cáo: Xem xét</w:t>
            </w:r>
          </w:p>
        </w:tc>
        <w:tc>
          <w:tcPr>
            <w:tcW w:w="1594" w:type="dxa"/>
            <w:tcBorders>
              <w:top w:val="nil"/>
              <w:bottom w:val="nil"/>
            </w:tcBorders>
          </w:tcPr>
          <w:p w:rsidR="00CD26F4" w:rsidRDefault="001D3616">
            <w:pPr>
              <w:pStyle w:val="TableParagraph"/>
              <w:spacing w:before="10"/>
              <w:ind w:left="107"/>
              <w:rPr>
                <w:sz w:val="24"/>
              </w:rPr>
            </w:pPr>
            <w:r>
              <w:rPr>
                <w:sz w:val="24"/>
              </w:rPr>
              <w:t>bởi efavirenz.</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1D3616">
            <w:pPr>
              <w:pStyle w:val="TableParagraph"/>
              <w:spacing w:before="10"/>
              <w:rPr>
                <w:sz w:val="24"/>
              </w:rPr>
            </w:pPr>
            <w:r>
              <w:rPr>
                <w:sz w:val="24"/>
              </w:rPr>
              <w:t>thuốc ức chế</w:t>
            </w:r>
          </w:p>
        </w:tc>
        <w:tc>
          <w:tcPr>
            <w:tcW w:w="1701" w:type="dxa"/>
            <w:tcBorders>
              <w:top w:val="nil"/>
              <w:bottom w:val="nil"/>
            </w:tcBorders>
          </w:tcPr>
          <w:p w:rsidR="00CD26F4" w:rsidRDefault="00CD26F4">
            <w:pPr>
              <w:pStyle w:val="TableParagraph"/>
              <w:ind w:left="0"/>
            </w:pPr>
          </w:p>
        </w:tc>
        <w:tc>
          <w:tcPr>
            <w:tcW w:w="1717" w:type="dxa"/>
            <w:tcBorders>
              <w:top w:val="nil"/>
              <w:bottom w:val="nil"/>
            </w:tcBorders>
          </w:tcPr>
          <w:p w:rsidR="00CD26F4" w:rsidRDefault="00CD26F4">
            <w:pPr>
              <w:pStyle w:val="TableParagraph"/>
              <w:ind w:left="0"/>
            </w:pPr>
          </w:p>
        </w:tc>
        <w:tc>
          <w:tcPr>
            <w:tcW w:w="1567" w:type="dxa"/>
            <w:tcBorders>
              <w:top w:val="nil"/>
              <w:bottom w:val="nil"/>
            </w:tcBorders>
          </w:tcPr>
          <w:p w:rsidR="00CD26F4" w:rsidRDefault="001D3616">
            <w:pPr>
              <w:pStyle w:val="TableParagraph"/>
              <w:spacing w:before="10"/>
              <w:ind w:left="107"/>
              <w:rPr>
                <w:sz w:val="24"/>
              </w:rPr>
            </w:pPr>
            <w:r>
              <w:rPr>
                <w:sz w:val="24"/>
              </w:rPr>
              <w:t>thuốc thay</w:t>
            </w:r>
          </w:p>
        </w:tc>
        <w:tc>
          <w:tcPr>
            <w:tcW w:w="1594" w:type="dxa"/>
            <w:tcBorders>
              <w:top w:val="nil"/>
              <w:bottom w:val="nil"/>
            </w:tcBorders>
          </w:tcPr>
          <w:p w:rsidR="00CD26F4" w:rsidRDefault="001D3616">
            <w:pPr>
              <w:pStyle w:val="TableParagraph"/>
              <w:spacing w:before="10"/>
              <w:ind w:left="107"/>
              <w:rPr>
                <w:sz w:val="24"/>
              </w:rPr>
            </w:pPr>
            <w:r>
              <w:rPr>
                <w:sz w:val="24"/>
              </w:rPr>
              <w:t>[2]</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1D3616">
            <w:pPr>
              <w:pStyle w:val="TableParagraph"/>
              <w:spacing w:before="10"/>
              <w:rPr>
                <w:sz w:val="24"/>
              </w:rPr>
            </w:pPr>
            <w:r>
              <w:rPr>
                <w:sz w:val="24"/>
              </w:rPr>
              <w:t>integrase khác</w:t>
            </w:r>
          </w:p>
        </w:tc>
        <w:tc>
          <w:tcPr>
            <w:tcW w:w="1701" w:type="dxa"/>
            <w:tcBorders>
              <w:top w:val="nil"/>
              <w:bottom w:val="nil"/>
            </w:tcBorders>
          </w:tcPr>
          <w:p w:rsidR="00CD26F4" w:rsidRDefault="00CD26F4">
            <w:pPr>
              <w:pStyle w:val="TableParagraph"/>
              <w:ind w:left="0"/>
            </w:pPr>
          </w:p>
        </w:tc>
        <w:tc>
          <w:tcPr>
            <w:tcW w:w="1717" w:type="dxa"/>
            <w:tcBorders>
              <w:top w:val="nil"/>
              <w:bottom w:val="nil"/>
            </w:tcBorders>
          </w:tcPr>
          <w:p w:rsidR="00CD26F4" w:rsidRDefault="00CD26F4">
            <w:pPr>
              <w:pStyle w:val="TableParagraph"/>
              <w:ind w:left="0"/>
            </w:pPr>
          </w:p>
        </w:tc>
        <w:tc>
          <w:tcPr>
            <w:tcW w:w="1567" w:type="dxa"/>
            <w:tcBorders>
              <w:top w:val="nil"/>
              <w:bottom w:val="nil"/>
            </w:tcBorders>
          </w:tcPr>
          <w:p w:rsidR="00CD26F4" w:rsidRDefault="001D3616">
            <w:pPr>
              <w:pStyle w:val="TableParagraph"/>
              <w:spacing w:before="10"/>
              <w:ind w:left="107"/>
              <w:rPr>
                <w:sz w:val="24"/>
              </w:rPr>
            </w:pPr>
            <w:r>
              <w:rPr>
                <w:sz w:val="24"/>
              </w:rPr>
              <w:t>thế efavirenz</w:t>
            </w:r>
          </w:p>
        </w:tc>
        <w:tc>
          <w:tcPr>
            <w:tcW w:w="1594" w:type="dxa"/>
            <w:tcBorders>
              <w:top w:val="nil"/>
              <w:bottom w:val="nil"/>
            </w:tcBorders>
          </w:tcPr>
          <w:p w:rsidR="00CD26F4" w:rsidRDefault="001D3616">
            <w:pPr>
              <w:pStyle w:val="TableParagraph"/>
              <w:spacing w:before="10"/>
              <w:ind w:left="107"/>
              <w:rPr>
                <w:sz w:val="24"/>
              </w:rPr>
            </w:pPr>
            <w:r>
              <w:rPr>
                <w:sz w:val="24"/>
              </w:rPr>
              <w:t>- Mức độ</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1D3616">
            <w:pPr>
              <w:pStyle w:val="TableParagraph"/>
              <w:spacing w:before="10"/>
              <w:rPr>
                <w:sz w:val="24"/>
              </w:rPr>
            </w:pPr>
            <w:r>
              <w:rPr>
                <w:sz w:val="24"/>
              </w:rPr>
              <w:t>khi dùng đồng</w:t>
            </w:r>
          </w:p>
        </w:tc>
        <w:tc>
          <w:tcPr>
            <w:tcW w:w="1701" w:type="dxa"/>
            <w:tcBorders>
              <w:top w:val="nil"/>
              <w:bottom w:val="nil"/>
            </w:tcBorders>
          </w:tcPr>
          <w:p w:rsidR="00CD26F4" w:rsidRDefault="00CD26F4">
            <w:pPr>
              <w:pStyle w:val="TableParagraph"/>
              <w:ind w:left="0"/>
            </w:pPr>
          </w:p>
        </w:tc>
        <w:tc>
          <w:tcPr>
            <w:tcW w:w="1717" w:type="dxa"/>
            <w:tcBorders>
              <w:top w:val="nil"/>
              <w:bottom w:val="nil"/>
            </w:tcBorders>
          </w:tcPr>
          <w:p w:rsidR="00CD26F4" w:rsidRDefault="00CD26F4">
            <w:pPr>
              <w:pStyle w:val="TableParagraph"/>
              <w:ind w:left="0"/>
            </w:pPr>
          </w:p>
        </w:tc>
        <w:tc>
          <w:tcPr>
            <w:tcW w:w="1567" w:type="dxa"/>
            <w:tcBorders>
              <w:top w:val="nil"/>
              <w:bottom w:val="nil"/>
            </w:tcBorders>
          </w:tcPr>
          <w:p w:rsidR="00CD26F4" w:rsidRDefault="001D3616">
            <w:pPr>
              <w:pStyle w:val="TableParagraph"/>
              <w:spacing w:before="10"/>
              <w:ind w:left="107"/>
              <w:rPr>
                <w:sz w:val="24"/>
              </w:rPr>
            </w:pPr>
            <w:r>
              <w:rPr>
                <w:sz w:val="24"/>
              </w:rPr>
              <w:t>[1]</w:t>
            </w:r>
          </w:p>
        </w:tc>
        <w:tc>
          <w:tcPr>
            <w:tcW w:w="1594" w:type="dxa"/>
            <w:tcBorders>
              <w:top w:val="nil"/>
              <w:bottom w:val="nil"/>
            </w:tcBorders>
          </w:tcPr>
          <w:p w:rsidR="00CD26F4" w:rsidRDefault="001D3616">
            <w:pPr>
              <w:pStyle w:val="TableParagraph"/>
              <w:spacing w:before="10"/>
              <w:ind w:left="107"/>
              <w:rPr>
                <w:sz w:val="24"/>
              </w:rPr>
            </w:pPr>
            <w:r>
              <w:rPr>
                <w:sz w:val="24"/>
              </w:rPr>
              <w:t>tương tác:</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1D3616">
            <w:pPr>
              <w:pStyle w:val="TableParagraph"/>
              <w:spacing w:before="10"/>
              <w:rPr>
                <w:sz w:val="24"/>
              </w:rPr>
            </w:pPr>
            <w:r>
              <w:rPr>
                <w:sz w:val="24"/>
              </w:rPr>
              <w:t>thời với</w:t>
            </w:r>
          </w:p>
        </w:tc>
        <w:tc>
          <w:tcPr>
            <w:tcW w:w="1701" w:type="dxa"/>
            <w:tcBorders>
              <w:top w:val="nil"/>
              <w:bottom w:val="nil"/>
            </w:tcBorders>
          </w:tcPr>
          <w:p w:rsidR="00CD26F4" w:rsidRDefault="00CD26F4">
            <w:pPr>
              <w:pStyle w:val="TableParagraph"/>
              <w:ind w:left="0"/>
            </w:pPr>
          </w:p>
        </w:tc>
        <w:tc>
          <w:tcPr>
            <w:tcW w:w="1717" w:type="dxa"/>
            <w:tcBorders>
              <w:top w:val="nil"/>
              <w:bottom w:val="nil"/>
            </w:tcBorders>
          </w:tcPr>
          <w:p w:rsidR="00CD26F4" w:rsidRDefault="00CD26F4">
            <w:pPr>
              <w:pStyle w:val="TableParagraph"/>
              <w:ind w:left="0"/>
            </w:pPr>
          </w:p>
        </w:tc>
        <w:tc>
          <w:tcPr>
            <w:tcW w:w="1567" w:type="dxa"/>
            <w:tcBorders>
              <w:top w:val="nil"/>
              <w:bottom w:val="nil"/>
            </w:tcBorders>
          </w:tcPr>
          <w:p w:rsidR="00CD26F4" w:rsidRDefault="00CD26F4">
            <w:pPr>
              <w:pStyle w:val="TableParagraph"/>
              <w:ind w:left="0"/>
            </w:pPr>
          </w:p>
        </w:tc>
        <w:tc>
          <w:tcPr>
            <w:tcW w:w="1594" w:type="dxa"/>
            <w:tcBorders>
              <w:top w:val="nil"/>
              <w:bottom w:val="nil"/>
            </w:tcBorders>
          </w:tcPr>
          <w:p w:rsidR="00CD26F4" w:rsidRDefault="001D3616">
            <w:pPr>
              <w:pStyle w:val="TableParagraph"/>
              <w:spacing w:before="10"/>
              <w:ind w:left="107"/>
              <w:rPr>
                <w:sz w:val="24"/>
              </w:rPr>
            </w:pPr>
            <w:r>
              <w:rPr>
                <w:sz w:val="24"/>
              </w:rPr>
              <w:t>nghiêm trọng.</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1D3616">
            <w:pPr>
              <w:pStyle w:val="TableParagraph"/>
              <w:spacing w:before="10"/>
              <w:rPr>
                <w:sz w:val="24"/>
              </w:rPr>
            </w:pPr>
            <w:r>
              <w:rPr>
                <w:sz w:val="24"/>
              </w:rPr>
              <w:t>bedaquiline</w:t>
            </w:r>
          </w:p>
        </w:tc>
        <w:tc>
          <w:tcPr>
            <w:tcW w:w="1701" w:type="dxa"/>
            <w:tcBorders>
              <w:top w:val="nil"/>
              <w:bottom w:val="nil"/>
            </w:tcBorders>
          </w:tcPr>
          <w:p w:rsidR="00CD26F4" w:rsidRDefault="00CD26F4">
            <w:pPr>
              <w:pStyle w:val="TableParagraph"/>
              <w:ind w:left="0"/>
            </w:pPr>
          </w:p>
        </w:tc>
        <w:tc>
          <w:tcPr>
            <w:tcW w:w="1717" w:type="dxa"/>
            <w:tcBorders>
              <w:top w:val="nil"/>
              <w:bottom w:val="nil"/>
            </w:tcBorders>
          </w:tcPr>
          <w:p w:rsidR="00CD26F4" w:rsidRDefault="00CD26F4">
            <w:pPr>
              <w:pStyle w:val="TableParagraph"/>
              <w:ind w:left="0"/>
            </w:pPr>
          </w:p>
        </w:tc>
        <w:tc>
          <w:tcPr>
            <w:tcW w:w="1567" w:type="dxa"/>
            <w:tcBorders>
              <w:top w:val="nil"/>
              <w:bottom w:val="nil"/>
            </w:tcBorders>
          </w:tcPr>
          <w:p w:rsidR="00CD26F4" w:rsidRDefault="00CD26F4">
            <w:pPr>
              <w:pStyle w:val="TableParagraph"/>
              <w:ind w:left="0"/>
            </w:pPr>
          </w:p>
        </w:tc>
        <w:tc>
          <w:tcPr>
            <w:tcW w:w="1594" w:type="dxa"/>
            <w:tcBorders>
              <w:top w:val="nil"/>
              <w:bottom w:val="nil"/>
            </w:tcBorders>
          </w:tcPr>
          <w:p w:rsidR="00CD26F4" w:rsidRDefault="001D3616">
            <w:pPr>
              <w:pStyle w:val="TableParagraph"/>
              <w:spacing w:before="10"/>
              <w:ind w:left="107"/>
              <w:rPr>
                <w:sz w:val="24"/>
              </w:rPr>
            </w:pPr>
            <w:r>
              <w:rPr>
                <w:sz w:val="24"/>
              </w:rPr>
              <w:t>Mức độ bằng</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1D3616">
            <w:pPr>
              <w:pStyle w:val="TableParagraph"/>
              <w:spacing w:before="10"/>
              <w:rPr>
                <w:sz w:val="24"/>
              </w:rPr>
            </w:pPr>
            <w:r>
              <w:rPr>
                <w:sz w:val="24"/>
              </w:rPr>
              <w:t>[1],[2]</w:t>
            </w:r>
          </w:p>
        </w:tc>
        <w:tc>
          <w:tcPr>
            <w:tcW w:w="1701" w:type="dxa"/>
            <w:tcBorders>
              <w:top w:val="nil"/>
              <w:bottom w:val="nil"/>
            </w:tcBorders>
          </w:tcPr>
          <w:p w:rsidR="00CD26F4" w:rsidRDefault="00CD26F4">
            <w:pPr>
              <w:pStyle w:val="TableParagraph"/>
              <w:ind w:left="0"/>
            </w:pPr>
          </w:p>
        </w:tc>
        <w:tc>
          <w:tcPr>
            <w:tcW w:w="1717" w:type="dxa"/>
            <w:tcBorders>
              <w:top w:val="nil"/>
              <w:bottom w:val="nil"/>
            </w:tcBorders>
          </w:tcPr>
          <w:p w:rsidR="00CD26F4" w:rsidRDefault="00CD26F4">
            <w:pPr>
              <w:pStyle w:val="TableParagraph"/>
              <w:ind w:left="0"/>
            </w:pPr>
          </w:p>
        </w:tc>
        <w:tc>
          <w:tcPr>
            <w:tcW w:w="1567" w:type="dxa"/>
            <w:tcBorders>
              <w:top w:val="nil"/>
              <w:bottom w:val="nil"/>
            </w:tcBorders>
          </w:tcPr>
          <w:p w:rsidR="00CD26F4" w:rsidRDefault="00CD26F4">
            <w:pPr>
              <w:pStyle w:val="TableParagraph"/>
              <w:ind w:left="0"/>
            </w:pPr>
          </w:p>
        </w:tc>
        <w:tc>
          <w:tcPr>
            <w:tcW w:w="1594" w:type="dxa"/>
            <w:tcBorders>
              <w:top w:val="nil"/>
              <w:bottom w:val="nil"/>
            </w:tcBorders>
          </w:tcPr>
          <w:p w:rsidR="00CD26F4" w:rsidRDefault="001D3616">
            <w:pPr>
              <w:pStyle w:val="TableParagraph"/>
              <w:spacing w:before="10"/>
              <w:ind w:left="107"/>
              <w:rPr>
                <w:sz w:val="24"/>
              </w:rPr>
            </w:pPr>
            <w:r>
              <w:rPr>
                <w:sz w:val="24"/>
              </w:rPr>
              <w:t>chứng: Yếu</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CD26F4">
            <w:pPr>
              <w:pStyle w:val="TableParagraph"/>
              <w:ind w:left="0"/>
            </w:pPr>
          </w:p>
        </w:tc>
        <w:tc>
          <w:tcPr>
            <w:tcW w:w="1701" w:type="dxa"/>
            <w:tcBorders>
              <w:top w:val="nil"/>
              <w:bottom w:val="nil"/>
            </w:tcBorders>
          </w:tcPr>
          <w:p w:rsidR="00CD26F4" w:rsidRDefault="00CD26F4">
            <w:pPr>
              <w:pStyle w:val="TableParagraph"/>
              <w:ind w:left="0"/>
            </w:pPr>
          </w:p>
        </w:tc>
        <w:tc>
          <w:tcPr>
            <w:tcW w:w="1717" w:type="dxa"/>
            <w:tcBorders>
              <w:top w:val="nil"/>
              <w:bottom w:val="nil"/>
            </w:tcBorders>
          </w:tcPr>
          <w:p w:rsidR="00CD26F4" w:rsidRDefault="00CD26F4">
            <w:pPr>
              <w:pStyle w:val="TableParagraph"/>
              <w:ind w:left="0"/>
            </w:pPr>
          </w:p>
        </w:tc>
        <w:tc>
          <w:tcPr>
            <w:tcW w:w="1567" w:type="dxa"/>
            <w:tcBorders>
              <w:top w:val="nil"/>
              <w:bottom w:val="nil"/>
            </w:tcBorders>
          </w:tcPr>
          <w:p w:rsidR="00CD26F4" w:rsidRDefault="00CD26F4">
            <w:pPr>
              <w:pStyle w:val="TableParagraph"/>
              <w:ind w:left="0"/>
            </w:pPr>
          </w:p>
        </w:tc>
        <w:tc>
          <w:tcPr>
            <w:tcW w:w="1594" w:type="dxa"/>
            <w:tcBorders>
              <w:top w:val="nil"/>
              <w:bottom w:val="nil"/>
            </w:tcBorders>
          </w:tcPr>
          <w:p w:rsidR="00CD26F4" w:rsidRDefault="001D3616">
            <w:pPr>
              <w:pStyle w:val="TableParagraph"/>
              <w:spacing w:before="10"/>
              <w:ind w:left="107"/>
              <w:rPr>
                <w:sz w:val="24"/>
              </w:rPr>
            </w:pPr>
            <w:r>
              <w:rPr>
                <w:sz w:val="24"/>
              </w:rPr>
              <w:t>[1]</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27"/>
        </w:trPr>
        <w:tc>
          <w:tcPr>
            <w:tcW w:w="1644" w:type="dxa"/>
            <w:tcBorders>
              <w:top w:val="nil"/>
            </w:tcBorders>
          </w:tcPr>
          <w:p w:rsidR="00CD26F4" w:rsidRDefault="00CD26F4">
            <w:pPr>
              <w:pStyle w:val="TableParagraph"/>
              <w:ind w:left="0"/>
              <w:rPr>
                <w:sz w:val="24"/>
              </w:rPr>
            </w:pPr>
          </w:p>
        </w:tc>
        <w:tc>
          <w:tcPr>
            <w:tcW w:w="1703" w:type="dxa"/>
            <w:tcBorders>
              <w:top w:val="nil"/>
            </w:tcBorders>
          </w:tcPr>
          <w:p w:rsidR="00CD26F4" w:rsidRDefault="00CD26F4">
            <w:pPr>
              <w:pStyle w:val="TableParagraph"/>
              <w:ind w:left="0"/>
              <w:rPr>
                <w:sz w:val="24"/>
              </w:rPr>
            </w:pPr>
          </w:p>
        </w:tc>
        <w:tc>
          <w:tcPr>
            <w:tcW w:w="1701" w:type="dxa"/>
            <w:tcBorders>
              <w:top w:val="nil"/>
            </w:tcBorders>
          </w:tcPr>
          <w:p w:rsidR="00CD26F4" w:rsidRDefault="00CD26F4">
            <w:pPr>
              <w:pStyle w:val="TableParagraph"/>
              <w:ind w:left="0"/>
              <w:rPr>
                <w:sz w:val="24"/>
              </w:rPr>
            </w:pPr>
          </w:p>
        </w:tc>
        <w:tc>
          <w:tcPr>
            <w:tcW w:w="1717" w:type="dxa"/>
            <w:tcBorders>
              <w:top w:val="nil"/>
            </w:tcBorders>
          </w:tcPr>
          <w:p w:rsidR="00CD26F4" w:rsidRDefault="00CD26F4">
            <w:pPr>
              <w:pStyle w:val="TableParagraph"/>
              <w:ind w:left="0"/>
              <w:rPr>
                <w:sz w:val="24"/>
              </w:rPr>
            </w:pPr>
          </w:p>
        </w:tc>
        <w:tc>
          <w:tcPr>
            <w:tcW w:w="1567" w:type="dxa"/>
            <w:tcBorders>
              <w:top w:val="nil"/>
            </w:tcBorders>
          </w:tcPr>
          <w:p w:rsidR="00CD26F4" w:rsidRDefault="00CD26F4">
            <w:pPr>
              <w:pStyle w:val="TableParagraph"/>
              <w:ind w:left="0"/>
              <w:rPr>
                <w:sz w:val="24"/>
              </w:rPr>
            </w:pPr>
          </w:p>
        </w:tc>
        <w:tc>
          <w:tcPr>
            <w:tcW w:w="1594" w:type="dxa"/>
            <w:tcBorders>
              <w:top w:val="nil"/>
            </w:tcBorders>
          </w:tcPr>
          <w:p w:rsidR="00CD26F4" w:rsidRDefault="001D3616">
            <w:pPr>
              <w:pStyle w:val="TableParagraph"/>
              <w:spacing w:before="10"/>
              <w:ind w:left="107"/>
              <w:rPr>
                <w:sz w:val="24"/>
              </w:rPr>
            </w:pPr>
            <w:r>
              <w:rPr>
                <w:sz w:val="24"/>
              </w:rPr>
              <w:t>- Khuyến cáo:</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bl>
    <w:p w:rsidR="00CD26F4" w:rsidRDefault="00CD26F4">
      <w:pPr>
        <w:rPr>
          <w:sz w:val="2"/>
          <w:szCs w:val="2"/>
        </w:rPr>
        <w:sectPr w:rsidR="00CD26F4">
          <w:footerReference w:type="default" r:id="rId13"/>
          <w:pgSz w:w="15840" w:h="12240" w:orient="landscape"/>
          <w:pgMar w:top="1140" w:right="1220" w:bottom="1140" w:left="1220" w:header="0" w:footer="958" w:gutter="0"/>
          <w:pgNumType w:start="64"/>
          <w:cols w:space="720"/>
        </w:sectPr>
      </w:pPr>
    </w:p>
    <w:p w:rsidR="00CD26F4" w:rsidRDefault="00CD26F4">
      <w:pPr>
        <w:pStyle w:val="BodyText"/>
        <w:spacing w:before="1"/>
        <w:rPr>
          <w:b/>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4"/>
        <w:gridCol w:w="1703"/>
        <w:gridCol w:w="1701"/>
        <w:gridCol w:w="1717"/>
        <w:gridCol w:w="1567"/>
        <w:gridCol w:w="1594"/>
        <w:gridCol w:w="1702"/>
        <w:gridCol w:w="1548"/>
      </w:tblGrid>
      <w:tr w:rsidR="00CD26F4">
        <w:trPr>
          <w:trHeight w:val="827"/>
        </w:trPr>
        <w:tc>
          <w:tcPr>
            <w:tcW w:w="1644" w:type="dxa"/>
          </w:tcPr>
          <w:p w:rsidR="00CD26F4" w:rsidRDefault="00CD26F4">
            <w:pPr>
              <w:pStyle w:val="TableParagraph"/>
              <w:ind w:left="0"/>
              <w:rPr>
                <w:b/>
                <w:sz w:val="24"/>
              </w:rPr>
            </w:pPr>
          </w:p>
          <w:p w:rsidR="00CD26F4" w:rsidRDefault="001D3616">
            <w:pPr>
              <w:pStyle w:val="TableParagraph"/>
              <w:ind w:left="305"/>
              <w:rPr>
                <w:b/>
                <w:sz w:val="24"/>
              </w:rPr>
            </w:pPr>
            <w:r>
              <w:rPr>
                <w:b/>
                <w:sz w:val="24"/>
              </w:rPr>
              <w:t>Tên thuốc</w:t>
            </w:r>
          </w:p>
        </w:tc>
        <w:tc>
          <w:tcPr>
            <w:tcW w:w="1703" w:type="dxa"/>
          </w:tcPr>
          <w:p w:rsidR="00CD26F4" w:rsidRDefault="00CD26F4">
            <w:pPr>
              <w:pStyle w:val="TableParagraph"/>
              <w:ind w:left="0"/>
              <w:rPr>
                <w:b/>
                <w:sz w:val="24"/>
              </w:rPr>
            </w:pPr>
          </w:p>
          <w:p w:rsidR="00CD26F4" w:rsidRDefault="001D3616">
            <w:pPr>
              <w:pStyle w:val="TableParagraph"/>
              <w:ind w:left="237"/>
              <w:rPr>
                <w:b/>
                <w:sz w:val="24"/>
              </w:rPr>
            </w:pPr>
            <w:r>
              <w:rPr>
                <w:b/>
                <w:sz w:val="24"/>
              </w:rPr>
              <w:t>Bedaquiline</w:t>
            </w:r>
          </w:p>
        </w:tc>
        <w:tc>
          <w:tcPr>
            <w:tcW w:w="1701" w:type="dxa"/>
          </w:tcPr>
          <w:p w:rsidR="00CD26F4" w:rsidRDefault="00CD26F4">
            <w:pPr>
              <w:pStyle w:val="TableParagraph"/>
              <w:ind w:left="0"/>
              <w:rPr>
                <w:b/>
                <w:sz w:val="24"/>
              </w:rPr>
            </w:pPr>
          </w:p>
          <w:p w:rsidR="00CD26F4" w:rsidRDefault="001D3616">
            <w:pPr>
              <w:pStyle w:val="TableParagraph"/>
              <w:ind w:left="283"/>
              <w:rPr>
                <w:b/>
                <w:sz w:val="24"/>
              </w:rPr>
            </w:pPr>
            <w:r>
              <w:rPr>
                <w:b/>
                <w:sz w:val="24"/>
              </w:rPr>
              <w:t>Clofazimin</w:t>
            </w:r>
          </w:p>
        </w:tc>
        <w:tc>
          <w:tcPr>
            <w:tcW w:w="1717" w:type="dxa"/>
          </w:tcPr>
          <w:p w:rsidR="00CD26F4" w:rsidRDefault="00CD26F4">
            <w:pPr>
              <w:pStyle w:val="TableParagraph"/>
              <w:ind w:left="0"/>
              <w:rPr>
                <w:b/>
                <w:sz w:val="24"/>
              </w:rPr>
            </w:pPr>
          </w:p>
          <w:p w:rsidR="00CD26F4" w:rsidRDefault="001D3616">
            <w:pPr>
              <w:pStyle w:val="TableParagraph"/>
              <w:ind w:left="298"/>
              <w:rPr>
                <w:b/>
                <w:sz w:val="24"/>
              </w:rPr>
            </w:pPr>
            <w:r>
              <w:rPr>
                <w:b/>
                <w:sz w:val="24"/>
              </w:rPr>
              <w:t>Delamanid</w:t>
            </w:r>
          </w:p>
        </w:tc>
        <w:tc>
          <w:tcPr>
            <w:tcW w:w="1567" w:type="dxa"/>
          </w:tcPr>
          <w:p w:rsidR="00CD26F4" w:rsidRDefault="00CD26F4">
            <w:pPr>
              <w:pStyle w:val="TableParagraph"/>
              <w:ind w:left="0"/>
              <w:rPr>
                <w:b/>
                <w:sz w:val="24"/>
              </w:rPr>
            </w:pPr>
          </w:p>
          <w:p w:rsidR="00CD26F4" w:rsidRDefault="001D3616">
            <w:pPr>
              <w:pStyle w:val="TableParagraph"/>
              <w:ind w:left="123"/>
              <w:rPr>
                <w:b/>
                <w:sz w:val="24"/>
              </w:rPr>
            </w:pPr>
            <w:r>
              <w:rPr>
                <w:b/>
                <w:sz w:val="24"/>
              </w:rPr>
              <w:t>Levofloxacin</w:t>
            </w:r>
          </w:p>
        </w:tc>
        <w:tc>
          <w:tcPr>
            <w:tcW w:w="1594" w:type="dxa"/>
          </w:tcPr>
          <w:p w:rsidR="00CD26F4" w:rsidRDefault="00CD26F4">
            <w:pPr>
              <w:pStyle w:val="TableParagraph"/>
              <w:ind w:left="0"/>
              <w:rPr>
                <w:b/>
                <w:sz w:val="24"/>
              </w:rPr>
            </w:pPr>
          </w:p>
          <w:p w:rsidR="00CD26F4" w:rsidRDefault="001D3616">
            <w:pPr>
              <w:pStyle w:val="TableParagraph"/>
              <w:ind w:left="123"/>
              <w:rPr>
                <w:b/>
                <w:sz w:val="24"/>
              </w:rPr>
            </w:pPr>
            <w:r>
              <w:rPr>
                <w:b/>
                <w:sz w:val="24"/>
              </w:rPr>
              <w:t>Moxifloxacin</w:t>
            </w:r>
          </w:p>
        </w:tc>
        <w:tc>
          <w:tcPr>
            <w:tcW w:w="1702" w:type="dxa"/>
          </w:tcPr>
          <w:p w:rsidR="00CD26F4" w:rsidRDefault="001D3616">
            <w:pPr>
              <w:pStyle w:val="TableParagraph"/>
              <w:ind w:left="122" w:right="112"/>
              <w:jc w:val="center"/>
              <w:rPr>
                <w:b/>
                <w:sz w:val="24"/>
              </w:rPr>
            </w:pPr>
            <w:r>
              <w:rPr>
                <w:b/>
                <w:sz w:val="24"/>
              </w:rPr>
              <w:t>P-</w:t>
            </w:r>
          </w:p>
          <w:p w:rsidR="00CD26F4" w:rsidRDefault="001D3616">
            <w:pPr>
              <w:pStyle w:val="TableParagraph"/>
              <w:spacing w:line="270" w:lineRule="atLeast"/>
              <w:ind w:left="124" w:right="112"/>
              <w:jc w:val="center"/>
              <w:rPr>
                <w:b/>
                <w:sz w:val="24"/>
              </w:rPr>
            </w:pPr>
            <w:r>
              <w:rPr>
                <w:b/>
                <w:sz w:val="24"/>
              </w:rPr>
              <w:t>aminosalicylic acid (PAS)</w:t>
            </w:r>
          </w:p>
        </w:tc>
        <w:tc>
          <w:tcPr>
            <w:tcW w:w="1548" w:type="dxa"/>
          </w:tcPr>
          <w:p w:rsidR="00CD26F4" w:rsidRDefault="00CD26F4">
            <w:pPr>
              <w:pStyle w:val="TableParagraph"/>
              <w:ind w:left="0"/>
              <w:rPr>
                <w:b/>
                <w:sz w:val="24"/>
              </w:rPr>
            </w:pPr>
          </w:p>
          <w:p w:rsidR="00CD26F4" w:rsidRDefault="001D3616">
            <w:pPr>
              <w:pStyle w:val="TableParagraph"/>
              <w:ind w:left="114"/>
              <w:rPr>
                <w:b/>
                <w:sz w:val="24"/>
              </w:rPr>
            </w:pPr>
            <w:r>
              <w:rPr>
                <w:b/>
                <w:sz w:val="24"/>
              </w:rPr>
              <w:t>Pyrazinamid</w:t>
            </w:r>
          </w:p>
        </w:tc>
      </w:tr>
      <w:tr w:rsidR="00CD26F4">
        <w:trPr>
          <w:trHeight w:val="3080"/>
        </w:trPr>
        <w:tc>
          <w:tcPr>
            <w:tcW w:w="1644" w:type="dxa"/>
          </w:tcPr>
          <w:p w:rsidR="00CD26F4" w:rsidRDefault="00CD26F4">
            <w:pPr>
              <w:pStyle w:val="TableParagraph"/>
              <w:ind w:left="0"/>
              <w:rPr>
                <w:sz w:val="24"/>
              </w:rPr>
            </w:pPr>
          </w:p>
        </w:tc>
        <w:tc>
          <w:tcPr>
            <w:tcW w:w="1703" w:type="dxa"/>
          </w:tcPr>
          <w:p w:rsidR="00CD26F4" w:rsidRDefault="00CD26F4">
            <w:pPr>
              <w:pStyle w:val="TableParagraph"/>
              <w:ind w:left="0"/>
              <w:rPr>
                <w:sz w:val="24"/>
              </w:rPr>
            </w:pPr>
          </w:p>
        </w:tc>
        <w:tc>
          <w:tcPr>
            <w:tcW w:w="1701" w:type="dxa"/>
          </w:tcPr>
          <w:p w:rsidR="00CD26F4" w:rsidRDefault="00CD26F4">
            <w:pPr>
              <w:pStyle w:val="TableParagraph"/>
              <w:ind w:left="0"/>
              <w:rPr>
                <w:sz w:val="24"/>
              </w:rPr>
            </w:pPr>
          </w:p>
        </w:tc>
        <w:tc>
          <w:tcPr>
            <w:tcW w:w="1717" w:type="dxa"/>
          </w:tcPr>
          <w:p w:rsidR="00CD26F4" w:rsidRDefault="00CD26F4">
            <w:pPr>
              <w:pStyle w:val="TableParagraph"/>
              <w:ind w:left="0"/>
              <w:rPr>
                <w:sz w:val="24"/>
              </w:rPr>
            </w:pPr>
          </w:p>
        </w:tc>
        <w:tc>
          <w:tcPr>
            <w:tcW w:w="1567" w:type="dxa"/>
          </w:tcPr>
          <w:p w:rsidR="00CD26F4" w:rsidRDefault="00CD26F4">
            <w:pPr>
              <w:pStyle w:val="TableParagraph"/>
              <w:ind w:left="0"/>
              <w:rPr>
                <w:sz w:val="24"/>
              </w:rPr>
            </w:pPr>
          </w:p>
        </w:tc>
        <w:tc>
          <w:tcPr>
            <w:tcW w:w="1594" w:type="dxa"/>
          </w:tcPr>
          <w:p w:rsidR="00CD26F4" w:rsidRDefault="001D3616">
            <w:pPr>
              <w:pStyle w:val="TableParagraph"/>
              <w:spacing w:line="276" w:lineRule="auto"/>
              <w:ind w:left="107" w:right="115"/>
              <w:rPr>
                <w:sz w:val="24"/>
              </w:rPr>
            </w:pPr>
            <w:r>
              <w:rPr>
                <w:sz w:val="24"/>
              </w:rPr>
              <w:t xml:space="preserve">Xem xét thuốc thay </w:t>
            </w:r>
            <w:r>
              <w:rPr>
                <w:spacing w:val="-6"/>
                <w:sz w:val="24"/>
              </w:rPr>
              <w:t xml:space="preserve">thế </w:t>
            </w:r>
            <w:r>
              <w:rPr>
                <w:sz w:val="24"/>
              </w:rPr>
              <w:t>efavirenz [1]. Theo dõi đáp ứng điều trị trên lâm sàng khi dùng đồng thời 2</w:t>
            </w:r>
          </w:p>
          <w:p w:rsidR="00CD26F4" w:rsidRDefault="001D3616">
            <w:pPr>
              <w:pStyle w:val="TableParagraph"/>
              <w:ind w:left="107"/>
              <w:rPr>
                <w:sz w:val="24"/>
              </w:rPr>
            </w:pPr>
            <w:r>
              <w:rPr>
                <w:sz w:val="24"/>
              </w:rPr>
              <w:t>thuốc [2]</w:t>
            </w:r>
          </w:p>
        </w:tc>
        <w:tc>
          <w:tcPr>
            <w:tcW w:w="1702" w:type="dxa"/>
          </w:tcPr>
          <w:p w:rsidR="00CD26F4" w:rsidRDefault="00CD26F4">
            <w:pPr>
              <w:pStyle w:val="TableParagraph"/>
              <w:ind w:left="0"/>
              <w:rPr>
                <w:sz w:val="24"/>
              </w:rPr>
            </w:pPr>
          </w:p>
        </w:tc>
        <w:tc>
          <w:tcPr>
            <w:tcW w:w="1548" w:type="dxa"/>
          </w:tcPr>
          <w:p w:rsidR="00CD26F4" w:rsidRDefault="00CD26F4">
            <w:pPr>
              <w:pStyle w:val="TableParagraph"/>
              <w:ind w:left="0"/>
              <w:rPr>
                <w:sz w:val="24"/>
              </w:rPr>
            </w:pPr>
          </w:p>
        </w:tc>
      </w:tr>
      <w:tr w:rsidR="00CD26F4">
        <w:trPr>
          <w:trHeight w:val="296"/>
        </w:trPr>
        <w:tc>
          <w:tcPr>
            <w:tcW w:w="1644" w:type="dxa"/>
            <w:tcBorders>
              <w:bottom w:val="nil"/>
            </w:tcBorders>
          </w:tcPr>
          <w:p w:rsidR="00CD26F4" w:rsidRDefault="00CD26F4">
            <w:pPr>
              <w:pStyle w:val="TableParagraph"/>
              <w:ind w:left="0"/>
            </w:pPr>
          </w:p>
        </w:tc>
        <w:tc>
          <w:tcPr>
            <w:tcW w:w="1703" w:type="dxa"/>
            <w:tcBorders>
              <w:bottom w:val="nil"/>
            </w:tcBorders>
          </w:tcPr>
          <w:p w:rsidR="00CD26F4" w:rsidRDefault="001D3616">
            <w:pPr>
              <w:pStyle w:val="TableParagraph"/>
              <w:rPr>
                <w:sz w:val="24"/>
              </w:rPr>
            </w:pPr>
            <w:r>
              <w:rPr>
                <w:sz w:val="24"/>
              </w:rPr>
              <w:t>- Cơ chế: Dùng</w:t>
            </w:r>
          </w:p>
        </w:tc>
        <w:tc>
          <w:tcPr>
            <w:tcW w:w="1701" w:type="dxa"/>
            <w:tcBorders>
              <w:bottom w:val="nil"/>
            </w:tcBorders>
          </w:tcPr>
          <w:p w:rsidR="00CD26F4" w:rsidRDefault="001D3616">
            <w:pPr>
              <w:pStyle w:val="TableParagraph"/>
              <w:ind w:left="107"/>
              <w:rPr>
                <w:sz w:val="24"/>
              </w:rPr>
            </w:pPr>
            <w:r>
              <w:rPr>
                <w:sz w:val="24"/>
              </w:rPr>
              <w:t>- Cơ chế: dùng</w:t>
            </w:r>
          </w:p>
        </w:tc>
        <w:tc>
          <w:tcPr>
            <w:tcW w:w="1717" w:type="dxa"/>
            <w:tcBorders>
              <w:bottom w:val="nil"/>
            </w:tcBorders>
          </w:tcPr>
          <w:p w:rsidR="00CD26F4" w:rsidRDefault="001D3616">
            <w:pPr>
              <w:pStyle w:val="TableParagraph"/>
              <w:ind w:left="107"/>
              <w:rPr>
                <w:sz w:val="24"/>
              </w:rPr>
            </w:pPr>
            <w:r>
              <w:rPr>
                <w:sz w:val="24"/>
              </w:rPr>
              <w:t>- Cơ chế: dùng</w:t>
            </w:r>
          </w:p>
        </w:tc>
        <w:tc>
          <w:tcPr>
            <w:tcW w:w="1567" w:type="dxa"/>
            <w:tcBorders>
              <w:bottom w:val="nil"/>
            </w:tcBorders>
          </w:tcPr>
          <w:p w:rsidR="00CD26F4" w:rsidRDefault="001D3616">
            <w:pPr>
              <w:pStyle w:val="TableParagraph"/>
              <w:ind w:left="107"/>
              <w:rPr>
                <w:sz w:val="24"/>
              </w:rPr>
            </w:pPr>
            <w:r>
              <w:rPr>
                <w:sz w:val="24"/>
              </w:rPr>
              <w:t>- Cơ chế:</w:t>
            </w:r>
          </w:p>
        </w:tc>
        <w:tc>
          <w:tcPr>
            <w:tcW w:w="1594" w:type="dxa"/>
            <w:tcBorders>
              <w:bottom w:val="nil"/>
            </w:tcBorders>
          </w:tcPr>
          <w:p w:rsidR="00CD26F4" w:rsidRDefault="001D3616">
            <w:pPr>
              <w:pStyle w:val="TableParagraph"/>
              <w:ind w:left="107"/>
              <w:rPr>
                <w:sz w:val="24"/>
              </w:rPr>
            </w:pPr>
            <w:r>
              <w:rPr>
                <w:sz w:val="24"/>
              </w:rPr>
              <w:t>- Cơ chế:</w:t>
            </w:r>
          </w:p>
        </w:tc>
        <w:tc>
          <w:tcPr>
            <w:tcW w:w="1702" w:type="dxa"/>
            <w:vMerge w:val="restart"/>
          </w:tcPr>
          <w:p w:rsidR="00CD26F4" w:rsidRDefault="00CD26F4">
            <w:pPr>
              <w:pStyle w:val="TableParagraph"/>
              <w:ind w:left="0"/>
              <w:rPr>
                <w:sz w:val="24"/>
              </w:rPr>
            </w:pPr>
          </w:p>
        </w:tc>
        <w:tc>
          <w:tcPr>
            <w:tcW w:w="1548" w:type="dxa"/>
            <w:vMerge w:val="restart"/>
          </w:tcPr>
          <w:p w:rsidR="00CD26F4" w:rsidRDefault="00CD26F4">
            <w:pPr>
              <w:pStyle w:val="TableParagraph"/>
              <w:ind w:left="0"/>
              <w:rPr>
                <w:sz w:val="24"/>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1D3616">
            <w:pPr>
              <w:pStyle w:val="TableParagraph"/>
              <w:spacing w:before="10"/>
              <w:rPr>
                <w:sz w:val="24"/>
              </w:rPr>
            </w:pPr>
            <w:r>
              <w:rPr>
                <w:sz w:val="24"/>
              </w:rPr>
              <w:t>đồng thời</w:t>
            </w:r>
          </w:p>
        </w:tc>
        <w:tc>
          <w:tcPr>
            <w:tcW w:w="1701" w:type="dxa"/>
            <w:tcBorders>
              <w:top w:val="nil"/>
              <w:bottom w:val="nil"/>
            </w:tcBorders>
          </w:tcPr>
          <w:p w:rsidR="00CD26F4" w:rsidRDefault="001D3616">
            <w:pPr>
              <w:pStyle w:val="TableParagraph"/>
              <w:spacing w:before="10"/>
              <w:ind w:left="107"/>
              <w:rPr>
                <w:sz w:val="24"/>
              </w:rPr>
            </w:pPr>
            <w:r>
              <w:rPr>
                <w:sz w:val="24"/>
              </w:rPr>
              <w:t>đồng thời có</w:t>
            </w:r>
          </w:p>
        </w:tc>
        <w:tc>
          <w:tcPr>
            <w:tcW w:w="1717" w:type="dxa"/>
            <w:tcBorders>
              <w:top w:val="nil"/>
              <w:bottom w:val="nil"/>
            </w:tcBorders>
          </w:tcPr>
          <w:p w:rsidR="00CD26F4" w:rsidRDefault="001D3616">
            <w:pPr>
              <w:pStyle w:val="TableParagraph"/>
              <w:spacing w:before="10"/>
              <w:ind w:left="107"/>
              <w:rPr>
                <w:sz w:val="24"/>
              </w:rPr>
            </w:pPr>
            <w:r>
              <w:rPr>
                <w:sz w:val="24"/>
              </w:rPr>
              <w:t>đồng thời có</w:t>
            </w:r>
          </w:p>
        </w:tc>
        <w:tc>
          <w:tcPr>
            <w:tcW w:w="1567" w:type="dxa"/>
            <w:tcBorders>
              <w:top w:val="nil"/>
              <w:bottom w:val="nil"/>
            </w:tcBorders>
          </w:tcPr>
          <w:p w:rsidR="00CD26F4" w:rsidRDefault="001D3616">
            <w:pPr>
              <w:pStyle w:val="TableParagraph"/>
              <w:spacing w:before="10"/>
              <w:ind w:left="107"/>
              <w:rPr>
                <w:sz w:val="24"/>
              </w:rPr>
            </w:pPr>
            <w:r>
              <w:rPr>
                <w:sz w:val="24"/>
              </w:rPr>
              <w:t>dùng đồng</w:t>
            </w:r>
          </w:p>
        </w:tc>
        <w:tc>
          <w:tcPr>
            <w:tcW w:w="1594" w:type="dxa"/>
            <w:tcBorders>
              <w:top w:val="nil"/>
              <w:bottom w:val="nil"/>
            </w:tcBorders>
          </w:tcPr>
          <w:p w:rsidR="00CD26F4" w:rsidRDefault="001D3616">
            <w:pPr>
              <w:pStyle w:val="TableParagraph"/>
              <w:spacing w:before="10"/>
              <w:ind w:left="107"/>
              <w:rPr>
                <w:sz w:val="24"/>
              </w:rPr>
            </w:pPr>
            <w:r>
              <w:rPr>
                <w:sz w:val="24"/>
              </w:rPr>
              <w:t>dùng đồng</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1D3616">
            <w:pPr>
              <w:pStyle w:val="TableParagraph"/>
              <w:spacing w:before="10"/>
              <w:rPr>
                <w:sz w:val="24"/>
              </w:rPr>
            </w:pPr>
            <w:r>
              <w:rPr>
                <w:sz w:val="24"/>
              </w:rPr>
              <w:t>Bedaquilline</w:t>
            </w:r>
          </w:p>
        </w:tc>
        <w:tc>
          <w:tcPr>
            <w:tcW w:w="1701" w:type="dxa"/>
            <w:tcBorders>
              <w:top w:val="nil"/>
              <w:bottom w:val="nil"/>
            </w:tcBorders>
          </w:tcPr>
          <w:p w:rsidR="00CD26F4" w:rsidRDefault="001D3616">
            <w:pPr>
              <w:pStyle w:val="TableParagraph"/>
              <w:spacing w:before="10"/>
              <w:ind w:left="107"/>
              <w:rPr>
                <w:sz w:val="24"/>
              </w:rPr>
            </w:pPr>
            <w:r>
              <w:rPr>
                <w:sz w:val="24"/>
              </w:rPr>
              <w:t>thể làm tăng</w:t>
            </w:r>
          </w:p>
        </w:tc>
        <w:tc>
          <w:tcPr>
            <w:tcW w:w="1717" w:type="dxa"/>
            <w:tcBorders>
              <w:top w:val="nil"/>
              <w:bottom w:val="nil"/>
            </w:tcBorders>
          </w:tcPr>
          <w:p w:rsidR="00CD26F4" w:rsidRDefault="001D3616">
            <w:pPr>
              <w:pStyle w:val="TableParagraph"/>
              <w:spacing w:before="10"/>
              <w:ind w:left="107"/>
              <w:rPr>
                <w:sz w:val="24"/>
              </w:rPr>
            </w:pPr>
            <w:r>
              <w:rPr>
                <w:sz w:val="24"/>
              </w:rPr>
              <w:t>thể làm tăng</w:t>
            </w:r>
          </w:p>
        </w:tc>
        <w:tc>
          <w:tcPr>
            <w:tcW w:w="1567" w:type="dxa"/>
            <w:tcBorders>
              <w:top w:val="nil"/>
              <w:bottom w:val="nil"/>
            </w:tcBorders>
          </w:tcPr>
          <w:p w:rsidR="00CD26F4" w:rsidRDefault="001D3616">
            <w:pPr>
              <w:pStyle w:val="TableParagraph"/>
              <w:spacing w:before="10"/>
              <w:ind w:left="107"/>
              <w:rPr>
                <w:sz w:val="24"/>
              </w:rPr>
            </w:pPr>
            <w:r>
              <w:rPr>
                <w:sz w:val="24"/>
              </w:rPr>
              <w:t>thời có thể</w:t>
            </w:r>
          </w:p>
        </w:tc>
        <w:tc>
          <w:tcPr>
            <w:tcW w:w="1594" w:type="dxa"/>
            <w:tcBorders>
              <w:top w:val="nil"/>
              <w:bottom w:val="nil"/>
            </w:tcBorders>
          </w:tcPr>
          <w:p w:rsidR="00CD26F4" w:rsidRDefault="001D3616">
            <w:pPr>
              <w:pStyle w:val="TableParagraph"/>
              <w:spacing w:before="10"/>
              <w:ind w:left="107"/>
              <w:rPr>
                <w:sz w:val="24"/>
              </w:rPr>
            </w:pPr>
            <w:r>
              <w:rPr>
                <w:sz w:val="24"/>
              </w:rPr>
              <w:t>thời có thể</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1D3616">
            <w:pPr>
              <w:pStyle w:val="TableParagraph"/>
              <w:spacing w:before="10"/>
              <w:rPr>
                <w:sz w:val="24"/>
              </w:rPr>
            </w:pPr>
            <w:r>
              <w:rPr>
                <w:sz w:val="24"/>
              </w:rPr>
              <w:t>với thuốc ức</w:t>
            </w:r>
          </w:p>
        </w:tc>
        <w:tc>
          <w:tcPr>
            <w:tcW w:w="1701" w:type="dxa"/>
            <w:tcBorders>
              <w:top w:val="nil"/>
              <w:bottom w:val="nil"/>
            </w:tcBorders>
          </w:tcPr>
          <w:p w:rsidR="00CD26F4" w:rsidRDefault="001D3616">
            <w:pPr>
              <w:pStyle w:val="TableParagraph"/>
              <w:spacing w:before="10"/>
              <w:ind w:left="107"/>
              <w:rPr>
                <w:sz w:val="24"/>
              </w:rPr>
            </w:pPr>
            <w:r>
              <w:rPr>
                <w:sz w:val="24"/>
              </w:rPr>
              <w:t>nguy cơ kéo</w:t>
            </w:r>
          </w:p>
        </w:tc>
        <w:tc>
          <w:tcPr>
            <w:tcW w:w="1717" w:type="dxa"/>
            <w:tcBorders>
              <w:top w:val="nil"/>
              <w:bottom w:val="nil"/>
            </w:tcBorders>
          </w:tcPr>
          <w:p w:rsidR="00CD26F4" w:rsidRDefault="001D3616">
            <w:pPr>
              <w:pStyle w:val="TableParagraph"/>
              <w:spacing w:before="10"/>
              <w:ind w:left="107"/>
              <w:rPr>
                <w:sz w:val="24"/>
              </w:rPr>
            </w:pPr>
            <w:r>
              <w:rPr>
                <w:sz w:val="24"/>
              </w:rPr>
              <w:t>nguy cơ kéo</w:t>
            </w:r>
          </w:p>
        </w:tc>
        <w:tc>
          <w:tcPr>
            <w:tcW w:w="1567" w:type="dxa"/>
            <w:tcBorders>
              <w:top w:val="nil"/>
              <w:bottom w:val="nil"/>
            </w:tcBorders>
          </w:tcPr>
          <w:p w:rsidR="00CD26F4" w:rsidRDefault="001D3616">
            <w:pPr>
              <w:pStyle w:val="TableParagraph"/>
              <w:spacing w:before="10"/>
              <w:ind w:left="107"/>
              <w:rPr>
                <w:sz w:val="24"/>
              </w:rPr>
            </w:pPr>
            <w:r>
              <w:rPr>
                <w:sz w:val="24"/>
              </w:rPr>
              <w:t>làm tăng</w:t>
            </w:r>
          </w:p>
        </w:tc>
        <w:tc>
          <w:tcPr>
            <w:tcW w:w="1594" w:type="dxa"/>
            <w:tcBorders>
              <w:top w:val="nil"/>
              <w:bottom w:val="nil"/>
            </w:tcBorders>
          </w:tcPr>
          <w:p w:rsidR="00CD26F4" w:rsidRDefault="001D3616">
            <w:pPr>
              <w:pStyle w:val="TableParagraph"/>
              <w:spacing w:before="10"/>
              <w:ind w:left="107"/>
              <w:rPr>
                <w:sz w:val="24"/>
              </w:rPr>
            </w:pPr>
            <w:r>
              <w:rPr>
                <w:sz w:val="24"/>
              </w:rPr>
              <w:t>làm tăng nguy</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1D3616">
            <w:pPr>
              <w:pStyle w:val="TableParagraph"/>
              <w:spacing w:before="10"/>
              <w:rPr>
                <w:sz w:val="24"/>
              </w:rPr>
            </w:pPr>
            <w:r>
              <w:rPr>
                <w:sz w:val="24"/>
              </w:rPr>
              <w:t>chế mạnh</w:t>
            </w:r>
          </w:p>
        </w:tc>
        <w:tc>
          <w:tcPr>
            <w:tcW w:w="1701" w:type="dxa"/>
            <w:tcBorders>
              <w:top w:val="nil"/>
              <w:bottom w:val="nil"/>
            </w:tcBorders>
          </w:tcPr>
          <w:p w:rsidR="00CD26F4" w:rsidRDefault="001D3616">
            <w:pPr>
              <w:pStyle w:val="TableParagraph"/>
              <w:spacing w:before="10"/>
              <w:ind w:left="107"/>
              <w:rPr>
                <w:sz w:val="24"/>
              </w:rPr>
            </w:pPr>
            <w:r>
              <w:rPr>
                <w:sz w:val="24"/>
              </w:rPr>
              <w:t>dài khoảng QT</w:t>
            </w:r>
          </w:p>
        </w:tc>
        <w:tc>
          <w:tcPr>
            <w:tcW w:w="1717" w:type="dxa"/>
            <w:tcBorders>
              <w:top w:val="nil"/>
              <w:bottom w:val="nil"/>
            </w:tcBorders>
          </w:tcPr>
          <w:p w:rsidR="00CD26F4" w:rsidRDefault="001D3616">
            <w:pPr>
              <w:pStyle w:val="TableParagraph"/>
              <w:spacing w:before="10"/>
              <w:ind w:left="107"/>
              <w:rPr>
                <w:sz w:val="24"/>
              </w:rPr>
            </w:pPr>
            <w:r>
              <w:rPr>
                <w:sz w:val="24"/>
              </w:rPr>
              <w:t>dài khoảng QT</w:t>
            </w:r>
          </w:p>
        </w:tc>
        <w:tc>
          <w:tcPr>
            <w:tcW w:w="1567" w:type="dxa"/>
            <w:tcBorders>
              <w:top w:val="nil"/>
              <w:bottom w:val="nil"/>
            </w:tcBorders>
          </w:tcPr>
          <w:p w:rsidR="00CD26F4" w:rsidRDefault="001D3616">
            <w:pPr>
              <w:pStyle w:val="TableParagraph"/>
              <w:spacing w:before="10"/>
              <w:ind w:left="107"/>
              <w:rPr>
                <w:sz w:val="24"/>
              </w:rPr>
            </w:pPr>
            <w:r>
              <w:rPr>
                <w:sz w:val="24"/>
              </w:rPr>
              <w:t>nguy cơ kéo</w:t>
            </w:r>
          </w:p>
        </w:tc>
        <w:tc>
          <w:tcPr>
            <w:tcW w:w="1594" w:type="dxa"/>
            <w:tcBorders>
              <w:top w:val="nil"/>
              <w:bottom w:val="nil"/>
            </w:tcBorders>
          </w:tcPr>
          <w:p w:rsidR="00CD26F4" w:rsidRDefault="001D3616">
            <w:pPr>
              <w:pStyle w:val="TableParagraph"/>
              <w:spacing w:before="10"/>
              <w:ind w:left="107"/>
              <w:rPr>
                <w:sz w:val="24"/>
              </w:rPr>
            </w:pPr>
            <w:r>
              <w:rPr>
                <w:sz w:val="24"/>
              </w:rPr>
              <w:t>cơ kéo dài</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1D3616">
            <w:pPr>
              <w:pStyle w:val="TableParagraph"/>
              <w:spacing w:before="10"/>
              <w:rPr>
                <w:sz w:val="24"/>
              </w:rPr>
            </w:pPr>
            <w:r>
              <w:rPr>
                <w:sz w:val="24"/>
              </w:rPr>
              <w:t>CYP3A4 có</w:t>
            </w:r>
          </w:p>
        </w:tc>
        <w:tc>
          <w:tcPr>
            <w:tcW w:w="1701" w:type="dxa"/>
            <w:tcBorders>
              <w:top w:val="nil"/>
              <w:bottom w:val="nil"/>
            </w:tcBorders>
          </w:tcPr>
          <w:p w:rsidR="00CD26F4" w:rsidRDefault="001D3616">
            <w:pPr>
              <w:pStyle w:val="TableParagraph"/>
              <w:spacing w:before="10"/>
              <w:ind w:left="107"/>
              <w:rPr>
                <w:sz w:val="24"/>
              </w:rPr>
            </w:pPr>
            <w:r>
              <w:rPr>
                <w:sz w:val="24"/>
              </w:rPr>
              <w:t>(hiệp đồng tác</w:t>
            </w:r>
          </w:p>
        </w:tc>
        <w:tc>
          <w:tcPr>
            <w:tcW w:w="1717" w:type="dxa"/>
            <w:tcBorders>
              <w:top w:val="nil"/>
              <w:bottom w:val="nil"/>
            </w:tcBorders>
          </w:tcPr>
          <w:p w:rsidR="00CD26F4" w:rsidRDefault="001D3616">
            <w:pPr>
              <w:pStyle w:val="TableParagraph"/>
              <w:spacing w:before="10"/>
              <w:ind w:left="107"/>
              <w:rPr>
                <w:sz w:val="24"/>
              </w:rPr>
            </w:pPr>
            <w:r>
              <w:rPr>
                <w:sz w:val="24"/>
              </w:rPr>
              <w:t>(hiệp đồng tác</w:t>
            </w:r>
          </w:p>
        </w:tc>
        <w:tc>
          <w:tcPr>
            <w:tcW w:w="1567" w:type="dxa"/>
            <w:tcBorders>
              <w:top w:val="nil"/>
              <w:bottom w:val="nil"/>
            </w:tcBorders>
          </w:tcPr>
          <w:p w:rsidR="00CD26F4" w:rsidRDefault="001D3616">
            <w:pPr>
              <w:pStyle w:val="TableParagraph"/>
              <w:spacing w:before="10"/>
              <w:ind w:left="107"/>
              <w:rPr>
                <w:sz w:val="24"/>
              </w:rPr>
            </w:pPr>
            <w:r>
              <w:rPr>
                <w:sz w:val="24"/>
              </w:rPr>
              <w:t>dài khoảng</w:t>
            </w:r>
          </w:p>
        </w:tc>
        <w:tc>
          <w:tcPr>
            <w:tcW w:w="1594" w:type="dxa"/>
            <w:tcBorders>
              <w:top w:val="nil"/>
              <w:bottom w:val="nil"/>
            </w:tcBorders>
          </w:tcPr>
          <w:p w:rsidR="00CD26F4" w:rsidRDefault="001D3616">
            <w:pPr>
              <w:pStyle w:val="TableParagraph"/>
              <w:spacing w:before="10"/>
              <w:ind w:left="107"/>
              <w:rPr>
                <w:sz w:val="24"/>
              </w:rPr>
            </w:pPr>
            <w:r>
              <w:rPr>
                <w:sz w:val="24"/>
              </w:rPr>
              <w:t>khoảng QT</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1D3616">
            <w:pPr>
              <w:pStyle w:val="TableParagraph"/>
              <w:spacing w:before="10"/>
              <w:rPr>
                <w:sz w:val="24"/>
              </w:rPr>
            </w:pPr>
            <w:r>
              <w:rPr>
                <w:sz w:val="24"/>
              </w:rPr>
              <w:t>thể làm tăng</w:t>
            </w:r>
          </w:p>
        </w:tc>
        <w:tc>
          <w:tcPr>
            <w:tcW w:w="1701" w:type="dxa"/>
            <w:tcBorders>
              <w:top w:val="nil"/>
              <w:bottom w:val="nil"/>
            </w:tcBorders>
          </w:tcPr>
          <w:p w:rsidR="00CD26F4" w:rsidRDefault="001D3616">
            <w:pPr>
              <w:pStyle w:val="TableParagraph"/>
              <w:spacing w:before="10"/>
              <w:ind w:left="107"/>
              <w:rPr>
                <w:sz w:val="24"/>
              </w:rPr>
            </w:pPr>
            <w:r>
              <w:rPr>
                <w:sz w:val="24"/>
              </w:rPr>
              <w:t>dụng phụ)</w:t>
            </w:r>
          </w:p>
        </w:tc>
        <w:tc>
          <w:tcPr>
            <w:tcW w:w="1717" w:type="dxa"/>
            <w:tcBorders>
              <w:top w:val="nil"/>
              <w:bottom w:val="nil"/>
            </w:tcBorders>
          </w:tcPr>
          <w:p w:rsidR="00CD26F4" w:rsidRDefault="001D3616">
            <w:pPr>
              <w:pStyle w:val="TableParagraph"/>
              <w:spacing w:before="10"/>
              <w:ind w:left="107"/>
              <w:rPr>
                <w:sz w:val="24"/>
              </w:rPr>
            </w:pPr>
            <w:r>
              <w:rPr>
                <w:sz w:val="24"/>
              </w:rPr>
              <w:t>dụng phụ)</w:t>
            </w:r>
          </w:p>
        </w:tc>
        <w:tc>
          <w:tcPr>
            <w:tcW w:w="1567" w:type="dxa"/>
            <w:tcBorders>
              <w:top w:val="nil"/>
              <w:bottom w:val="nil"/>
            </w:tcBorders>
          </w:tcPr>
          <w:p w:rsidR="00CD26F4" w:rsidRDefault="001D3616">
            <w:pPr>
              <w:pStyle w:val="TableParagraph"/>
              <w:spacing w:before="10"/>
              <w:ind w:left="107"/>
              <w:rPr>
                <w:sz w:val="24"/>
              </w:rPr>
            </w:pPr>
            <w:r>
              <w:rPr>
                <w:sz w:val="24"/>
              </w:rPr>
              <w:t>QT (hiệp</w:t>
            </w:r>
          </w:p>
        </w:tc>
        <w:tc>
          <w:tcPr>
            <w:tcW w:w="1594" w:type="dxa"/>
            <w:tcBorders>
              <w:top w:val="nil"/>
              <w:bottom w:val="nil"/>
            </w:tcBorders>
          </w:tcPr>
          <w:p w:rsidR="00CD26F4" w:rsidRDefault="001D3616">
            <w:pPr>
              <w:pStyle w:val="TableParagraph"/>
              <w:spacing w:before="10"/>
              <w:ind w:left="107"/>
              <w:rPr>
                <w:sz w:val="24"/>
              </w:rPr>
            </w:pPr>
            <w:r>
              <w:rPr>
                <w:sz w:val="24"/>
              </w:rPr>
              <w:t>(hiệp đồng tác</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942"/>
        </w:trPr>
        <w:tc>
          <w:tcPr>
            <w:tcW w:w="1644" w:type="dxa"/>
            <w:tcBorders>
              <w:top w:val="nil"/>
              <w:bottom w:val="nil"/>
            </w:tcBorders>
          </w:tcPr>
          <w:p w:rsidR="00CD26F4" w:rsidRDefault="001D3616">
            <w:pPr>
              <w:pStyle w:val="TableParagraph"/>
              <w:spacing w:before="169" w:line="276" w:lineRule="auto"/>
              <w:ind w:right="359"/>
              <w:rPr>
                <w:b/>
                <w:sz w:val="24"/>
              </w:rPr>
            </w:pPr>
            <w:r>
              <w:rPr>
                <w:b/>
                <w:sz w:val="24"/>
              </w:rPr>
              <w:t>Atazanavir (ATV)</w:t>
            </w:r>
          </w:p>
        </w:tc>
        <w:tc>
          <w:tcPr>
            <w:tcW w:w="1703" w:type="dxa"/>
            <w:tcBorders>
              <w:top w:val="nil"/>
              <w:bottom w:val="nil"/>
            </w:tcBorders>
          </w:tcPr>
          <w:p w:rsidR="00CD26F4" w:rsidRDefault="001D3616">
            <w:pPr>
              <w:pStyle w:val="TableParagraph"/>
              <w:spacing w:before="10"/>
              <w:rPr>
                <w:sz w:val="24"/>
              </w:rPr>
            </w:pPr>
            <w:r>
              <w:rPr>
                <w:sz w:val="24"/>
              </w:rPr>
              <w:t>nồng độ</w:t>
            </w:r>
          </w:p>
          <w:p w:rsidR="00CD26F4" w:rsidRDefault="001D3616">
            <w:pPr>
              <w:pStyle w:val="TableParagraph"/>
              <w:spacing w:before="8" w:line="310" w:lineRule="atLeast"/>
              <w:ind w:right="378"/>
              <w:rPr>
                <w:sz w:val="24"/>
              </w:rPr>
            </w:pPr>
            <w:r>
              <w:rPr>
                <w:sz w:val="24"/>
              </w:rPr>
              <w:t>bedaquilline trong máu.</w:t>
            </w:r>
          </w:p>
        </w:tc>
        <w:tc>
          <w:tcPr>
            <w:tcW w:w="1701" w:type="dxa"/>
            <w:tcBorders>
              <w:top w:val="nil"/>
              <w:bottom w:val="nil"/>
            </w:tcBorders>
          </w:tcPr>
          <w:p w:rsidR="00CD26F4" w:rsidRDefault="001D3616">
            <w:pPr>
              <w:pStyle w:val="TableParagraph"/>
              <w:spacing w:before="10"/>
              <w:ind w:left="107"/>
              <w:rPr>
                <w:sz w:val="24"/>
              </w:rPr>
            </w:pPr>
            <w:r>
              <w:rPr>
                <w:sz w:val="24"/>
              </w:rPr>
              <w:t>- Mức độ</w:t>
            </w:r>
          </w:p>
          <w:p w:rsidR="00CD26F4" w:rsidRDefault="001D3616">
            <w:pPr>
              <w:pStyle w:val="TableParagraph"/>
              <w:spacing w:before="8" w:line="310" w:lineRule="atLeast"/>
              <w:ind w:left="107" w:right="217"/>
              <w:rPr>
                <w:sz w:val="24"/>
              </w:rPr>
            </w:pPr>
            <w:r>
              <w:rPr>
                <w:sz w:val="24"/>
              </w:rPr>
              <w:t>tương tác: nghiêm trọng.</w:t>
            </w:r>
          </w:p>
        </w:tc>
        <w:tc>
          <w:tcPr>
            <w:tcW w:w="1717" w:type="dxa"/>
            <w:tcBorders>
              <w:top w:val="nil"/>
              <w:bottom w:val="nil"/>
            </w:tcBorders>
          </w:tcPr>
          <w:p w:rsidR="00CD26F4" w:rsidRDefault="001D3616">
            <w:pPr>
              <w:pStyle w:val="TableParagraph"/>
              <w:spacing w:before="10"/>
              <w:ind w:left="107"/>
              <w:rPr>
                <w:sz w:val="24"/>
              </w:rPr>
            </w:pPr>
            <w:r>
              <w:rPr>
                <w:sz w:val="24"/>
              </w:rPr>
              <w:t>- Mức độ</w:t>
            </w:r>
          </w:p>
          <w:p w:rsidR="00CD26F4" w:rsidRDefault="001D3616">
            <w:pPr>
              <w:pStyle w:val="TableParagraph"/>
              <w:spacing w:before="8" w:line="310" w:lineRule="atLeast"/>
              <w:ind w:left="107" w:right="233"/>
              <w:rPr>
                <w:sz w:val="24"/>
              </w:rPr>
            </w:pPr>
            <w:r>
              <w:rPr>
                <w:sz w:val="24"/>
              </w:rPr>
              <w:t>tương tác: nghiêm trọng.</w:t>
            </w:r>
          </w:p>
        </w:tc>
        <w:tc>
          <w:tcPr>
            <w:tcW w:w="1567" w:type="dxa"/>
            <w:tcBorders>
              <w:top w:val="nil"/>
              <w:bottom w:val="nil"/>
            </w:tcBorders>
          </w:tcPr>
          <w:p w:rsidR="00CD26F4" w:rsidRDefault="001D3616">
            <w:pPr>
              <w:pStyle w:val="TableParagraph"/>
              <w:spacing w:before="10"/>
              <w:ind w:left="107"/>
              <w:rPr>
                <w:sz w:val="24"/>
              </w:rPr>
            </w:pPr>
            <w:r>
              <w:rPr>
                <w:sz w:val="24"/>
              </w:rPr>
              <w:t>đồng tác</w:t>
            </w:r>
          </w:p>
          <w:p w:rsidR="00CD26F4" w:rsidRDefault="001D3616">
            <w:pPr>
              <w:pStyle w:val="TableParagraph"/>
              <w:spacing w:before="42"/>
              <w:ind w:left="107"/>
              <w:rPr>
                <w:sz w:val="24"/>
              </w:rPr>
            </w:pPr>
            <w:r>
              <w:rPr>
                <w:sz w:val="24"/>
              </w:rPr>
              <w:t>dụng phụ) và</w:t>
            </w:r>
          </w:p>
          <w:p w:rsidR="00CD26F4" w:rsidRDefault="001D3616">
            <w:pPr>
              <w:pStyle w:val="TableParagraph"/>
              <w:spacing w:before="41"/>
              <w:ind w:left="107"/>
              <w:rPr>
                <w:sz w:val="24"/>
              </w:rPr>
            </w:pPr>
            <w:r>
              <w:rPr>
                <w:sz w:val="24"/>
              </w:rPr>
              <w:t>tăng biến</w:t>
            </w:r>
            <w:r>
              <w:rPr>
                <w:spacing w:val="-1"/>
                <w:sz w:val="24"/>
              </w:rPr>
              <w:t xml:space="preserve"> </w:t>
            </w:r>
            <w:r>
              <w:rPr>
                <w:sz w:val="24"/>
              </w:rPr>
              <w:t>cố</w:t>
            </w:r>
          </w:p>
        </w:tc>
        <w:tc>
          <w:tcPr>
            <w:tcW w:w="1594" w:type="dxa"/>
            <w:tcBorders>
              <w:top w:val="nil"/>
              <w:bottom w:val="nil"/>
            </w:tcBorders>
          </w:tcPr>
          <w:p w:rsidR="00CD26F4" w:rsidRDefault="001D3616">
            <w:pPr>
              <w:pStyle w:val="TableParagraph"/>
              <w:spacing w:before="10"/>
              <w:ind w:left="107"/>
              <w:rPr>
                <w:sz w:val="24"/>
              </w:rPr>
            </w:pPr>
            <w:r>
              <w:rPr>
                <w:sz w:val="24"/>
              </w:rPr>
              <w:t>dụng phụ) và</w:t>
            </w:r>
          </w:p>
          <w:p w:rsidR="00CD26F4" w:rsidRDefault="001D3616">
            <w:pPr>
              <w:pStyle w:val="TableParagraph"/>
              <w:spacing w:before="8" w:line="310" w:lineRule="atLeast"/>
              <w:ind w:left="107" w:right="284"/>
              <w:rPr>
                <w:sz w:val="24"/>
              </w:rPr>
            </w:pPr>
            <w:r>
              <w:rPr>
                <w:sz w:val="24"/>
              </w:rPr>
              <w:t>tăng biến cố bất lợi trên</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1D3616">
            <w:pPr>
              <w:pStyle w:val="TableParagraph"/>
              <w:spacing w:before="10"/>
              <w:rPr>
                <w:sz w:val="24"/>
              </w:rPr>
            </w:pPr>
            <w:r>
              <w:rPr>
                <w:sz w:val="24"/>
              </w:rPr>
              <w:t>- Mức độ</w:t>
            </w:r>
          </w:p>
        </w:tc>
        <w:tc>
          <w:tcPr>
            <w:tcW w:w="1701" w:type="dxa"/>
            <w:tcBorders>
              <w:top w:val="nil"/>
              <w:bottom w:val="nil"/>
            </w:tcBorders>
          </w:tcPr>
          <w:p w:rsidR="00CD26F4" w:rsidRDefault="001D3616">
            <w:pPr>
              <w:pStyle w:val="TableParagraph"/>
              <w:spacing w:before="10"/>
              <w:ind w:left="107"/>
              <w:rPr>
                <w:sz w:val="24"/>
              </w:rPr>
            </w:pPr>
            <w:r>
              <w:rPr>
                <w:sz w:val="24"/>
              </w:rPr>
              <w:t>Mức độ bằng</w:t>
            </w:r>
          </w:p>
        </w:tc>
        <w:tc>
          <w:tcPr>
            <w:tcW w:w="1717" w:type="dxa"/>
            <w:tcBorders>
              <w:top w:val="nil"/>
              <w:bottom w:val="nil"/>
            </w:tcBorders>
          </w:tcPr>
          <w:p w:rsidR="00CD26F4" w:rsidRDefault="001D3616">
            <w:pPr>
              <w:pStyle w:val="TableParagraph"/>
              <w:spacing w:before="10"/>
              <w:ind w:left="107"/>
              <w:rPr>
                <w:sz w:val="24"/>
              </w:rPr>
            </w:pPr>
            <w:r>
              <w:rPr>
                <w:sz w:val="24"/>
              </w:rPr>
              <w:t>Mức độ bằng</w:t>
            </w:r>
          </w:p>
        </w:tc>
        <w:tc>
          <w:tcPr>
            <w:tcW w:w="1567" w:type="dxa"/>
            <w:tcBorders>
              <w:top w:val="nil"/>
              <w:bottom w:val="nil"/>
            </w:tcBorders>
          </w:tcPr>
          <w:p w:rsidR="00CD26F4" w:rsidRDefault="001D3616">
            <w:pPr>
              <w:pStyle w:val="TableParagraph"/>
              <w:spacing w:before="10"/>
              <w:ind w:left="107"/>
              <w:rPr>
                <w:sz w:val="24"/>
              </w:rPr>
            </w:pPr>
            <w:r>
              <w:rPr>
                <w:sz w:val="24"/>
              </w:rPr>
              <w:t>bất lợi trên</w:t>
            </w:r>
          </w:p>
        </w:tc>
        <w:tc>
          <w:tcPr>
            <w:tcW w:w="1594" w:type="dxa"/>
            <w:tcBorders>
              <w:top w:val="nil"/>
              <w:bottom w:val="nil"/>
            </w:tcBorders>
          </w:tcPr>
          <w:p w:rsidR="00CD26F4" w:rsidRDefault="001D3616">
            <w:pPr>
              <w:pStyle w:val="TableParagraph"/>
              <w:spacing w:before="10"/>
              <w:ind w:left="107"/>
              <w:rPr>
                <w:sz w:val="24"/>
              </w:rPr>
            </w:pPr>
            <w:r>
              <w:rPr>
                <w:sz w:val="24"/>
              </w:rPr>
              <w:t>tim mạch, bao</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1D3616">
            <w:pPr>
              <w:pStyle w:val="TableParagraph"/>
              <w:spacing w:before="10"/>
              <w:rPr>
                <w:sz w:val="24"/>
              </w:rPr>
            </w:pPr>
            <w:r>
              <w:rPr>
                <w:sz w:val="24"/>
              </w:rPr>
              <w:t>tương tác:</w:t>
            </w:r>
          </w:p>
        </w:tc>
        <w:tc>
          <w:tcPr>
            <w:tcW w:w="1701" w:type="dxa"/>
            <w:tcBorders>
              <w:top w:val="nil"/>
              <w:bottom w:val="nil"/>
            </w:tcBorders>
          </w:tcPr>
          <w:p w:rsidR="00CD26F4" w:rsidRDefault="001D3616">
            <w:pPr>
              <w:pStyle w:val="TableParagraph"/>
              <w:spacing w:before="10"/>
              <w:ind w:left="107"/>
              <w:rPr>
                <w:sz w:val="24"/>
              </w:rPr>
            </w:pPr>
            <w:r>
              <w:rPr>
                <w:sz w:val="24"/>
              </w:rPr>
              <w:t>chứng: Yếu</w:t>
            </w:r>
          </w:p>
        </w:tc>
        <w:tc>
          <w:tcPr>
            <w:tcW w:w="1717" w:type="dxa"/>
            <w:tcBorders>
              <w:top w:val="nil"/>
              <w:bottom w:val="nil"/>
            </w:tcBorders>
          </w:tcPr>
          <w:p w:rsidR="00CD26F4" w:rsidRDefault="001D3616">
            <w:pPr>
              <w:pStyle w:val="TableParagraph"/>
              <w:spacing w:before="10"/>
              <w:ind w:left="107"/>
              <w:rPr>
                <w:sz w:val="24"/>
              </w:rPr>
            </w:pPr>
            <w:r>
              <w:rPr>
                <w:sz w:val="24"/>
              </w:rPr>
              <w:t>chứng: Yếu</w:t>
            </w:r>
          </w:p>
        </w:tc>
        <w:tc>
          <w:tcPr>
            <w:tcW w:w="1567" w:type="dxa"/>
            <w:tcBorders>
              <w:top w:val="nil"/>
              <w:bottom w:val="nil"/>
            </w:tcBorders>
          </w:tcPr>
          <w:p w:rsidR="00CD26F4" w:rsidRDefault="001D3616">
            <w:pPr>
              <w:pStyle w:val="TableParagraph"/>
              <w:spacing w:before="10"/>
              <w:ind w:left="107"/>
              <w:rPr>
                <w:sz w:val="24"/>
              </w:rPr>
            </w:pPr>
            <w:r>
              <w:rPr>
                <w:sz w:val="24"/>
              </w:rPr>
              <w:t>tim mạch,</w:t>
            </w:r>
          </w:p>
        </w:tc>
        <w:tc>
          <w:tcPr>
            <w:tcW w:w="1594" w:type="dxa"/>
            <w:tcBorders>
              <w:top w:val="nil"/>
              <w:bottom w:val="nil"/>
            </w:tcBorders>
          </w:tcPr>
          <w:p w:rsidR="00CD26F4" w:rsidRDefault="001D3616">
            <w:pPr>
              <w:pStyle w:val="TableParagraph"/>
              <w:spacing w:before="10"/>
              <w:ind w:left="107"/>
              <w:rPr>
                <w:sz w:val="24"/>
              </w:rPr>
            </w:pPr>
            <w:r>
              <w:rPr>
                <w:sz w:val="24"/>
              </w:rPr>
              <w:t>gồm loạn</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1D3616">
            <w:pPr>
              <w:pStyle w:val="TableParagraph"/>
              <w:spacing w:before="10"/>
              <w:rPr>
                <w:sz w:val="24"/>
              </w:rPr>
            </w:pPr>
            <w:r>
              <w:rPr>
                <w:sz w:val="24"/>
              </w:rPr>
              <w:t>nghiêm trọng.</w:t>
            </w:r>
          </w:p>
        </w:tc>
        <w:tc>
          <w:tcPr>
            <w:tcW w:w="1701" w:type="dxa"/>
            <w:tcBorders>
              <w:top w:val="nil"/>
              <w:bottom w:val="nil"/>
            </w:tcBorders>
          </w:tcPr>
          <w:p w:rsidR="00CD26F4" w:rsidRDefault="001D3616">
            <w:pPr>
              <w:pStyle w:val="TableParagraph"/>
              <w:spacing w:before="10"/>
              <w:ind w:left="107"/>
              <w:rPr>
                <w:sz w:val="24"/>
              </w:rPr>
            </w:pPr>
            <w:r>
              <w:rPr>
                <w:sz w:val="24"/>
              </w:rPr>
              <w:t>- Khuyến cáo:</w:t>
            </w:r>
          </w:p>
        </w:tc>
        <w:tc>
          <w:tcPr>
            <w:tcW w:w="1717" w:type="dxa"/>
            <w:tcBorders>
              <w:top w:val="nil"/>
              <w:bottom w:val="nil"/>
            </w:tcBorders>
          </w:tcPr>
          <w:p w:rsidR="00CD26F4" w:rsidRDefault="001D3616">
            <w:pPr>
              <w:pStyle w:val="TableParagraph"/>
              <w:spacing w:before="10"/>
              <w:ind w:left="107"/>
              <w:rPr>
                <w:sz w:val="24"/>
              </w:rPr>
            </w:pPr>
            <w:r>
              <w:rPr>
                <w:sz w:val="24"/>
              </w:rPr>
              <w:t>- Khuyến cáo</w:t>
            </w:r>
          </w:p>
        </w:tc>
        <w:tc>
          <w:tcPr>
            <w:tcW w:w="1567" w:type="dxa"/>
            <w:tcBorders>
              <w:top w:val="nil"/>
              <w:bottom w:val="nil"/>
            </w:tcBorders>
          </w:tcPr>
          <w:p w:rsidR="00CD26F4" w:rsidRDefault="001D3616">
            <w:pPr>
              <w:pStyle w:val="TableParagraph"/>
              <w:spacing w:before="10"/>
              <w:ind w:left="107"/>
              <w:rPr>
                <w:sz w:val="24"/>
              </w:rPr>
            </w:pPr>
            <w:r>
              <w:rPr>
                <w:sz w:val="24"/>
              </w:rPr>
              <w:t>bao gồm loạn</w:t>
            </w:r>
          </w:p>
        </w:tc>
        <w:tc>
          <w:tcPr>
            <w:tcW w:w="1594" w:type="dxa"/>
            <w:tcBorders>
              <w:top w:val="nil"/>
              <w:bottom w:val="nil"/>
            </w:tcBorders>
          </w:tcPr>
          <w:p w:rsidR="00CD26F4" w:rsidRDefault="001D3616">
            <w:pPr>
              <w:pStyle w:val="TableParagraph"/>
              <w:spacing w:before="10"/>
              <w:ind w:left="107"/>
              <w:rPr>
                <w:sz w:val="24"/>
              </w:rPr>
            </w:pPr>
            <w:r>
              <w:rPr>
                <w:sz w:val="24"/>
              </w:rPr>
              <w:t>nhịp tim và</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1D3616">
            <w:pPr>
              <w:pStyle w:val="TableParagraph"/>
              <w:spacing w:before="10"/>
              <w:rPr>
                <w:sz w:val="24"/>
              </w:rPr>
            </w:pPr>
            <w:r>
              <w:rPr>
                <w:sz w:val="24"/>
              </w:rPr>
              <w:t>Mức độ bằng</w:t>
            </w:r>
          </w:p>
        </w:tc>
        <w:tc>
          <w:tcPr>
            <w:tcW w:w="1701" w:type="dxa"/>
            <w:tcBorders>
              <w:top w:val="nil"/>
              <w:bottom w:val="nil"/>
            </w:tcBorders>
          </w:tcPr>
          <w:p w:rsidR="00CD26F4" w:rsidRDefault="001D3616">
            <w:pPr>
              <w:pStyle w:val="TableParagraph"/>
              <w:spacing w:before="10"/>
              <w:ind w:left="107"/>
              <w:rPr>
                <w:sz w:val="24"/>
              </w:rPr>
            </w:pPr>
            <w:r>
              <w:rPr>
                <w:sz w:val="24"/>
              </w:rPr>
              <w:t>Theo dõi sát</w:t>
            </w:r>
          </w:p>
        </w:tc>
        <w:tc>
          <w:tcPr>
            <w:tcW w:w="1717" w:type="dxa"/>
            <w:tcBorders>
              <w:top w:val="nil"/>
              <w:bottom w:val="nil"/>
            </w:tcBorders>
          </w:tcPr>
          <w:p w:rsidR="00CD26F4" w:rsidRDefault="001D3616">
            <w:pPr>
              <w:pStyle w:val="TableParagraph"/>
              <w:spacing w:before="10"/>
              <w:ind w:left="107"/>
              <w:rPr>
                <w:sz w:val="24"/>
              </w:rPr>
            </w:pPr>
            <w:r>
              <w:rPr>
                <w:sz w:val="24"/>
              </w:rPr>
              <w:t>không dùng</w:t>
            </w:r>
          </w:p>
        </w:tc>
        <w:tc>
          <w:tcPr>
            <w:tcW w:w="1567" w:type="dxa"/>
            <w:tcBorders>
              <w:top w:val="nil"/>
              <w:bottom w:val="nil"/>
            </w:tcBorders>
          </w:tcPr>
          <w:p w:rsidR="00CD26F4" w:rsidRDefault="001D3616">
            <w:pPr>
              <w:pStyle w:val="TableParagraph"/>
              <w:spacing w:before="10"/>
              <w:ind w:left="107"/>
              <w:rPr>
                <w:sz w:val="24"/>
              </w:rPr>
            </w:pPr>
            <w:r>
              <w:rPr>
                <w:sz w:val="24"/>
              </w:rPr>
              <w:t>nhịp tim và</w:t>
            </w:r>
          </w:p>
        </w:tc>
        <w:tc>
          <w:tcPr>
            <w:tcW w:w="1594" w:type="dxa"/>
            <w:tcBorders>
              <w:top w:val="nil"/>
              <w:bottom w:val="nil"/>
            </w:tcBorders>
          </w:tcPr>
          <w:p w:rsidR="00CD26F4" w:rsidRDefault="001D3616">
            <w:pPr>
              <w:pStyle w:val="TableParagraph"/>
              <w:spacing w:before="10"/>
              <w:ind w:left="107"/>
              <w:rPr>
                <w:sz w:val="24"/>
              </w:rPr>
            </w:pPr>
            <w:r>
              <w:rPr>
                <w:sz w:val="24"/>
              </w:rPr>
              <w:t>xoắn đỉnh.</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1D3616">
            <w:pPr>
              <w:pStyle w:val="TableParagraph"/>
              <w:spacing w:before="10"/>
              <w:rPr>
                <w:sz w:val="24"/>
              </w:rPr>
            </w:pPr>
            <w:r>
              <w:rPr>
                <w:sz w:val="24"/>
              </w:rPr>
              <w:t>chứng: Yếu</w:t>
            </w:r>
          </w:p>
        </w:tc>
        <w:tc>
          <w:tcPr>
            <w:tcW w:w="1701" w:type="dxa"/>
            <w:tcBorders>
              <w:top w:val="nil"/>
              <w:bottom w:val="nil"/>
            </w:tcBorders>
          </w:tcPr>
          <w:p w:rsidR="00CD26F4" w:rsidRDefault="001D3616">
            <w:pPr>
              <w:pStyle w:val="TableParagraph"/>
              <w:spacing w:before="10"/>
              <w:ind w:left="107"/>
              <w:rPr>
                <w:sz w:val="24"/>
              </w:rPr>
            </w:pPr>
            <w:r>
              <w:rPr>
                <w:sz w:val="24"/>
              </w:rPr>
              <w:t>ECG khi dùng</w:t>
            </w:r>
          </w:p>
        </w:tc>
        <w:tc>
          <w:tcPr>
            <w:tcW w:w="1717" w:type="dxa"/>
            <w:tcBorders>
              <w:top w:val="nil"/>
              <w:bottom w:val="nil"/>
            </w:tcBorders>
          </w:tcPr>
          <w:p w:rsidR="00CD26F4" w:rsidRDefault="001D3616">
            <w:pPr>
              <w:pStyle w:val="TableParagraph"/>
              <w:spacing w:before="10"/>
              <w:ind w:left="107"/>
              <w:rPr>
                <w:sz w:val="24"/>
              </w:rPr>
            </w:pPr>
            <w:r>
              <w:rPr>
                <w:sz w:val="24"/>
              </w:rPr>
              <w:t>delamanid khi</w:t>
            </w:r>
          </w:p>
        </w:tc>
        <w:tc>
          <w:tcPr>
            <w:tcW w:w="1567" w:type="dxa"/>
            <w:tcBorders>
              <w:top w:val="nil"/>
              <w:bottom w:val="nil"/>
            </w:tcBorders>
          </w:tcPr>
          <w:p w:rsidR="00CD26F4" w:rsidRDefault="001D3616">
            <w:pPr>
              <w:pStyle w:val="TableParagraph"/>
              <w:spacing w:before="10"/>
              <w:ind w:left="107"/>
              <w:rPr>
                <w:sz w:val="24"/>
              </w:rPr>
            </w:pPr>
            <w:r>
              <w:rPr>
                <w:sz w:val="24"/>
              </w:rPr>
              <w:t>xoắn đỉnh.</w:t>
            </w:r>
          </w:p>
        </w:tc>
        <w:tc>
          <w:tcPr>
            <w:tcW w:w="1594" w:type="dxa"/>
            <w:tcBorders>
              <w:top w:val="nil"/>
              <w:bottom w:val="nil"/>
            </w:tcBorders>
          </w:tcPr>
          <w:p w:rsidR="00CD26F4" w:rsidRDefault="001D3616">
            <w:pPr>
              <w:pStyle w:val="TableParagraph"/>
              <w:spacing w:before="10"/>
              <w:ind w:left="107"/>
              <w:rPr>
                <w:sz w:val="24"/>
              </w:rPr>
            </w:pPr>
            <w:r>
              <w:rPr>
                <w:sz w:val="24"/>
              </w:rPr>
              <w:t>- Mức độ</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1D3616">
            <w:pPr>
              <w:pStyle w:val="TableParagraph"/>
              <w:spacing w:before="10"/>
              <w:rPr>
                <w:sz w:val="24"/>
              </w:rPr>
            </w:pPr>
            <w:r>
              <w:rPr>
                <w:sz w:val="24"/>
              </w:rPr>
              <w:t>- Khuyến cáo:</w:t>
            </w:r>
          </w:p>
        </w:tc>
        <w:tc>
          <w:tcPr>
            <w:tcW w:w="1701" w:type="dxa"/>
            <w:tcBorders>
              <w:top w:val="nil"/>
              <w:bottom w:val="nil"/>
            </w:tcBorders>
          </w:tcPr>
          <w:p w:rsidR="00CD26F4" w:rsidRDefault="001D3616">
            <w:pPr>
              <w:pStyle w:val="TableParagraph"/>
              <w:spacing w:before="10"/>
              <w:ind w:left="107"/>
              <w:rPr>
                <w:sz w:val="24"/>
              </w:rPr>
            </w:pPr>
            <w:r>
              <w:rPr>
                <w:sz w:val="24"/>
              </w:rPr>
              <w:t>thuốc [1],[2]</w:t>
            </w:r>
          </w:p>
        </w:tc>
        <w:tc>
          <w:tcPr>
            <w:tcW w:w="1717" w:type="dxa"/>
            <w:tcBorders>
              <w:top w:val="nil"/>
              <w:bottom w:val="nil"/>
            </w:tcBorders>
          </w:tcPr>
          <w:p w:rsidR="00CD26F4" w:rsidRDefault="001D3616">
            <w:pPr>
              <w:pStyle w:val="TableParagraph"/>
              <w:spacing w:before="10"/>
              <w:ind w:left="107"/>
              <w:rPr>
                <w:sz w:val="24"/>
              </w:rPr>
            </w:pPr>
            <w:r>
              <w:rPr>
                <w:sz w:val="24"/>
              </w:rPr>
              <w:t>bệnh nhân</w:t>
            </w:r>
          </w:p>
        </w:tc>
        <w:tc>
          <w:tcPr>
            <w:tcW w:w="1567" w:type="dxa"/>
            <w:tcBorders>
              <w:top w:val="nil"/>
              <w:bottom w:val="nil"/>
            </w:tcBorders>
          </w:tcPr>
          <w:p w:rsidR="00CD26F4" w:rsidRDefault="001D3616">
            <w:pPr>
              <w:pStyle w:val="TableParagraph"/>
              <w:spacing w:before="10"/>
              <w:ind w:left="107"/>
              <w:rPr>
                <w:sz w:val="24"/>
              </w:rPr>
            </w:pPr>
            <w:r>
              <w:rPr>
                <w:sz w:val="24"/>
              </w:rPr>
              <w:t>- Mức độ</w:t>
            </w:r>
          </w:p>
        </w:tc>
        <w:tc>
          <w:tcPr>
            <w:tcW w:w="1594" w:type="dxa"/>
            <w:tcBorders>
              <w:top w:val="nil"/>
              <w:bottom w:val="nil"/>
            </w:tcBorders>
          </w:tcPr>
          <w:p w:rsidR="00CD26F4" w:rsidRDefault="001D3616">
            <w:pPr>
              <w:pStyle w:val="TableParagraph"/>
              <w:spacing w:before="10"/>
              <w:ind w:left="107"/>
              <w:rPr>
                <w:sz w:val="24"/>
              </w:rPr>
            </w:pPr>
            <w:r>
              <w:rPr>
                <w:sz w:val="24"/>
              </w:rPr>
              <w:t>tương tác:</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27"/>
        </w:trPr>
        <w:tc>
          <w:tcPr>
            <w:tcW w:w="1644" w:type="dxa"/>
            <w:tcBorders>
              <w:top w:val="nil"/>
            </w:tcBorders>
          </w:tcPr>
          <w:p w:rsidR="00CD26F4" w:rsidRDefault="00CD26F4">
            <w:pPr>
              <w:pStyle w:val="TableParagraph"/>
              <w:ind w:left="0"/>
              <w:rPr>
                <w:sz w:val="24"/>
              </w:rPr>
            </w:pPr>
          </w:p>
        </w:tc>
        <w:tc>
          <w:tcPr>
            <w:tcW w:w="1703" w:type="dxa"/>
            <w:tcBorders>
              <w:top w:val="nil"/>
            </w:tcBorders>
          </w:tcPr>
          <w:p w:rsidR="00CD26F4" w:rsidRDefault="001D3616">
            <w:pPr>
              <w:pStyle w:val="TableParagraph"/>
              <w:spacing w:before="10"/>
              <w:rPr>
                <w:sz w:val="24"/>
              </w:rPr>
            </w:pPr>
            <w:r>
              <w:rPr>
                <w:sz w:val="24"/>
              </w:rPr>
              <w:t>Tránh dùng</w:t>
            </w:r>
          </w:p>
        </w:tc>
        <w:tc>
          <w:tcPr>
            <w:tcW w:w="1701" w:type="dxa"/>
            <w:tcBorders>
              <w:top w:val="nil"/>
            </w:tcBorders>
          </w:tcPr>
          <w:p w:rsidR="00CD26F4" w:rsidRDefault="00CD26F4">
            <w:pPr>
              <w:pStyle w:val="TableParagraph"/>
              <w:ind w:left="0"/>
              <w:rPr>
                <w:sz w:val="24"/>
              </w:rPr>
            </w:pPr>
          </w:p>
        </w:tc>
        <w:tc>
          <w:tcPr>
            <w:tcW w:w="1717" w:type="dxa"/>
            <w:tcBorders>
              <w:top w:val="nil"/>
            </w:tcBorders>
          </w:tcPr>
          <w:p w:rsidR="00CD26F4" w:rsidRDefault="001D3616">
            <w:pPr>
              <w:pStyle w:val="TableParagraph"/>
              <w:spacing w:before="10"/>
              <w:ind w:left="107"/>
              <w:rPr>
                <w:sz w:val="24"/>
              </w:rPr>
            </w:pPr>
            <w:r>
              <w:rPr>
                <w:sz w:val="24"/>
              </w:rPr>
              <w:t>đang dùng 1</w:t>
            </w:r>
          </w:p>
        </w:tc>
        <w:tc>
          <w:tcPr>
            <w:tcW w:w="1567" w:type="dxa"/>
            <w:tcBorders>
              <w:top w:val="nil"/>
            </w:tcBorders>
          </w:tcPr>
          <w:p w:rsidR="00CD26F4" w:rsidRDefault="001D3616">
            <w:pPr>
              <w:pStyle w:val="TableParagraph"/>
              <w:spacing w:before="10"/>
              <w:ind w:left="107"/>
              <w:rPr>
                <w:sz w:val="24"/>
              </w:rPr>
            </w:pPr>
            <w:r>
              <w:rPr>
                <w:sz w:val="24"/>
              </w:rPr>
              <w:t>tương tác:</w:t>
            </w:r>
          </w:p>
        </w:tc>
        <w:tc>
          <w:tcPr>
            <w:tcW w:w="1594" w:type="dxa"/>
            <w:tcBorders>
              <w:top w:val="nil"/>
            </w:tcBorders>
          </w:tcPr>
          <w:p w:rsidR="00CD26F4" w:rsidRDefault="001D3616">
            <w:pPr>
              <w:pStyle w:val="TableParagraph"/>
              <w:spacing w:before="10"/>
              <w:ind w:left="107"/>
              <w:rPr>
                <w:sz w:val="24"/>
              </w:rPr>
            </w:pPr>
            <w:r>
              <w:rPr>
                <w:sz w:val="24"/>
              </w:rPr>
              <w:t>nghiêm trọng.</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bl>
    <w:p w:rsidR="00CD26F4" w:rsidRDefault="00CD26F4">
      <w:pPr>
        <w:rPr>
          <w:sz w:val="2"/>
          <w:szCs w:val="2"/>
        </w:rPr>
        <w:sectPr w:rsidR="00CD26F4">
          <w:pgSz w:w="15840" w:h="12240" w:orient="landscape"/>
          <w:pgMar w:top="1140" w:right="1220" w:bottom="1140" w:left="1220" w:header="0" w:footer="958" w:gutter="0"/>
          <w:cols w:space="720"/>
        </w:sectPr>
      </w:pPr>
    </w:p>
    <w:p w:rsidR="00CD26F4" w:rsidRDefault="00CD26F4">
      <w:pPr>
        <w:pStyle w:val="BodyText"/>
        <w:spacing w:before="1"/>
        <w:rPr>
          <w:b/>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4"/>
        <w:gridCol w:w="1703"/>
        <w:gridCol w:w="1701"/>
        <w:gridCol w:w="1717"/>
        <w:gridCol w:w="1567"/>
        <w:gridCol w:w="1594"/>
        <w:gridCol w:w="1702"/>
        <w:gridCol w:w="1548"/>
      </w:tblGrid>
      <w:tr w:rsidR="00CD26F4">
        <w:trPr>
          <w:trHeight w:val="827"/>
        </w:trPr>
        <w:tc>
          <w:tcPr>
            <w:tcW w:w="1644" w:type="dxa"/>
          </w:tcPr>
          <w:p w:rsidR="00CD26F4" w:rsidRDefault="00CD26F4">
            <w:pPr>
              <w:pStyle w:val="TableParagraph"/>
              <w:ind w:left="0"/>
              <w:rPr>
                <w:b/>
                <w:sz w:val="24"/>
              </w:rPr>
            </w:pPr>
          </w:p>
          <w:p w:rsidR="00CD26F4" w:rsidRDefault="001D3616">
            <w:pPr>
              <w:pStyle w:val="TableParagraph"/>
              <w:ind w:left="305"/>
              <w:rPr>
                <w:b/>
                <w:sz w:val="24"/>
              </w:rPr>
            </w:pPr>
            <w:r>
              <w:rPr>
                <w:b/>
                <w:sz w:val="24"/>
              </w:rPr>
              <w:t>Tên thuốc</w:t>
            </w:r>
          </w:p>
        </w:tc>
        <w:tc>
          <w:tcPr>
            <w:tcW w:w="1703" w:type="dxa"/>
          </w:tcPr>
          <w:p w:rsidR="00CD26F4" w:rsidRDefault="00CD26F4">
            <w:pPr>
              <w:pStyle w:val="TableParagraph"/>
              <w:ind w:left="0"/>
              <w:rPr>
                <w:b/>
                <w:sz w:val="24"/>
              </w:rPr>
            </w:pPr>
          </w:p>
          <w:p w:rsidR="00CD26F4" w:rsidRDefault="001D3616">
            <w:pPr>
              <w:pStyle w:val="TableParagraph"/>
              <w:ind w:left="237"/>
              <w:rPr>
                <w:b/>
                <w:sz w:val="24"/>
              </w:rPr>
            </w:pPr>
            <w:r>
              <w:rPr>
                <w:b/>
                <w:sz w:val="24"/>
              </w:rPr>
              <w:t>Bedaquiline</w:t>
            </w:r>
          </w:p>
        </w:tc>
        <w:tc>
          <w:tcPr>
            <w:tcW w:w="1701" w:type="dxa"/>
          </w:tcPr>
          <w:p w:rsidR="00CD26F4" w:rsidRDefault="00CD26F4">
            <w:pPr>
              <w:pStyle w:val="TableParagraph"/>
              <w:ind w:left="0"/>
              <w:rPr>
                <w:b/>
                <w:sz w:val="24"/>
              </w:rPr>
            </w:pPr>
          </w:p>
          <w:p w:rsidR="00CD26F4" w:rsidRDefault="001D3616">
            <w:pPr>
              <w:pStyle w:val="TableParagraph"/>
              <w:ind w:left="283"/>
              <w:rPr>
                <w:b/>
                <w:sz w:val="24"/>
              </w:rPr>
            </w:pPr>
            <w:r>
              <w:rPr>
                <w:b/>
                <w:sz w:val="24"/>
              </w:rPr>
              <w:t>Clofazimin</w:t>
            </w:r>
          </w:p>
        </w:tc>
        <w:tc>
          <w:tcPr>
            <w:tcW w:w="1717" w:type="dxa"/>
          </w:tcPr>
          <w:p w:rsidR="00CD26F4" w:rsidRDefault="00CD26F4">
            <w:pPr>
              <w:pStyle w:val="TableParagraph"/>
              <w:ind w:left="0"/>
              <w:rPr>
                <w:b/>
                <w:sz w:val="24"/>
              </w:rPr>
            </w:pPr>
          </w:p>
          <w:p w:rsidR="00CD26F4" w:rsidRDefault="001D3616">
            <w:pPr>
              <w:pStyle w:val="TableParagraph"/>
              <w:ind w:left="298"/>
              <w:rPr>
                <w:b/>
                <w:sz w:val="24"/>
              </w:rPr>
            </w:pPr>
            <w:r>
              <w:rPr>
                <w:b/>
                <w:sz w:val="24"/>
              </w:rPr>
              <w:t>Delamanid</w:t>
            </w:r>
          </w:p>
        </w:tc>
        <w:tc>
          <w:tcPr>
            <w:tcW w:w="1567" w:type="dxa"/>
          </w:tcPr>
          <w:p w:rsidR="00CD26F4" w:rsidRDefault="00CD26F4">
            <w:pPr>
              <w:pStyle w:val="TableParagraph"/>
              <w:ind w:left="0"/>
              <w:rPr>
                <w:b/>
                <w:sz w:val="24"/>
              </w:rPr>
            </w:pPr>
          </w:p>
          <w:p w:rsidR="00CD26F4" w:rsidRDefault="001D3616">
            <w:pPr>
              <w:pStyle w:val="TableParagraph"/>
              <w:ind w:left="123"/>
              <w:rPr>
                <w:b/>
                <w:sz w:val="24"/>
              </w:rPr>
            </w:pPr>
            <w:r>
              <w:rPr>
                <w:b/>
                <w:sz w:val="24"/>
              </w:rPr>
              <w:t>Levofloxacin</w:t>
            </w:r>
          </w:p>
        </w:tc>
        <w:tc>
          <w:tcPr>
            <w:tcW w:w="1594" w:type="dxa"/>
          </w:tcPr>
          <w:p w:rsidR="00CD26F4" w:rsidRDefault="00CD26F4">
            <w:pPr>
              <w:pStyle w:val="TableParagraph"/>
              <w:ind w:left="0"/>
              <w:rPr>
                <w:b/>
                <w:sz w:val="24"/>
              </w:rPr>
            </w:pPr>
          </w:p>
          <w:p w:rsidR="00CD26F4" w:rsidRDefault="001D3616">
            <w:pPr>
              <w:pStyle w:val="TableParagraph"/>
              <w:ind w:left="123"/>
              <w:rPr>
                <w:b/>
                <w:sz w:val="24"/>
              </w:rPr>
            </w:pPr>
            <w:r>
              <w:rPr>
                <w:b/>
                <w:sz w:val="24"/>
              </w:rPr>
              <w:t>Moxifloxacin</w:t>
            </w:r>
          </w:p>
        </w:tc>
        <w:tc>
          <w:tcPr>
            <w:tcW w:w="1702" w:type="dxa"/>
          </w:tcPr>
          <w:p w:rsidR="00CD26F4" w:rsidRDefault="001D3616">
            <w:pPr>
              <w:pStyle w:val="TableParagraph"/>
              <w:ind w:left="122" w:right="112"/>
              <w:jc w:val="center"/>
              <w:rPr>
                <w:b/>
                <w:sz w:val="24"/>
              </w:rPr>
            </w:pPr>
            <w:r>
              <w:rPr>
                <w:b/>
                <w:sz w:val="24"/>
              </w:rPr>
              <w:t>P-</w:t>
            </w:r>
          </w:p>
          <w:p w:rsidR="00CD26F4" w:rsidRDefault="001D3616">
            <w:pPr>
              <w:pStyle w:val="TableParagraph"/>
              <w:spacing w:line="270" w:lineRule="atLeast"/>
              <w:ind w:left="124" w:right="112"/>
              <w:jc w:val="center"/>
              <w:rPr>
                <w:b/>
                <w:sz w:val="24"/>
              </w:rPr>
            </w:pPr>
            <w:r>
              <w:rPr>
                <w:b/>
                <w:sz w:val="24"/>
              </w:rPr>
              <w:t>aminosalicylic acid (PAS)</w:t>
            </w:r>
          </w:p>
        </w:tc>
        <w:tc>
          <w:tcPr>
            <w:tcW w:w="1548" w:type="dxa"/>
          </w:tcPr>
          <w:p w:rsidR="00CD26F4" w:rsidRDefault="00CD26F4">
            <w:pPr>
              <w:pStyle w:val="TableParagraph"/>
              <w:ind w:left="0"/>
              <w:rPr>
                <w:b/>
                <w:sz w:val="24"/>
              </w:rPr>
            </w:pPr>
          </w:p>
          <w:p w:rsidR="00CD26F4" w:rsidRDefault="001D3616">
            <w:pPr>
              <w:pStyle w:val="TableParagraph"/>
              <w:ind w:left="114"/>
              <w:rPr>
                <w:b/>
                <w:sz w:val="24"/>
              </w:rPr>
            </w:pPr>
            <w:r>
              <w:rPr>
                <w:b/>
                <w:sz w:val="24"/>
              </w:rPr>
              <w:t>Pyrazinamid</w:t>
            </w:r>
          </w:p>
        </w:tc>
      </w:tr>
      <w:tr w:rsidR="00CD26F4">
        <w:trPr>
          <w:trHeight w:val="296"/>
        </w:trPr>
        <w:tc>
          <w:tcPr>
            <w:tcW w:w="1644" w:type="dxa"/>
            <w:vMerge w:val="restart"/>
          </w:tcPr>
          <w:p w:rsidR="00CD26F4" w:rsidRDefault="00CD26F4">
            <w:pPr>
              <w:pStyle w:val="TableParagraph"/>
              <w:ind w:left="0"/>
              <w:rPr>
                <w:sz w:val="24"/>
              </w:rPr>
            </w:pPr>
          </w:p>
        </w:tc>
        <w:tc>
          <w:tcPr>
            <w:tcW w:w="1703" w:type="dxa"/>
            <w:tcBorders>
              <w:bottom w:val="nil"/>
            </w:tcBorders>
          </w:tcPr>
          <w:p w:rsidR="00CD26F4" w:rsidRDefault="001D3616">
            <w:pPr>
              <w:pStyle w:val="TableParagraph"/>
              <w:rPr>
                <w:sz w:val="24"/>
              </w:rPr>
            </w:pPr>
            <w:r>
              <w:rPr>
                <w:sz w:val="24"/>
              </w:rPr>
              <w:t>phối hợp 2</w:t>
            </w:r>
          </w:p>
        </w:tc>
        <w:tc>
          <w:tcPr>
            <w:tcW w:w="1701" w:type="dxa"/>
            <w:vMerge w:val="restart"/>
          </w:tcPr>
          <w:p w:rsidR="00CD26F4" w:rsidRDefault="00CD26F4">
            <w:pPr>
              <w:pStyle w:val="TableParagraph"/>
              <w:ind w:left="0"/>
              <w:rPr>
                <w:sz w:val="24"/>
              </w:rPr>
            </w:pPr>
          </w:p>
        </w:tc>
        <w:tc>
          <w:tcPr>
            <w:tcW w:w="1717" w:type="dxa"/>
            <w:tcBorders>
              <w:bottom w:val="nil"/>
            </w:tcBorders>
          </w:tcPr>
          <w:p w:rsidR="00CD26F4" w:rsidRDefault="001D3616">
            <w:pPr>
              <w:pStyle w:val="TableParagraph"/>
              <w:ind w:left="107"/>
              <w:rPr>
                <w:sz w:val="24"/>
              </w:rPr>
            </w:pPr>
            <w:r>
              <w:rPr>
                <w:sz w:val="24"/>
              </w:rPr>
              <w:t>thuốc gây kéo</w:t>
            </w:r>
          </w:p>
        </w:tc>
        <w:tc>
          <w:tcPr>
            <w:tcW w:w="1567" w:type="dxa"/>
            <w:tcBorders>
              <w:bottom w:val="nil"/>
            </w:tcBorders>
          </w:tcPr>
          <w:p w:rsidR="00CD26F4" w:rsidRDefault="001D3616">
            <w:pPr>
              <w:pStyle w:val="TableParagraph"/>
              <w:ind w:left="107"/>
              <w:rPr>
                <w:sz w:val="24"/>
              </w:rPr>
            </w:pPr>
            <w:r>
              <w:rPr>
                <w:sz w:val="24"/>
              </w:rPr>
              <w:t>nghiêm trọng.</w:t>
            </w:r>
          </w:p>
        </w:tc>
        <w:tc>
          <w:tcPr>
            <w:tcW w:w="1594" w:type="dxa"/>
            <w:tcBorders>
              <w:bottom w:val="nil"/>
            </w:tcBorders>
          </w:tcPr>
          <w:p w:rsidR="00CD26F4" w:rsidRDefault="001D3616">
            <w:pPr>
              <w:pStyle w:val="TableParagraph"/>
              <w:ind w:left="107"/>
              <w:rPr>
                <w:sz w:val="24"/>
              </w:rPr>
            </w:pPr>
            <w:r>
              <w:rPr>
                <w:sz w:val="24"/>
              </w:rPr>
              <w:t>Mức độ bằng</w:t>
            </w:r>
          </w:p>
        </w:tc>
        <w:tc>
          <w:tcPr>
            <w:tcW w:w="1702" w:type="dxa"/>
            <w:vMerge w:val="restart"/>
          </w:tcPr>
          <w:p w:rsidR="00CD26F4" w:rsidRDefault="00CD26F4">
            <w:pPr>
              <w:pStyle w:val="TableParagraph"/>
              <w:ind w:left="0"/>
              <w:rPr>
                <w:sz w:val="24"/>
              </w:rPr>
            </w:pPr>
          </w:p>
        </w:tc>
        <w:tc>
          <w:tcPr>
            <w:tcW w:w="1548" w:type="dxa"/>
            <w:vMerge w:val="restart"/>
          </w:tcPr>
          <w:p w:rsidR="00CD26F4" w:rsidRDefault="00CD26F4">
            <w:pPr>
              <w:pStyle w:val="TableParagraph"/>
              <w:ind w:left="0"/>
              <w:rPr>
                <w:sz w:val="24"/>
              </w:rPr>
            </w:pPr>
          </w:p>
        </w:tc>
      </w:tr>
      <w:tr w:rsidR="00CD26F4">
        <w:trPr>
          <w:trHeight w:val="307"/>
        </w:trPr>
        <w:tc>
          <w:tcPr>
            <w:tcW w:w="1644" w:type="dxa"/>
            <w:vMerge/>
            <w:tcBorders>
              <w:top w:val="nil"/>
            </w:tcBorders>
          </w:tcPr>
          <w:p w:rsidR="00CD26F4" w:rsidRDefault="00CD26F4">
            <w:pPr>
              <w:rPr>
                <w:sz w:val="2"/>
                <w:szCs w:val="2"/>
              </w:rPr>
            </w:pPr>
          </w:p>
        </w:tc>
        <w:tc>
          <w:tcPr>
            <w:tcW w:w="1703" w:type="dxa"/>
            <w:tcBorders>
              <w:top w:val="nil"/>
              <w:bottom w:val="nil"/>
            </w:tcBorders>
          </w:tcPr>
          <w:p w:rsidR="00CD26F4" w:rsidRDefault="001D3616">
            <w:pPr>
              <w:pStyle w:val="TableParagraph"/>
              <w:spacing w:before="10"/>
              <w:rPr>
                <w:sz w:val="24"/>
              </w:rPr>
            </w:pPr>
            <w:r>
              <w:rPr>
                <w:sz w:val="24"/>
              </w:rPr>
              <w:t>thuốc quá 14</w:t>
            </w:r>
          </w:p>
        </w:tc>
        <w:tc>
          <w:tcPr>
            <w:tcW w:w="1701" w:type="dxa"/>
            <w:vMerge/>
            <w:tcBorders>
              <w:top w:val="nil"/>
            </w:tcBorders>
          </w:tcPr>
          <w:p w:rsidR="00CD26F4" w:rsidRDefault="00CD26F4">
            <w:pPr>
              <w:rPr>
                <w:sz w:val="2"/>
                <w:szCs w:val="2"/>
              </w:rPr>
            </w:pPr>
          </w:p>
        </w:tc>
        <w:tc>
          <w:tcPr>
            <w:tcW w:w="1717" w:type="dxa"/>
            <w:tcBorders>
              <w:top w:val="nil"/>
              <w:bottom w:val="nil"/>
            </w:tcBorders>
          </w:tcPr>
          <w:p w:rsidR="00CD26F4" w:rsidRDefault="001D3616">
            <w:pPr>
              <w:pStyle w:val="TableParagraph"/>
              <w:spacing w:before="10"/>
              <w:ind w:left="107"/>
              <w:rPr>
                <w:sz w:val="24"/>
              </w:rPr>
            </w:pPr>
            <w:r>
              <w:rPr>
                <w:sz w:val="24"/>
              </w:rPr>
              <w:t>dài khoảng QT</w:t>
            </w:r>
          </w:p>
        </w:tc>
        <w:tc>
          <w:tcPr>
            <w:tcW w:w="1567" w:type="dxa"/>
            <w:tcBorders>
              <w:top w:val="nil"/>
              <w:bottom w:val="nil"/>
            </w:tcBorders>
          </w:tcPr>
          <w:p w:rsidR="00CD26F4" w:rsidRDefault="001D3616">
            <w:pPr>
              <w:pStyle w:val="TableParagraph"/>
              <w:spacing w:before="10"/>
              <w:ind w:left="107"/>
              <w:rPr>
                <w:sz w:val="24"/>
              </w:rPr>
            </w:pPr>
            <w:r>
              <w:rPr>
                <w:sz w:val="24"/>
              </w:rPr>
              <w:t>Mức độ bằng</w:t>
            </w:r>
          </w:p>
        </w:tc>
        <w:tc>
          <w:tcPr>
            <w:tcW w:w="1594" w:type="dxa"/>
            <w:tcBorders>
              <w:top w:val="nil"/>
              <w:bottom w:val="nil"/>
            </w:tcBorders>
          </w:tcPr>
          <w:p w:rsidR="00CD26F4" w:rsidRDefault="001D3616">
            <w:pPr>
              <w:pStyle w:val="TableParagraph"/>
              <w:spacing w:before="10"/>
              <w:ind w:left="107"/>
              <w:rPr>
                <w:sz w:val="24"/>
              </w:rPr>
            </w:pPr>
            <w:r>
              <w:rPr>
                <w:sz w:val="24"/>
              </w:rPr>
              <w:t>chứng: Yếu</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vMerge/>
            <w:tcBorders>
              <w:top w:val="nil"/>
            </w:tcBorders>
          </w:tcPr>
          <w:p w:rsidR="00CD26F4" w:rsidRDefault="00CD26F4">
            <w:pPr>
              <w:rPr>
                <w:sz w:val="2"/>
                <w:szCs w:val="2"/>
              </w:rPr>
            </w:pPr>
          </w:p>
        </w:tc>
        <w:tc>
          <w:tcPr>
            <w:tcW w:w="1703" w:type="dxa"/>
            <w:tcBorders>
              <w:top w:val="nil"/>
              <w:bottom w:val="nil"/>
            </w:tcBorders>
          </w:tcPr>
          <w:p w:rsidR="00CD26F4" w:rsidRDefault="001D3616">
            <w:pPr>
              <w:pStyle w:val="TableParagraph"/>
              <w:spacing w:before="10"/>
              <w:rPr>
                <w:sz w:val="24"/>
              </w:rPr>
            </w:pPr>
            <w:r>
              <w:rPr>
                <w:sz w:val="24"/>
              </w:rPr>
              <w:t>ngày, trừ khi</w:t>
            </w:r>
          </w:p>
        </w:tc>
        <w:tc>
          <w:tcPr>
            <w:tcW w:w="1701" w:type="dxa"/>
            <w:vMerge/>
            <w:tcBorders>
              <w:top w:val="nil"/>
            </w:tcBorders>
          </w:tcPr>
          <w:p w:rsidR="00CD26F4" w:rsidRDefault="00CD26F4">
            <w:pPr>
              <w:rPr>
                <w:sz w:val="2"/>
                <w:szCs w:val="2"/>
              </w:rPr>
            </w:pPr>
          </w:p>
        </w:tc>
        <w:tc>
          <w:tcPr>
            <w:tcW w:w="1717" w:type="dxa"/>
            <w:tcBorders>
              <w:top w:val="nil"/>
              <w:bottom w:val="nil"/>
            </w:tcBorders>
          </w:tcPr>
          <w:p w:rsidR="00CD26F4" w:rsidRDefault="001D3616">
            <w:pPr>
              <w:pStyle w:val="TableParagraph"/>
              <w:spacing w:before="10"/>
              <w:ind w:left="107"/>
              <w:rPr>
                <w:sz w:val="24"/>
              </w:rPr>
            </w:pPr>
            <w:r>
              <w:rPr>
                <w:sz w:val="24"/>
              </w:rPr>
              <w:t>khác. Nếu việc</w:t>
            </w:r>
          </w:p>
        </w:tc>
        <w:tc>
          <w:tcPr>
            <w:tcW w:w="1567" w:type="dxa"/>
            <w:tcBorders>
              <w:top w:val="nil"/>
              <w:bottom w:val="nil"/>
            </w:tcBorders>
          </w:tcPr>
          <w:p w:rsidR="00CD26F4" w:rsidRDefault="001D3616">
            <w:pPr>
              <w:pStyle w:val="TableParagraph"/>
              <w:spacing w:before="10"/>
              <w:ind w:left="107"/>
              <w:rPr>
                <w:sz w:val="24"/>
              </w:rPr>
            </w:pPr>
            <w:r>
              <w:rPr>
                <w:sz w:val="24"/>
              </w:rPr>
              <w:t>chứng: Yếu</w:t>
            </w:r>
          </w:p>
        </w:tc>
        <w:tc>
          <w:tcPr>
            <w:tcW w:w="1594" w:type="dxa"/>
            <w:tcBorders>
              <w:top w:val="nil"/>
              <w:bottom w:val="nil"/>
            </w:tcBorders>
          </w:tcPr>
          <w:p w:rsidR="00CD26F4" w:rsidRDefault="001D3616">
            <w:pPr>
              <w:pStyle w:val="TableParagraph"/>
              <w:spacing w:before="10"/>
              <w:ind w:left="107"/>
              <w:rPr>
                <w:sz w:val="24"/>
              </w:rPr>
            </w:pPr>
            <w:r>
              <w:rPr>
                <w:sz w:val="24"/>
              </w:rPr>
              <w:t>- Khuyến cáo:</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vMerge/>
            <w:tcBorders>
              <w:top w:val="nil"/>
            </w:tcBorders>
          </w:tcPr>
          <w:p w:rsidR="00CD26F4" w:rsidRDefault="00CD26F4">
            <w:pPr>
              <w:rPr>
                <w:sz w:val="2"/>
                <w:szCs w:val="2"/>
              </w:rPr>
            </w:pPr>
          </w:p>
        </w:tc>
        <w:tc>
          <w:tcPr>
            <w:tcW w:w="1703" w:type="dxa"/>
            <w:tcBorders>
              <w:top w:val="nil"/>
              <w:bottom w:val="nil"/>
            </w:tcBorders>
          </w:tcPr>
          <w:p w:rsidR="00CD26F4" w:rsidRDefault="001D3616">
            <w:pPr>
              <w:pStyle w:val="TableParagraph"/>
              <w:spacing w:before="10"/>
              <w:rPr>
                <w:sz w:val="24"/>
              </w:rPr>
            </w:pPr>
            <w:r>
              <w:rPr>
                <w:sz w:val="24"/>
              </w:rPr>
              <w:t>lợi ích của việc</w:t>
            </w:r>
          </w:p>
        </w:tc>
        <w:tc>
          <w:tcPr>
            <w:tcW w:w="1701" w:type="dxa"/>
            <w:vMerge/>
            <w:tcBorders>
              <w:top w:val="nil"/>
            </w:tcBorders>
          </w:tcPr>
          <w:p w:rsidR="00CD26F4" w:rsidRDefault="00CD26F4">
            <w:pPr>
              <w:rPr>
                <w:sz w:val="2"/>
                <w:szCs w:val="2"/>
              </w:rPr>
            </w:pPr>
          </w:p>
        </w:tc>
        <w:tc>
          <w:tcPr>
            <w:tcW w:w="1717" w:type="dxa"/>
            <w:tcBorders>
              <w:top w:val="nil"/>
              <w:bottom w:val="nil"/>
            </w:tcBorders>
          </w:tcPr>
          <w:p w:rsidR="00CD26F4" w:rsidRDefault="001D3616">
            <w:pPr>
              <w:pStyle w:val="TableParagraph"/>
              <w:spacing w:before="10"/>
              <w:ind w:left="107"/>
              <w:rPr>
                <w:sz w:val="24"/>
              </w:rPr>
            </w:pPr>
            <w:r>
              <w:rPr>
                <w:sz w:val="24"/>
              </w:rPr>
              <w:t>phối hợp thuốc</w:t>
            </w:r>
          </w:p>
        </w:tc>
        <w:tc>
          <w:tcPr>
            <w:tcW w:w="1567" w:type="dxa"/>
            <w:tcBorders>
              <w:top w:val="nil"/>
              <w:bottom w:val="nil"/>
            </w:tcBorders>
          </w:tcPr>
          <w:p w:rsidR="00CD26F4" w:rsidRDefault="001D3616">
            <w:pPr>
              <w:pStyle w:val="TableParagraph"/>
              <w:spacing w:before="10"/>
              <w:ind w:left="107"/>
              <w:rPr>
                <w:sz w:val="24"/>
              </w:rPr>
            </w:pPr>
            <w:r>
              <w:rPr>
                <w:sz w:val="24"/>
              </w:rPr>
              <w:t>- Khuyến</w:t>
            </w:r>
          </w:p>
        </w:tc>
        <w:tc>
          <w:tcPr>
            <w:tcW w:w="1594" w:type="dxa"/>
            <w:tcBorders>
              <w:top w:val="nil"/>
              <w:bottom w:val="nil"/>
            </w:tcBorders>
          </w:tcPr>
          <w:p w:rsidR="00CD26F4" w:rsidRDefault="001D3616">
            <w:pPr>
              <w:pStyle w:val="TableParagraph"/>
              <w:spacing w:before="10"/>
              <w:ind w:left="107"/>
              <w:rPr>
                <w:sz w:val="24"/>
              </w:rPr>
            </w:pPr>
            <w:r>
              <w:rPr>
                <w:sz w:val="24"/>
              </w:rPr>
              <w:t>Khuyến cáo</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vMerge/>
            <w:tcBorders>
              <w:top w:val="nil"/>
            </w:tcBorders>
          </w:tcPr>
          <w:p w:rsidR="00CD26F4" w:rsidRDefault="00CD26F4">
            <w:pPr>
              <w:rPr>
                <w:sz w:val="2"/>
                <w:szCs w:val="2"/>
              </w:rPr>
            </w:pPr>
          </w:p>
        </w:tc>
        <w:tc>
          <w:tcPr>
            <w:tcW w:w="1703" w:type="dxa"/>
            <w:tcBorders>
              <w:top w:val="nil"/>
              <w:bottom w:val="nil"/>
            </w:tcBorders>
          </w:tcPr>
          <w:p w:rsidR="00CD26F4" w:rsidRDefault="001D3616">
            <w:pPr>
              <w:pStyle w:val="TableParagraph"/>
              <w:spacing w:before="10"/>
              <w:rPr>
                <w:sz w:val="24"/>
              </w:rPr>
            </w:pPr>
            <w:r>
              <w:rPr>
                <w:sz w:val="24"/>
              </w:rPr>
              <w:t>phối hợp vượt</w:t>
            </w:r>
          </w:p>
        </w:tc>
        <w:tc>
          <w:tcPr>
            <w:tcW w:w="1701" w:type="dxa"/>
            <w:vMerge/>
            <w:tcBorders>
              <w:top w:val="nil"/>
            </w:tcBorders>
          </w:tcPr>
          <w:p w:rsidR="00CD26F4" w:rsidRDefault="00CD26F4">
            <w:pPr>
              <w:rPr>
                <w:sz w:val="2"/>
                <w:szCs w:val="2"/>
              </w:rPr>
            </w:pPr>
          </w:p>
        </w:tc>
        <w:tc>
          <w:tcPr>
            <w:tcW w:w="1717" w:type="dxa"/>
            <w:tcBorders>
              <w:top w:val="nil"/>
              <w:bottom w:val="nil"/>
            </w:tcBorders>
          </w:tcPr>
          <w:p w:rsidR="00CD26F4" w:rsidRDefault="001D3616">
            <w:pPr>
              <w:pStyle w:val="TableParagraph"/>
              <w:spacing w:before="10"/>
              <w:ind w:left="107"/>
              <w:rPr>
                <w:sz w:val="24"/>
              </w:rPr>
            </w:pPr>
            <w:r>
              <w:rPr>
                <w:sz w:val="24"/>
              </w:rPr>
              <w:t>không thể</w:t>
            </w:r>
          </w:p>
        </w:tc>
        <w:tc>
          <w:tcPr>
            <w:tcW w:w="1567" w:type="dxa"/>
            <w:tcBorders>
              <w:top w:val="nil"/>
              <w:bottom w:val="nil"/>
            </w:tcBorders>
          </w:tcPr>
          <w:p w:rsidR="00CD26F4" w:rsidRDefault="001D3616">
            <w:pPr>
              <w:pStyle w:val="TableParagraph"/>
              <w:spacing w:before="10"/>
              <w:ind w:left="107"/>
              <w:rPr>
                <w:sz w:val="24"/>
              </w:rPr>
            </w:pPr>
            <w:r>
              <w:rPr>
                <w:sz w:val="24"/>
              </w:rPr>
              <w:t>cáo: Khuyến</w:t>
            </w:r>
          </w:p>
        </w:tc>
        <w:tc>
          <w:tcPr>
            <w:tcW w:w="1594" w:type="dxa"/>
            <w:tcBorders>
              <w:top w:val="nil"/>
              <w:bottom w:val="nil"/>
            </w:tcBorders>
          </w:tcPr>
          <w:p w:rsidR="00CD26F4" w:rsidRDefault="001D3616">
            <w:pPr>
              <w:pStyle w:val="TableParagraph"/>
              <w:spacing w:before="10"/>
              <w:ind w:left="107"/>
              <w:rPr>
                <w:sz w:val="24"/>
              </w:rPr>
            </w:pPr>
            <w:r>
              <w:rPr>
                <w:sz w:val="24"/>
              </w:rPr>
              <w:t>theo dõi trên</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vMerge/>
            <w:tcBorders>
              <w:top w:val="nil"/>
            </w:tcBorders>
          </w:tcPr>
          <w:p w:rsidR="00CD26F4" w:rsidRDefault="00CD26F4">
            <w:pPr>
              <w:rPr>
                <w:sz w:val="2"/>
                <w:szCs w:val="2"/>
              </w:rPr>
            </w:pPr>
          </w:p>
        </w:tc>
        <w:tc>
          <w:tcPr>
            <w:tcW w:w="1703" w:type="dxa"/>
            <w:tcBorders>
              <w:top w:val="nil"/>
              <w:bottom w:val="nil"/>
            </w:tcBorders>
          </w:tcPr>
          <w:p w:rsidR="00CD26F4" w:rsidRDefault="001D3616">
            <w:pPr>
              <w:pStyle w:val="TableParagraph"/>
              <w:spacing w:before="10"/>
              <w:rPr>
                <w:sz w:val="24"/>
              </w:rPr>
            </w:pPr>
            <w:r>
              <w:rPr>
                <w:sz w:val="24"/>
              </w:rPr>
              <w:t>trội nguy cơ.</w:t>
            </w:r>
          </w:p>
        </w:tc>
        <w:tc>
          <w:tcPr>
            <w:tcW w:w="1701" w:type="dxa"/>
            <w:vMerge/>
            <w:tcBorders>
              <w:top w:val="nil"/>
            </w:tcBorders>
          </w:tcPr>
          <w:p w:rsidR="00CD26F4" w:rsidRDefault="00CD26F4">
            <w:pPr>
              <w:rPr>
                <w:sz w:val="2"/>
                <w:szCs w:val="2"/>
              </w:rPr>
            </w:pPr>
          </w:p>
        </w:tc>
        <w:tc>
          <w:tcPr>
            <w:tcW w:w="1717" w:type="dxa"/>
            <w:tcBorders>
              <w:top w:val="nil"/>
              <w:bottom w:val="nil"/>
            </w:tcBorders>
          </w:tcPr>
          <w:p w:rsidR="00CD26F4" w:rsidRDefault="001D3616">
            <w:pPr>
              <w:pStyle w:val="TableParagraph"/>
              <w:spacing w:before="10"/>
              <w:ind w:left="107"/>
              <w:rPr>
                <w:sz w:val="24"/>
              </w:rPr>
            </w:pPr>
            <w:r>
              <w:rPr>
                <w:sz w:val="24"/>
              </w:rPr>
              <w:t>tránh khỏi, cần</w:t>
            </w:r>
          </w:p>
        </w:tc>
        <w:tc>
          <w:tcPr>
            <w:tcW w:w="1567" w:type="dxa"/>
            <w:tcBorders>
              <w:top w:val="nil"/>
              <w:bottom w:val="nil"/>
            </w:tcBorders>
          </w:tcPr>
          <w:p w:rsidR="00CD26F4" w:rsidRDefault="001D3616">
            <w:pPr>
              <w:pStyle w:val="TableParagraph"/>
              <w:spacing w:before="10"/>
              <w:ind w:left="107"/>
              <w:rPr>
                <w:sz w:val="24"/>
              </w:rPr>
            </w:pPr>
            <w:r>
              <w:rPr>
                <w:sz w:val="24"/>
              </w:rPr>
              <w:t>cáo theo dõi</w:t>
            </w:r>
          </w:p>
        </w:tc>
        <w:tc>
          <w:tcPr>
            <w:tcW w:w="1594" w:type="dxa"/>
            <w:tcBorders>
              <w:top w:val="nil"/>
              <w:bottom w:val="nil"/>
            </w:tcBorders>
          </w:tcPr>
          <w:p w:rsidR="00CD26F4" w:rsidRDefault="001D3616">
            <w:pPr>
              <w:pStyle w:val="TableParagraph"/>
              <w:spacing w:before="10"/>
              <w:ind w:left="107"/>
              <w:rPr>
                <w:sz w:val="24"/>
              </w:rPr>
            </w:pPr>
            <w:r>
              <w:rPr>
                <w:sz w:val="24"/>
              </w:rPr>
              <w:t>lâm sàng bao</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vMerge/>
            <w:tcBorders>
              <w:top w:val="nil"/>
            </w:tcBorders>
          </w:tcPr>
          <w:p w:rsidR="00CD26F4" w:rsidRDefault="00CD26F4">
            <w:pPr>
              <w:rPr>
                <w:sz w:val="2"/>
                <w:szCs w:val="2"/>
              </w:rPr>
            </w:pPr>
          </w:p>
        </w:tc>
        <w:tc>
          <w:tcPr>
            <w:tcW w:w="1703" w:type="dxa"/>
            <w:tcBorders>
              <w:top w:val="nil"/>
              <w:bottom w:val="nil"/>
            </w:tcBorders>
          </w:tcPr>
          <w:p w:rsidR="00CD26F4" w:rsidRDefault="001D3616">
            <w:pPr>
              <w:pStyle w:val="TableParagraph"/>
              <w:spacing w:before="10"/>
              <w:rPr>
                <w:sz w:val="24"/>
              </w:rPr>
            </w:pPr>
            <w:r>
              <w:rPr>
                <w:sz w:val="24"/>
              </w:rPr>
              <w:t>Nếu phối hợp,</w:t>
            </w:r>
          </w:p>
        </w:tc>
        <w:tc>
          <w:tcPr>
            <w:tcW w:w="1701" w:type="dxa"/>
            <w:vMerge/>
            <w:tcBorders>
              <w:top w:val="nil"/>
            </w:tcBorders>
          </w:tcPr>
          <w:p w:rsidR="00CD26F4" w:rsidRDefault="00CD26F4">
            <w:pPr>
              <w:rPr>
                <w:sz w:val="2"/>
                <w:szCs w:val="2"/>
              </w:rPr>
            </w:pPr>
          </w:p>
        </w:tc>
        <w:tc>
          <w:tcPr>
            <w:tcW w:w="1717" w:type="dxa"/>
            <w:tcBorders>
              <w:top w:val="nil"/>
              <w:bottom w:val="nil"/>
            </w:tcBorders>
          </w:tcPr>
          <w:p w:rsidR="00CD26F4" w:rsidRDefault="001D3616">
            <w:pPr>
              <w:pStyle w:val="TableParagraph"/>
              <w:spacing w:before="10"/>
              <w:ind w:left="107"/>
              <w:rPr>
                <w:sz w:val="24"/>
              </w:rPr>
            </w:pPr>
            <w:r>
              <w:rPr>
                <w:sz w:val="24"/>
              </w:rPr>
              <w:t>theo dõi sát</w:t>
            </w:r>
          </w:p>
        </w:tc>
        <w:tc>
          <w:tcPr>
            <w:tcW w:w="1567" w:type="dxa"/>
            <w:tcBorders>
              <w:top w:val="nil"/>
              <w:bottom w:val="nil"/>
            </w:tcBorders>
          </w:tcPr>
          <w:p w:rsidR="00CD26F4" w:rsidRDefault="001D3616">
            <w:pPr>
              <w:pStyle w:val="TableParagraph"/>
              <w:spacing w:before="10"/>
              <w:ind w:left="107"/>
              <w:rPr>
                <w:sz w:val="24"/>
              </w:rPr>
            </w:pPr>
            <w:r>
              <w:rPr>
                <w:sz w:val="24"/>
              </w:rPr>
              <w:t>trên lâm sàng</w:t>
            </w:r>
          </w:p>
        </w:tc>
        <w:tc>
          <w:tcPr>
            <w:tcW w:w="1594" w:type="dxa"/>
            <w:tcBorders>
              <w:top w:val="nil"/>
              <w:bottom w:val="nil"/>
            </w:tcBorders>
          </w:tcPr>
          <w:p w:rsidR="00CD26F4" w:rsidRDefault="001D3616">
            <w:pPr>
              <w:pStyle w:val="TableParagraph"/>
              <w:spacing w:before="10"/>
              <w:ind w:left="107"/>
              <w:rPr>
                <w:sz w:val="24"/>
              </w:rPr>
            </w:pPr>
            <w:r>
              <w:rPr>
                <w:sz w:val="24"/>
              </w:rPr>
              <w:t>gồm đánh giá</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vMerge/>
            <w:tcBorders>
              <w:top w:val="nil"/>
            </w:tcBorders>
          </w:tcPr>
          <w:p w:rsidR="00CD26F4" w:rsidRDefault="00CD26F4">
            <w:pPr>
              <w:rPr>
                <w:sz w:val="2"/>
                <w:szCs w:val="2"/>
              </w:rPr>
            </w:pPr>
          </w:p>
        </w:tc>
        <w:tc>
          <w:tcPr>
            <w:tcW w:w="1703" w:type="dxa"/>
            <w:tcBorders>
              <w:top w:val="nil"/>
              <w:bottom w:val="nil"/>
            </w:tcBorders>
          </w:tcPr>
          <w:p w:rsidR="00CD26F4" w:rsidRDefault="001D3616">
            <w:pPr>
              <w:pStyle w:val="TableParagraph"/>
              <w:spacing w:before="10"/>
              <w:rPr>
                <w:sz w:val="24"/>
              </w:rPr>
            </w:pPr>
            <w:r>
              <w:rPr>
                <w:sz w:val="24"/>
              </w:rPr>
              <w:t>cần theo dõi</w:t>
            </w:r>
          </w:p>
        </w:tc>
        <w:tc>
          <w:tcPr>
            <w:tcW w:w="1701" w:type="dxa"/>
            <w:vMerge/>
            <w:tcBorders>
              <w:top w:val="nil"/>
            </w:tcBorders>
          </w:tcPr>
          <w:p w:rsidR="00CD26F4" w:rsidRDefault="00CD26F4">
            <w:pPr>
              <w:rPr>
                <w:sz w:val="2"/>
                <w:szCs w:val="2"/>
              </w:rPr>
            </w:pPr>
          </w:p>
        </w:tc>
        <w:tc>
          <w:tcPr>
            <w:tcW w:w="1717" w:type="dxa"/>
            <w:tcBorders>
              <w:top w:val="nil"/>
              <w:bottom w:val="nil"/>
            </w:tcBorders>
          </w:tcPr>
          <w:p w:rsidR="00CD26F4" w:rsidRDefault="001D3616">
            <w:pPr>
              <w:pStyle w:val="TableParagraph"/>
              <w:spacing w:before="10"/>
              <w:ind w:left="107"/>
              <w:rPr>
                <w:sz w:val="24"/>
              </w:rPr>
            </w:pPr>
            <w:r>
              <w:rPr>
                <w:sz w:val="24"/>
              </w:rPr>
              <w:t>ECG (tối thiểu</w:t>
            </w:r>
          </w:p>
        </w:tc>
        <w:tc>
          <w:tcPr>
            <w:tcW w:w="1567" w:type="dxa"/>
            <w:tcBorders>
              <w:top w:val="nil"/>
              <w:bottom w:val="nil"/>
            </w:tcBorders>
          </w:tcPr>
          <w:p w:rsidR="00CD26F4" w:rsidRDefault="001D3616">
            <w:pPr>
              <w:pStyle w:val="TableParagraph"/>
              <w:spacing w:before="10"/>
              <w:ind w:left="107"/>
              <w:rPr>
                <w:sz w:val="24"/>
              </w:rPr>
            </w:pPr>
            <w:r>
              <w:rPr>
                <w:sz w:val="24"/>
              </w:rPr>
              <w:t>bao gồm</w:t>
            </w:r>
          </w:p>
        </w:tc>
        <w:tc>
          <w:tcPr>
            <w:tcW w:w="1594" w:type="dxa"/>
            <w:tcBorders>
              <w:top w:val="nil"/>
              <w:bottom w:val="nil"/>
            </w:tcBorders>
          </w:tcPr>
          <w:p w:rsidR="00CD26F4" w:rsidRDefault="001D3616">
            <w:pPr>
              <w:pStyle w:val="TableParagraph"/>
              <w:spacing w:before="10"/>
              <w:ind w:left="107"/>
              <w:rPr>
                <w:sz w:val="24"/>
              </w:rPr>
            </w:pPr>
            <w:r>
              <w:rPr>
                <w:sz w:val="24"/>
              </w:rPr>
              <w:t>ECG khi</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vMerge/>
            <w:tcBorders>
              <w:top w:val="nil"/>
            </w:tcBorders>
          </w:tcPr>
          <w:p w:rsidR="00CD26F4" w:rsidRDefault="00CD26F4">
            <w:pPr>
              <w:rPr>
                <w:sz w:val="2"/>
                <w:szCs w:val="2"/>
              </w:rPr>
            </w:pPr>
          </w:p>
        </w:tc>
        <w:tc>
          <w:tcPr>
            <w:tcW w:w="1703" w:type="dxa"/>
            <w:tcBorders>
              <w:top w:val="nil"/>
              <w:bottom w:val="nil"/>
            </w:tcBorders>
          </w:tcPr>
          <w:p w:rsidR="00CD26F4" w:rsidRDefault="001D3616">
            <w:pPr>
              <w:pStyle w:val="TableParagraph"/>
              <w:spacing w:before="10"/>
              <w:rPr>
                <w:sz w:val="24"/>
              </w:rPr>
            </w:pPr>
            <w:r>
              <w:rPr>
                <w:sz w:val="24"/>
              </w:rPr>
              <w:t>sát tác dụng</w:t>
            </w:r>
          </w:p>
        </w:tc>
        <w:tc>
          <w:tcPr>
            <w:tcW w:w="1701" w:type="dxa"/>
            <w:vMerge/>
            <w:tcBorders>
              <w:top w:val="nil"/>
            </w:tcBorders>
          </w:tcPr>
          <w:p w:rsidR="00CD26F4" w:rsidRDefault="00CD26F4">
            <w:pPr>
              <w:rPr>
                <w:sz w:val="2"/>
                <w:szCs w:val="2"/>
              </w:rPr>
            </w:pPr>
          </w:p>
        </w:tc>
        <w:tc>
          <w:tcPr>
            <w:tcW w:w="1717" w:type="dxa"/>
            <w:tcBorders>
              <w:top w:val="nil"/>
              <w:bottom w:val="nil"/>
            </w:tcBorders>
          </w:tcPr>
          <w:p w:rsidR="00CD26F4" w:rsidRDefault="001D3616">
            <w:pPr>
              <w:pStyle w:val="TableParagraph"/>
              <w:spacing w:before="10"/>
              <w:ind w:left="107"/>
              <w:rPr>
                <w:sz w:val="24"/>
              </w:rPr>
            </w:pPr>
            <w:r>
              <w:rPr>
                <w:sz w:val="24"/>
              </w:rPr>
              <w:t>1 lần/tháng)</w:t>
            </w:r>
          </w:p>
        </w:tc>
        <w:tc>
          <w:tcPr>
            <w:tcW w:w="1567" w:type="dxa"/>
            <w:tcBorders>
              <w:top w:val="nil"/>
              <w:bottom w:val="nil"/>
            </w:tcBorders>
          </w:tcPr>
          <w:p w:rsidR="00CD26F4" w:rsidRDefault="001D3616">
            <w:pPr>
              <w:pStyle w:val="TableParagraph"/>
              <w:spacing w:before="10"/>
              <w:ind w:left="107"/>
              <w:rPr>
                <w:sz w:val="24"/>
              </w:rPr>
            </w:pPr>
            <w:r>
              <w:rPr>
                <w:sz w:val="24"/>
              </w:rPr>
              <w:t>đánh giá</w:t>
            </w:r>
          </w:p>
        </w:tc>
        <w:tc>
          <w:tcPr>
            <w:tcW w:w="1594" w:type="dxa"/>
            <w:tcBorders>
              <w:top w:val="nil"/>
              <w:bottom w:val="nil"/>
            </w:tcBorders>
          </w:tcPr>
          <w:p w:rsidR="00CD26F4" w:rsidRDefault="001D3616">
            <w:pPr>
              <w:pStyle w:val="TableParagraph"/>
              <w:spacing w:before="10"/>
              <w:ind w:left="107"/>
              <w:rPr>
                <w:sz w:val="24"/>
              </w:rPr>
            </w:pPr>
            <w:r>
              <w:rPr>
                <w:sz w:val="24"/>
              </w:rPr>
              <w:t>dùng 2 thuốc</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vMerge/>
            <w:tcBorders>
              <w:top w:val="nil"/>
            </w:tcBorders>
          </w:tcPr>
          <w:p w:rsidR="00CD26F4" w:rsidRDefault="00CD26F4">
            <w:pPr>
              <w:rPr>
                <w:sz w:val="2"/>
                <w:szCs w:val="2"/>
              </w:rPr>
            </w:pPr>
          </w:p>
        </w:tc>
        <w:tc>
          <w:tcPr>
            <w:tcW w:w="1703" w:type="dxa"/>
            <w:tcBorders>
              <w:top w:val="nil"/>
              <w:bottom w:val="nil"/>
            </w:tcBorders>
          </w:tcPr>
          <w:p w:rsidR="00CD26F4" w:rsidRDefault="001D3616">
            <w:pPr>
              <w:pStyle w:val="TableParagraph"/>
              <w:spacing w:before="10"/>
              <w:rPr>
                <w:sz w:val="24"/>
              </w:rPr>
            </w:pPr>
            <w:r>
              <w:rPr>
                <w:sz w:val="24"/>
              </w:rPr>
              <w:t>phụ liên quan</w:t>
            </w:r>
          </w:p>
        </w:tc>
        <w:tc>
          <w:tcPr>
            <w:tcW w:w="1701" w:type="dxa"/>
            <w:vMerge/>
            <w:tcBorders>
              <w:top w:val="nil"/>
            </w:tcBorders>
          </w:tcPr>
          <w:p w:rsidR="00CD26F4" w:rsidRDefault="00CD26F4">
            <w:pPr>
              <w:rPr>
                <w:sz w:val="2"/>
                <w:szCs w:val="2"/>
              </w:rPr>
            </w:pPr>
          </w:p>
        </w:tc>
        <w:tc>
          <w:tcPr>
            <w:tcW w:w="1717" w:type="dxa"/>
            <w:tcBorders>
              <w:top w:val="nil"/>
              <w:bottom w:val="nil"/>
            </w:tcBorders>
          </w:tcPr>
          <w:p w:rsidR="00CD26F4" w:rsidRDefault="001D3616">
            <w:pPr>
              <w:pStyle w:val="TableParagraph"/>
              <w:spacing w:before="10"/>
              <w:ind w:left="107"/>
              <w:rPr>
                <w:sz w:val="24"/>
              </w:rPr>
            </w:pPr>
            <w:r>
              <w:rPr>
                <w:sz w:val="24"/>
              </w:rPr>
              <w:t>trong suốt quá</w:t>
            </w:r>
          </w:p>
        </w:tc>
        <w:tc>
          <w:tcPr>
            <w:tcW w:w="1567" w:type="dxa"/>
            <w:tcBorders>
              <w:top w:val="nil"/>
              <w:bottom w:val="nil"/>
            </w:tcBorders>
          </w:tcPr>
          <w:p w:rsidR="00CD26F4" w:rsidRDefault="001D3616">
            <w:pPr>
              <w:pStyle w:val="TableParagraph"/>
              <w:spacing w:before="10"/>
              <w:ind w:left="107"/>
              <w:rPr>
                <w:sz w:val="24"/>
              </w:rPr>
            </w:pPr>
            <w:r>
              <w:rPr>
                <w:sz w:val="24"/>
              </w:rPr>
              <w:t>ECG khi</w:t>
            </w:r>
          </w:p>
        </w:tc>
        <w:tc>
          <w:tcPr>
            <w:tcW w:w="1594" w:type="dxa"/>
            <w:tcBorders>
              <w:top w:val="nil"/>
              <w:bottom w:val="nil"/>
            </w:tcBorders>
          </w:tcPr>
          <w:p w:rsidR="00CD26F4" w:rsidRDefault="001D3616">
            <w:pPr>
              <w:pStyle w:val="TableParagraph"/>
              <w:spacing w:before="10"/>
              <w:ind w:left="107"/>
              <w:rPr>
                <w:sz w:val="24"/>
              </w:rPr>
            </w:pPr>
            <w:r>
              <w:rPr>
                <w:sz w:val="24"/>
              </w:rPr>
              <w:t>đồng thời, đặc</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vMerge/>
            <w:tcBorders>
              <w:top w:val="nil"/>
            </w:tcBorders>
          </w:tcPr>
          <w:p w:rsidR="00CD26F4" w:rsidRDefault="00CD26F4">
            <w:pPr>
              <w:rPr>
                <w:sz w:val="2"/>
                <w:szCs w:val="2"/>
              </w:rPr>
            </w:pPr>
          </w:p>
        </w:tc>
        <w:tc>
          <w:tcPr>
            <w:tcW w:w="1703" w:type="dxa"/>
            <w:tcBorders>
              <w:top w:val="nil"/>
              <w:bottom w:val="nil"/>
            </w:tcBorders>
          </w:tcPr>
          <w:p w:rsidR="00CD26F4" w:rsidRDefault="001D3616">
            <w:pPr>
              <w:pStyle w:val="TableParagraph"/>
              <w:spacing w:before="10"/>
              <w:rPr>
                <w:sz w:val="24"/>
              </w:rPr>
            </w:pPr>
            <w:r>
              <w:rPr>
                <w:sz w:val="24"/>
              </w:rPr>
              <w:t>đến</w:t>
            </w:r>
          </w:p>
        </w:tc>
        <w:tc>
          <w:tcPr>
            <w:tcW w:w="1701" w:type="dxa"/>
            <w:vMerge/>
            <w:tcBorders>
              <w:top w:val="nil"/>
            </w:tcBorders>
          </w:tcPr>
          <w:p w:rsidR="00CD26F4" w:rsidRDefault="00CD26F4">
            <w:pPr>
              <w:rPr>
                <w:sz w:val="2"/>
                <w:szCs w:val="2"/>
              </w:rPr>
            </w:pPr>
          </w:p>
        </w:tc>
        <w:tc>
          <w:tcPr>
            <w:tcW w:w="1717" w:type="dxa"/>
            <w:tcBorders>
              <w:top w:val="nil"/>
              <w:bottom w:val="nil"/>
            </w:tcBorders>
          </w:tcPr>
          <w:p w:rsidR="00CD26F4" w:rsidRDefault="001D3616">
            <w:pPr>
              <w:pStyle w:val="TableParagraph"/>
              <w:spacing w:before="10"/>
              <w:ind w:left="107"/>
              <w:rPr>
                <w:sz w:val="24"/>
              </w:rPr>
            </w:pPr>
            <w:r>
              <w:rPr>
                <w:sz w:val="24"/>
              </w:rPr>
              <w:t>trình điều trị</w:t>
            </w:r>
          </w:p>
        </w:tc>
        <w:tc>
          <w:tcPr>
            <w:tcW w:w="1567" w:type="dxa"/>
            <w:tcBorders>
              <w:top w:val="nil"/>
              <w:bottom w:val="nil"/>
            </w:tcBorders>
          </w:tcPr>
          <w:p w:rsidR="00CD26F4" w:rsidRDefault="001D3616">
            <w:pPr>
              <w:pStyle w:val="TableParagraph"/>
              <w:spacing w:before="10"/>
              <w:ind w:left="107"/>
              <w:rPr>
                <w:sz w:val="24"/>
              </w:rPr>
            </w:pPr>
            <w:r>
              <w:rPr>
                <w:sz w:val="24"/>
              </w:rPr>
              <w:t>dùng 2 thuốc</w:t>
            </w:r>
          </w:p>
        </w:tc>
        <w:tc>
          <w:tcPr>
            <w:tcW w:w="1594" w:type="dxa"/>
            <w:tcBorders>
              <w:top w:val="nil"/>
              <w:bottom w:val="nil"/>
            </w:tcBorders>
          </w:tcPr>
          <w:p w:rsidR="00CD26F4" w:rsidRDefault="001D3616">
            <w:pPr>
              <w:pStyle w:val="TableParagraph"/>
              <w:spacing w:before="10"/>
              <w:ind w:left="107"/>
              <w:rPr>
                <w:sz w:val="24"/>
              </w:rPr>
            </w:pPr>
            <w:r>
              <w:rPr>
                <w:sz w:val="24"/>
              </w:rPr>
              <w:t>biệt là người</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vMerge/>
            <w:tcBorders>
              <w:top w:val="nil"/>
            </w:tcBorders>
          </w:tcPr>
          <w:p w:rsidR="00CD26F4" w:rsidRDefault="00CD26F4">
            <w:pPr>
              <w:rPr>
                <w:sz w:val="2"/>
                <w:szCs w:val="2"/>
              </w:rPr>
            </w:pPr>
          </w:p>
        </w:tc>
        <w:tc>
          <w:tcPr>
            <w:tcW w:w="1703" w:type="dxa"/>
            <w:tcBorders>
              <w:top w:val="nil"/>
              <w:bottom w:val="nil"/>
            </w:tcBorders>
          </w:tcPr>
          <w:p w:rsidR="00CD26F4" w:rsidRDefault="001D3616">
            <w:pPr>
              <w:pStyle w:val="TableParagraph"/>
              <w:spacing w:before="10"/>
              <w:rPr>
                <w:sz w:val="24"/>
              </w:rPr>
            </w:pPr>
            <w:r>
              <w:rPr>
                <w:sz w:val="24"/>
              </w:rPr>
              <w:t>bedaquilline</w:t>
            </w:r>
          </w:p>
        </w:tc>
        <w:tc>
          <w:tcPr>
            <w:tcW w:w="1701" w:type="dxa"/>
            <w:vMerge/>
            <w:tcBorders>
              <w:top w:val="nil"/>
            </w:tcBorders>
          </w:tcPr>
          <w:p w:rsidR="00CD26F4" w:rsidRDefault="00CD26F4">
            <w:pPr>
              <w:rPr>
                <w:sz w:val="2"/>
                <w:szCs w:val="2"/>
              </w:rPr>
            </w:pPr>
          </w:p>
        </w:tc>
        <w:tc>
          <w:tcPr>
            <w:tcW w:w="1717" w:type="dxa"/>
            <w:tcBorders>
              <w:top w:val="nil"/>
              <w:bottom w:val="nil"/>
            </w:tcBorders>
          </w:tcPr>
          <w:p w:rsidR="00CD26F4" w:rsidRDefault="001D3616">
            <w:pPr>
              <w:pStyle w:val="TableParagraph"/>
              <w:spacing w:before="10"/>
              <w:ind w:left="107"/>
              <w:rPr>
                <w:sz w:val="24"/>
              </w:rPr>
            </w:pPr>
            <w:r>
              <w:rPr>
                <w:sz w:val="24"/>
              </w:rPr>
              <w:t>với delamanid</w:t>
            </w:r>
          </w:p>
        </w:tc>
        <w:tc>
          <w:tcPr>
            <w:tcW w:w="1567" w:type="dxa"/>
            <w:tcBorders>
              <w:top w:val="nil"/>
              <w:bottom w:val="nil"/>
            </w:tcBorders>
          </w:tcPr>
          <w:p w:rsidR="00CD26F4" w:rsidRDefault="001D3616">
            <w:pPr>
              <w:pStyle w:val="TableParagraph"/>
              <w:spacing w:before="10"/>
              <w:ind w:left="107"/>
              <w:rPr>
                <w:sz w:val="24"/>
              </w:rPr>
            </w:pPr>
            <w:r>
              <w:rPr>
                <w:sz w:val="24"/>
              </w:rPr>
              <w:t>đồng thời,</w:t>
            </w:r>
          </w:p>
        </w:tc>
        <w:tc>
          <w:tcPr>
            <w:tcW w:w="1594" w:type="dxa"/>
            <w:tcBorders>
              <w:top w:val="nil"/>
              <w:bottom w:val="nil"/>
            </w:tcBorders>
          </w:tcPr>
          <w:p w:rsidR="00CD26F4" w:rsidRDefault="001D3616">
            <w:pPr>
              <w:pStyle w:val="TableParagraph"/>
              <w:spacing w:before="10"/>
              <w:ind w:left="107"/>
              <w:rPr>
                <w:sz w:val="24"/>
              </w:rPr>
            </w:pPr>
            <w:r>
              <w:rPr>
                <w:sz w:val="24"/>
              </w:rPr>
              <w:t>cao tuổi và</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vMerge/>
            <w:tcBorders>
              <w:top w:val="nil"/>
            </w:tcBorders>
          </w:tcPr>
          <w:p w:rsidR="00CD26F4" w:rsidRDefault="00CD26F4">
            <w:pPr>
              <w:rPr>
                <w:sz w:val="2"/>
                <w:szCs w:val="2"/>
              </w:rPr>
            </w:pPr>
          </w:p>
        </w:tc>
        <w:tc>
          <w:tcPr>
            <w:tcW w:w="1703" w:type="dxa"/>
            <w:tcBorders>
              <w:top w:val="nil"/>
              <w:bottom w:val="nil"/>
            </w:tcBorders>
          </w:tcPr>
          <w:p w:rsidR="00CD26F4" w:rsidRDefault="001D3616">
            <w:pPr>
              <w:pStyle w:val="TableParagraph"/>
              <w:spacing w:before="10"/>
              <w:rPr>
                <w:sz w:val="24"/>
              </w:rPr>
            </w:pPr>
            <w:r>
              <w:rPr>
                <w:sz w:val="24"/>
              </w:rPr>
              <w:t>[1]</w:t>
            </w:r>
          </w:p>
        </w:tc>
        <w:tc>
          <w:tcPr>
            <w:tcW w:w="1701" w:type="dxa"/>
            <w:vMerge/>
            <w:tcBorders>
              <w:top w:val="nil"/>
            </w:tcBorders>
          </w:tcPr>
          <w:p w:rsidR="00CD26F4" w:rsidRDefault="00CD26F4">
            <w:pPr>
              <w:rPr>
                <w:sz w:val="2"/>
                <w:szCs w:val="2"/>
              </w:rPr>
            </w:pPr>
          </w:p>
        </w:tc>
        <w:tc>
          <w:tcPr>
            <w:tcW w:w="1717" w:type="dxa"/>
            <w:tcBorders>
              <w:top w:val="nil"/>
              <w:bottom w:val="nil"/>
            </w:tcBorders>
          </w:tcPr>
          <w:p w:rsidR="00CD26F4" w:rsidRDefault="001D3616">
            <w:pPr>
              <w:pStyle w:val="TableParagraph"/>
              <w:spacing w:before="10"/>
              <w:ind w:left="107"/>
              <w:rPr>
                <w:sz w:val="24"/>
              </w:rPr>
            </w:pPr>
            <w:r>
              <w:rPr>
                <w:sz w:val="24"/>
              </w:rPr>
              <w:t>[1]</w:t>
            </w:r>
          </w:p>
        </w:tc>
        <w:tc>
          <w:tcPr>
            <w:tcW w:w="1567" w:type="dxa"/>
            <w:tcBorders>
              <w:top w:val="nil"/>
              <w:bottom w:val="nil"/>
            </w:tcBorders>
          </w:tcPr>
          <w:p w:rsidR="00CD26F4" w:rsidRDefault="001D3616">
            <w:pPr>
              <w:pStyle w:val="TableParagraph"/>
              <w:spacing w:before="10"/>
              <w:ind w:left="107"/>
              <w:rPr>
                <w:sz w:val="24"/>
              </w:rPr>
            </w:pPr>
            <w:r>
              <w:rPr>
                <w:sz w:val="24"/>
              </w:rPr>
              <w:t>đặc biệt là</w:t>
            </w:r>
          </w:p>
        </w:tc>
        <w:tc>
          <w:tcPr>
            <w:tcW w:w="1594" w:type="dxa"/>
            <w:tcBorders>
              <w:top w:val="nil"/>
              <w:bottom w:val="nil"/>
            </w:tcBorders>
          </w:tcPr>
          <w:p w:rsidR="00CD26F4" w:rsidRDefault="001D3616">
            <w:pPr>
              <w:pStyle w:val="TableParagraph"/>
              <w:spacing w:before="10"/>
              <w:ind w:left="107"/>
              <w:rPr>
                <w:sz w:val="24"/>
              </w:rPr>
            </w:pPr>
            <w:r>
              <w:rPr>
                <w:sz w:val="24"/>
              </w:rPr>
              <w:t>bệnh nhân có</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vMerge/>
            <w:tcBorders>
              <w:top w:val="nil"/>
            </w:tcBorders>
          </w:tcPr>
          <w:p w:rsidR="00CD26F4" w:rsidRDefault="00CD26F4">
            <w:pPr>
              <w:rPr>
                <w:sz w:val="2"/>
                <w:szCs w:val="2"/>
              </w:rPr>
            </w:pPr>
          </w:p>
        </w:tc>
        <w:tc>
          <w:tcPr>
            <w:tcW w:w="1703" w:type="dxa"/>
            <w:tcBorders>
              <w:top w:val="nil"/>
              <w:bottom w:val="nil"/>
            </w:tcBorders>
          </w:tcPr>
          <w:p w:rsidR="00CD26F4" w:rsidRDefault="00CD26F4">
            <w:pPr>
              <w:pStyle w:val="TableParagraph"/>
              <w:ind w:left="0"/>
            </w:pPr>
          </w:p>
        </w:tc>
        <w:tc>
          <w:tcPr>
            <w:tcW w:w="1701" w:type="dxa"/>
            <w:vMerge/>
            <w:tcBorders>
              <w:top w:val="nil"/>
            </w:tcBorders>
          </w:tcPr>
          <w:p w:rsidR="00CD26F4" w:rsidRDefault="00CD26F4">
            <w:pPr>
              <w:rPr>
                <w:sz w:val="2"/>
                <w:szCs w:val="2"/>
              </w:rPr>
            </w:pPr>
          </w:p>
        </w:tc>
        <w:tc>
          <w:tcPr>
            <w:tcW w:w="1717" w:type="dxa"/>
            <w:tcBorders>
              <w:top w:val="nil"/>
              <w:bottom w:val="nil"/>
            </w:tcBorders>
          </w:tcPr>
          <w:p w:rsidR="00CD26F4" w:rsidRDefault="00CD26F4">
            <w:pPr>
              <w:pStyle w:val="TableParagraph"/>
              <w:ind w:left="0"/>
            </w:pPr>
          </w:p>
        </w:tc>
        <w:tc>
          <w:tcPr>
            <w:tcW w:w="1567" w:type="dxa"/>
            <w:tcBorders>
              <w:top w:val="nil"/>
              <w:bottom w:val="nil"/>
            </w:tcBorders>
          </w:tcPr>
          <w:p w:rsidR="00CD26F4" w:rsidRDefault="001D3616">
            <w:pPr>
              <w:pStyle w:val="TableParagraph"/>
              <w:spacing w:before="10"/>
              <w:ind w:left="107"/>
              <w:rPr>
                <w:sz w:val="24"/>
              </w:rPr>
            </w:pPr>
            <w:r>
              <w:rPr>
                <w:sz w:val="24"/>
              </w:rPr>
              <w:t>người cao</w:t>
            </w:r>
          </w:p>
        </w:tc>
        <w:tc>
          <w:tcPr>
            <w:tcW w:w="1594" w:type="dxa"/>
            <w:tcBorders>
              <w:top w:val="nil"/>
              <w:bottom w:val="nil"/>
            </w:tcBorders>
          </w:tcPr>
          <w:p w:rsidR="00CD26F4" w:rsidRDefault="001D3616">
            <w:pPr>
              <w:pStyle w:val="TableParagraph"/>
              <w:spacing w:before="10"/>
              <w:ind w:left="107"/>
              <w:rPr>
                <w:sz w:val="24"/>
              </w:rPr>
            </w:pPr>
            <w:r>
              <w:rPr>
                <w:sz w:val="24"/>
              </w:rPr>
              <w:t>nguy cơ xoắn</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vMerge/>
            <w:tcBorders>
              <w:top w:val="nil"/>
            </w:tcBorders>
          </w:tcPr>
          <w:p w:rsidR="00CD26F4" w:rsidRDefault="00CD26F4">
            <w:pPr>
              <w:rPr>
                <w:sz w:val="2"/>
                <w:szCs w:val="2"/>
              </w:rPr>
            </w:pPr>
          </w:p>
        </w:tc>
        <w:tc>
          <w:tcPr>
            <w:tcW w:w="1703" w:type="dxa"/>
            <w:tcBorders>
              <w:top w:val="nil"/>
              <w:bottom w:val="nil"/>
            </w:tcBorders>
          </w:tcPr>
          <w:p w:rsidR="00CD26F4" w:rsidRDefault="00CD26F4">
            <w:pPr>
              <w:pStyle w:val="TableParagraph"/>
              <w:ind w:left="0"/>
            </w:pPr>
          </w:p>
        </w:tc>
        <w:tc>
          <w:tcPr>
            <w:tcW w:w="1701" w:type="dxa"/>
            <w:vMerge/>
            <w:tcBorders>
              <w:top w:val="nil"/>
            </w:tcBorders>
          </w:tcPr>
          <w:p w:rsidR="00CD26F4" w:rsidRDefault="00CD26F4">
            <w:pPr>
              <w:rPr>
                <w:sz w:val="2"/>
                <w:szCs w:val="2"/>
              </w:rPr>
            </w:pPr>
          </w:p>
        </w:tc>
        <w:tc>
          <w:tcPr>
            <w:tcW w:w="1717" w:type="dxa"/>
            <w:tcBorders>
              <w:top w:val="nil"/>
              <w:bottom w:val="nil"/>
            </w:tcBorders>
          </w:tcPr>
          <w:p w:rsidR="00CD26F4" w:rsidRDefault="00CD26F4">
            <w:pPr>
              <w:pStyle w:val="TableParagraph"/>
              <w:ind w:left="0"/>
            </w:pPr>
          </w:p>
        </w:tc>
        <w:tc>
          <w:tcPr>
            <w:tcW w:w="1567" w:type="dxa"/>
            <w:tcBorders>
              <w:top w:val="nil"/>
              <w:bottom w:val="nil"/>
            </w:tcBorders>
          </w:tcPr>
          <w:p w:rsidR="00CD26F4" w:rsidRDefault="001D3616">
            <w:pPr>
              <w:pStyle w:val="TableParagraph"/>
              <w:spacing w:before="10"/>
              <w:ind w:left="107"/>
              <w:rPr>
                <w:sz w:val="24"/>
              </w:rPr>
            </w:pPr>
            <w:r>
              <w:rPr>
                <w:sz w:val="24"/>
              </w:rPr>
              <w:t>tuổi và bệnh</w:t>
            </w:r>
          </w:p>
        </w:tc>
        <w:tc>
          <w:tcPr>
            <w:tcW w:w="1594" w:type="dxa"/>
            <w:tcBorders>
              <w:top w:val="nil"/>
              <w:bottom w:val="nil"/>
            </w:tcBorders>
          </w:tcPr>
          <w:p w:rsidR="00CD26F4" w:rsidRDefault="001D3616">
            <w:pPr>
              <w:pStyle w:val="TableParagraph"/>
              <w:spacing w:before="10"/>
              <w:ind w:left="107"/>
              <w:rPr>
                <w:sz w:val="24"/>
              </w:rPr>
            </w:pPr>
            <w:r>
              <w:rPr>
                <w:sz w:val="24"/>
              </w:rPr>
              <w:t>đỉnh (Kéo dài</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vMerge/>
            <w:tcBorders>
              <w:top w:val="nil"/>
            </w:tcBorders>
          </w:tcPr>
          <w:p w:rsidR="00CD26F4" w:rsidRDefault="00CD26F4">
            <w:pPr>
              <w:rPr>
                <w:sz w:val="2"/>
                <w:szCs w:val="2"/>
              </w:rPr>
            </w:pPr>
          </w:p>
        </w:tc>
        <w:tc>
          <w:tcPr>
            <w:tcW w:w="1703" w:type="dxa"/>
            <w:tcBorders>
              <w:top w:val="nil"/>
              <w:bottom w:val="nil"/>
            </w:tcBorders>
          </w:tcPr>
          <w:p w:rsidR="00CD26F4" w:rsidRDefault="00CD26F4">
            <w:pPr>
              <w:pStyle w:val="TableParagraph"/>
              <w:ind w:left="0"/>
            </w:pPr>
          </w:p>
        </w:tc>
        <w:tc>
          <w:tcPr>
            <w:tcW w:w="1701" w:type="dxa"/>
            <w:vMerge/>
            <w:tcBorders>
              <w:top w:val="nil"/>
            </w:tcBorders>
          </w:tcPr>
          <w:p w:rsidR="00CD26F4" w:rsidRDefault="00CD26F4">
            <w:pPr>
              <w:rPr>
                <w:sz w:val="2"/>
                <w:szCs w:val="2"/>
              </w:rPr>
            </w:pPr>
          </w:p>
        </w:tc>
        <w:tc>
          <w:tcPr>
            <w:tcW w:w="1717" w:type="dxa"/>
            <w:tcBorders>
              <w:top w:val="nil"/>
              <w:bottom w:val="nil"/>
            </w:tcBorders>
          </w:tcPr>
          <w:p w:rsidR="00CD26F4" w:rsidRDefault="00CD26F4">
            <w:pPr>
              <w:pStyle w:val="TableParagraph"/>
              <w:ind w:left="0"/>
            </w:pPr>
          </w:p>
        </w:tc>
        <w:tc>
          <w:tcPr>
            <w:tcW w:w="1567" w:type="dxa"/>
            <w:tcBorders>
              <w:top w:val="nil"/>
              <w:bottom w:val="nil"/>
            </w:tcBorders>
          </w:tcPr>
          <w:p w:rsidR="00CD26F4" w:rsidRDefault="001D3616">
            <w:pPr>
              <w:pStyle w:val="TableParagraph"/>
              <w:spacing w:before="10"/>
              <w:ind w:left="107"/>
              <w:rPr>
                <w:sz w:val="24"/>
              </w:rPr>
            </w:pPr>
            <w:r>
              <w:rPr>
                <w:sz w:val="24"/>
              </w:rPr>
              <w:t>nhân có nguy</w:t>
            </w:r>
          </w:p>
        </w:tc>
        <w:tc>
          <w:tcPr>
            <w:tcW w:w="1594" w:type="dxa"/>
            <w:tcBorders>
              <w:top w:val="nil"/>
              <w:bottom w:val="nil"/>
            </w:tcBorders>
          </w:tcPr>
          <w:p w:rsidR="00CD26F4" w:rsidRDefault="001D3616">
            <w:pPr>
              <w:pStyle w:val="TableParagraph"/>
              <w:spacing w:before="10"/>
              <w:ind w:left="107"/>
              <w:rPr>
                <w:sz w:val="24"/>
              </w:rPr>
            </w:pPr>
            <w:r>
              <w:rPr>
                <w:sz w:val="24"/>
              </w:rPr>
              <w:t>QT trước đó,</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vMerge/>
            <w:tcBorders>
              <w:top w:val="nil"/>
            </w:tcBorders>
          </w:tcPr>
          <w:p w:rsidR="00CD26F4" w:rsidRDefault="00CD26F4">
            <w:pPr>
              <w:rPr>
                <w:sz w:val="2"/>
                <w:szCs w:val="2"/>
              </w:rPr>
            </w:pPr>
          </w:p>
        </w:tc>
        <w:tc>
          <w:tcPr>
            <w:tcW w:w="1703" w:type="dxa"/>
            <w:tcBorders>
              <w:top w:val="nil"/>
              <w:bottom w:val="nil"/>
            </w:tcBorders>
          </w:tcPr>
          <w:p w:rsidR="00CD26F4" w:rsidRDefault="00CD26F4">
            <w:pPr>
              <w:pStyle w:val="TableParagraph"/>
              <w:ind w:left="0"/>
            </w:pPr>
          </w:p>
        </w:tc>
        <w:tc>
          <w:tcPr>
            <w:tcW w:w="1701" w:type="dxa"/>
            <w:vMerge/>
            <w:tcBorders>
              <w:top w:val="nil"/>
            </w:tcBorders>
          </w:tcPr>
          <w:p w:rsidR="00CD26F4" w:rsidRDefault="00CD26F4">
            <w:pPr>
              <w:rPr>
                <w:sz w:val="2"/>
                <w:szCs w:val="2"/>
              </w:rPr>
            </w:pPr>
          </w:p>
        </w:tc>
        <w:tc>
          <w:tcPr>
            <w:tcW w:w="1717" w:type="dxa"/>
            <w:tcBorders>
              <w:top w:val="nil"/>
              <w:bottom w:val="nil"/>
            </w:tcBorders>
          </w:tcPr>
          <w:p w:rsidR="00CD26F4" w:rsidRDefault="00CD26F4">
            <w:pPr>
              <w:pStyle w:val="TableParagraph"/>
              <w:ind w:left="0"/>
            </w:pPr>
          </w:p>
        </w:tc>
        <w:tc>
          <w:tcPr>
            <w:tcW w:w="1567" w:type="dxa"/>
            <w:tcBorders>
              <w:top w:val="nil"/>
              <w:bottom w:val="nil"/>
            </w:tcBorders>
          </w:tcPr>
          <w:p w:rsidR="00CD26F4" w:rsidRDefault="001D3616">
            <w:pPr>
              <w:pStyle w:val="TableParagraph"/>
              <w:spacing w:before="10"/>
              <w:ind w:left="107"/>
              <w:rPr>
                <w:sz w:val="24"/>
              </w:rPr>
            </w:pPr>
            <w:r>
              <w:rPr>
                <w:sz w:val="24"/>
              </w:rPr>
              <w:t>cơ xoắn đỉnh</w:t>
            </w:r>
          </w:p>
        </w:tc>
        <w:tc>
          <w:tcPr>
            <w:tcW w:w="1594" w:type="dxa"/>
            <w:tcBorders>
              <w:top w:val="nil"/>
              <w:bottom w:val="nil"/>
            </w:tcBorders>
          </w:tcPr>
          <w:p w:rsidR="00CD26F4" w:rsidRDefault="001D3616">
            <w:pPr>
              <w:pStyle w:val="TableParagraph"/>
              <w:spacing w:before="10"/>
              <w:ind w:left="107"/>
              <w:rPr>
                <w:sz w:val="24"/>
              </w:rPr>
            </w:pPr>
            <w:r>
              <w:rPr>
                <w:sz w:val="24"/>
              </w:rPr>
              <w:t>hạ K máu) là</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vMerge/>
            <w:tcBorders>
              <w:top w:val="nil"/>
            </w:tcBorders>
          </w:tcPr>
          <w:p w:rsidR="00CD26F4" w:rsidRDefault="00CD26F4">
            <w:pPr>
              <w:rPr>
                <w:sz w:val="2"/>
                <w:szCs w:val="2"/>
              </w:rPr>
            </w:pPr>
          </w:p>
        </w:tc>
        <w:tc>
          <w:tcPr>
            <w:tcW w:w="1703" w:type="dxa"/>
            <w:tcBorders>
              <w:top w:val="nil"/>
              <w:bottom w:val="nil"/>
            </w:tcBorders>
          </w:tcPr>
          <w:p w:rsidR="00CD26F4" w:rsidRDefault="00CD26F4">
            <w:pPr>
              <w:pStyle w:val="TableParagraph"/>
              <w:ind w:left="0"/>
            </w:pPr>
          </w:p>
        </w:tc>
        <w:tc>
          <w:tcPr>
            <w:tcW w:w="1701" w:type="dxa"/>
            <w:vMerge/>
            <w:tcBorders>
              <w:top w:val="nil"/>
            </w:tcBorders>
          </w:tcPr>
          <w:p w:rsidR="00CD26F4" w:rsidRDefault="00CD26F4">
            <w:pPr>
              <w:rPr>
                <w:sz w:val="2"/>
                <w:szCs w:val="2"/>
              </w:rPr>
            </w:pPr>
          </w:p>
        </w:tc>
        <w:tc>
          <w:tcPr>
            <w:tcW w:w="1717" w:type="dxa"/>
            <w:tcBorders>
              <w:top w:val="nil"/>
              <w:bottom w:val="nil"/>
            </w:tcBorders>
          </w:tcPr>
          <w:p w:rsidR="00CD26F4" w:rsidRDefault="00CD26F4">
            <w:pPr>
              <w:pStyle w:val="TableParagraph"/>
              <w:ind w:left="0"/>
            </w:pPr>
          </w:p>
        </w:tc>
        <w:tc>
          <w:tcPr>
            <w:tcW w:w="1567" w:type="dxa"/>
            <w:tcBorders>
              <w:top w:val="nil"/>
              <w:bottom w:val="nil"/>
            </w:tcBorders>
          </w:tcPr>
          <w:p w:rsidR="00CD26F4" w:rsidRDefault="001D3616">
            <w:pPr>
              <w:pStyle w:val="TableParagraph"/>
              <w:spacing w:before="10"/>
              <w:ind w:left="107"/>
              <w:rPr>
                <w:sz w:val="24"/>
              </w:rPr>
            </w:pPr>
            <w:r>
              <w:rPr>
                <w:sz w:val="24"/>
              </w:rPr>
              <w:t>(Kéo dài QT</w:t>
            </w:r>
          </w:p>
        </w:tc>
        <w:tc>
          <w:tcPr>
            <w:tcW w:w="1594" w:type="dxa"/>
            <w:tcBorders>
              <w:top w:val="nil"/>
              <w:bottom w:val="nil"/>
            </w:tcBorders>
          </w:tcPr>
          <w:p w:rsidR="00CD26F4" w:rsidRDefault="001D3616">
            <w:pPr>
              <w:pStyle w:val="TableParagraph"/>
              <w:spacing w:before="10"/>
              <w:ind w:left="107"/>
              <w:rPr>
                <w:sz w:val="24"/>
              </w:rPr>
            </w:pPr>
            <w:r>
              <w:rPr>
                <w:sz w:val="24"/>
              </w:rPr>
              <w:t>những đối</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vMerge/>
            <w:tcBorders>
              <w:top w:val="nil"/>
            </w:tcBorders>
          </w:tcPr>
          <w:p w:rsidR="00CD26F4" w:rsidRDefault="00CD26F4">
            <w:pPr>
              <w:rPr>
                <w:sz w:val="2"/>
                <w:szCs w:val="2"/>
              </w:rPr>
            </w:pPr>
          </w:p>
        </w:tc>
        <w:tc>
          <w:tcPr>
            <w:tcW w:w="1703" w:type="dxa"/>
            <w:tcBorders>
              <w:top w:val="nil"/>
              <w:bottom w:val="nil"/>
            </w:tcBorders>
          </w:tcPr>
          <w:p w:rsidR="00CD26F4" w:rsidRDefault="00CD26F4">
            <w:pPr>
              <w:pStyle w:val="TableParagraph"/>
              <w:ind w:left="0"/>
            </w:pPr>
          </w:p>
        </w:tc>
        <w:tc>
          <w:tcPr>
            <w:tcW w:w="1701" w:type="dxa"/>
            <w:vMerge/>
            <w:tcBorders>
              <w:top w:val="nil"/>
            </w:tcBorders>
          </w:tcPr>
          <w:p w:rsidR="00CD26F4" w:rsidRDefault="00CD26F4">
            <w:pPr>
              <w:rPr>
                <w:sz w:val="2"/>
                <w:szCs w:val="2"/>
              </w:rPr>
            </w:pPr>
          </w:p>
        </w:tc>
        <w:tc>
          <w:tcPr>
            <w:tcW w:w="1717" w:type="dxa"/>
            <w:tcBorders>
              <w:top w:val="nil"/>
              <w:bottom w:val="nil"/>
            </w:tcBorders>
          </w:tcPr>
          <w:p w:rsidR="00CD26F4" w:rsidRDefault="00CD26F4">
            <w:pPr>
              <w:pStyle w:val="TableParagraph"/>
              <w:ind w:left="0"/>
            </w:pPr>
          </w:p>
        </w:tc>
        <w:tc>
          <w:tcPr>
            <w:tcW w:w="1567" w:type="dxa"/>
            <w:tcBorders>
              <w:top w:val="nil"/>
              <w:bottom w:val="nil"/>
            </w:tcBorders>
          </w:tcPr>
          <w:p w:rsidR="00CD26F4" w:rsidRDefault="001D3616">
            <w:pPr>
              <w:pStyle w:val="TableParagraph"/>
              <w:spacing w:before="10"/>
              <w:ind w:left="107"/>
              <w:rPr>
                <w:sz w:val="24"/>
              </w:rPr>
            </w:pPr>
            <w:r>
              <w:rPr>
                <w:sz w:val="24"/>
              </w:rPr>
              <w:t>trước đó, hạ</w:t>
            </w:r>
          </w:p>
        </w:tc>
        <w:tc>
          <w:tcPr>
            <w:tcW w:w="1594" w:type="dxa"/>
            <w:tcBorders>
              <w:top w:val="nil"/>
              <w:bottom w:val="nil"/>
            </w:tcBorders>
          </w:tcPr>
          <w:p w:rsidR="00CD26F4" w:rsidRDefault="001D3616">
            <w:pPr>
              <w:pStyle w:val="TableParagraph"/>
              <w:spacing w:before="10"/>
              <w:ind w:left="107"/>
              <w:rPr>
                <w:sz w:val="24"/>
              </w:rPr>
            </w:pPr>
            <w:r>
              <w:rPr>
                <w:sz w:val="24"/>
              </w:rPr>
              <w:t>tượng nguy</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vMerge/>
            <w:tcBorders>
              <w:top w:val="nil"/>
            </w:tcBorders>
          </w:tcPr>
          <w:p w:rsidR="00CD26F4" w:rsidRDefault="00CD26F4">
            <w:pPr>
              <w:rPr>
                <w:sz w:val="2"/>
                <w:szCs w:val="2"/>
              </w:rPr>
            </w:pPr>
          </w:p>
        </w:tc>
        <w:tc>
          <w:tcPr>
            <w:tcW w:w="1703" w:type="dxa"/>
            <w:tcBorders>
              <w:top w:val="nil"/>
              <w:bottom w:val="nil"/>
            </w:tcBorders>
          </w:tcPr>
          <w:p w:rsidR="00CD26F4" w:rsidRDefault="00CD26F4">
            <w:pPr>
              <w:pStyle w:val="TableParagraph"/>
              <w:ind w:left="0"/>
            </w:pPr>
          </w:p>
        </w:tc>
        <w:tc>
          <w:tcPr>
            <w:tcW w:w="1701" w:type="dxa"/>
            <w:vMerge/>
            <w:tcBorders>
              <w:top w:val="nil"/>
            </w:tcBorders>
          </w:tcPr>
          <w:p w:rsidR="00CD26F4" w:rsidRDefault="00CD26F4">
            <w:pPr>
              <w:rPr>
                <w:sz w:val="2"/>
                <w:szCs w:val="2"/>
              </w:rPr>
            </w:pPr>
          </w:p>
        </w:tc>
        <w:tc>
          <w:tcPr>
            <w:tcW w:w="1717" w:type="dxa"/>
            <w:tcBorders>
              <w:top w:val="nil"/>
              <w:bottom w:val="nil"/>
            </w:tcBorders>
          </w:tcPr>
          <w:p w:rsidR="00CD26F4" w:rsidRDefault="00CD26F4">
            <w:pPr>
              <w:pStyle w:val="TableParagraph"/>
              <w:ind w:left="0"/>
            </w:pPr>
          </w:p>
        </w:tc>
        <w:tc>
          <w:tcPr>
            <w:tcW w:w="1567" w:type="dxa"/>
            <w:tcBorders>
              <w:top w:val="nil"/>
              <w:bottom w:val="nil"/>
            </w:tcBorders>
          </w:tcPr>
          <w:p w:rsidR="00CD26F4" w:rsidRDefault="001D3616">
            <w:pPr>
              <w:pStyle w:val="TableParagraph"/>
              <w:spacing w:before="10"/>
              <w:ind w:left="107"/>
              <w:rPr>
                <w:sz w:val="24"/>
              </w:rPr>
            </w:pPr>
            <w:r>
              <w:rPr>
                <w:sz w:val="24"/>
              </w:rPr>
              <w:t>K máu) là</w:t>
            </w:r>
          </w:p>
        </w:tc>
        <w:tc>
          <w:tcPr>
            <w:tcW w:w="1594" w:type="dxa"/>
            <w:tcBorders>
              <w:top w:val="nil"/>
              <w:bottom w:val="nil"/>
            </w:tcBorders>
          </w:tcPr>
          <w:p w:rsidR="00CD26F4" w:rsidRDefault="001D3616">
            <w:pPr>
              <w:pStyle w:val="TableParagraph"/>
              <w:spacing w:before="10"/>
              <w:ind w:left="107"/>
              <w:rPr>
                <w:sz w:val="24"/>
              </w:rPr>
            </w:pPr>
            <w:r>
              <w:rPr>
                <w:sz w:val="24"/>
              </w:rPr>
              <w:t>cơ dễ bị ảnh</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vMerge/>
            <w:tcBorders>
              <w:top w:val="nil"/>
            </w:tcBorders>
          </w:tcPr>
          <w:p w:rsidR="00CD26F4" w:rsidRDefault="00CD26F4">
            <w:pPr>
              <w:rPr>
                <w:sz w:val="2"/>
                <w:szCs w:val="2"/>
              </w:rPr>
            </w:pPr>
          </w:p>
        </w:tc>
        <w:tc>
          <w:tcPr>
            <w:tcW w:w="1703" w:type="dxa"/>
            <w:tcBorders>
              <w:top w:val="nil"/>
              <w:bottom w:val="nil"/>
            </w:tcBorders>
          </w:tcPr>
          <w:p w:rsidR="00CD26F4" w:rsidRDefault="00CD26F4">
            <w:pPr>
              <w:pStyle w:val="TableParagraph"/>
              <w:ind w:left="0"/>
            </w:pPr>
          </w:p>
        </w:tc>
        <w:tc>
          <w:tcPr>
            <w:tcW w:w="1701" w:type="dxa"/>
            <w:vMerge/>
            <w:tcBorders>
              <w:top w:val="nil"/>
            </w:tcBorders>
          </w:tcPr>
          <w:p w:rsidR="00CD26F4" w:rsidRDefault="00CD26F4">
            <w:pPr>
              <w:rPr>
                <w:sz w:val="2"/>
                <w:szCs w:val="2"/>
              </w:rPr>
            </w:pPr>
          </w:p>
        </w:tc>
        <w:tc>
          <w:tcPr>
            <w:tcW w:w="1717" w:type="dxa"/>
            <w:tcBorders>
              <w:top w:val="nil"/>
              <w:bottom w:val="nil"/>
            </w:tcBorders>
          </w:tcPr>
          <w:p w:rsidR="00CD26F4" w:rsidRDefault="00CD26F4">
            <w:pPr>
              <w:pStyle w:val="TableParagraph"/>
              <w:ind w:left="0"/>
            </w:pPr>
          </w:p>
        </w:tc>
        <w:tc>
          <w:tcPr>
            <w:tcW w:w="1567" w:type="dxa"/>
            <w:tcBorders>
              <w:top w:val="nil"/>
              <w:bottom w:val="nil"/>
            </w:tcBorders>
          </w:tcPr>
          <w:p w:rsidR="00CD26F4" w:rsidRDefault="001D3616">
            <w:pPr>
              <w:pStyle w:val="TableParagraph"/>
              <w:spacing w:before="10"/>
              <w:ind w:left="107"/>
              <w:rPr>
                <w:sz w:val="24"/>
              </w:rPr>
            </w:pPr>
            <w:r>
              <w:rPr>
                <w:sz w:val="24"/>
              </w:rPr>
              <w:t>những đối</w:t>
            </w:r>
          </w:p>
        </w:tc>
        <w:tc>
          <w:tcPr>
            <w:tcW w:w="1594" w:type="dxa"/>
            <w:tcBorders>
              <w:top w:val="nil"/>
              <w:bottom w:val="nil"/>
            </w:tcBorders>
          </w:tcPr>
          <w:p w:rsidR="00CD26F4" w:rsidRDefault="001D3616">
            <w:pPr>
              <w:pStyle w:val="TableParagraph"/>
              <w:spacing w:before="10"/>
              <w:ind w:left="107"/>
              <w:rPr>
                <w:sz w:val="24"/>
              </w:rPr>
            </w:pPr>
            <w:r>
              <w:rPr>
                <w:sz w:val="24"/>
              </w:rPr>
              <w:t>hưởng.</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vMerge/>
            <w:tcBorders>
              <w:top w:val="nil"/>
            </w:tcBorders>
          </w:tcPr>
          <w:p w:rsidR="00CD26F4" w:rsidRDefault="00CD26F4">
            <w:pPr>
              <w:rPr>
                <w:sz w:val="2"/>
                <w:szCs w:val="2"/>
              </w:rPr>
            </w:pPr>
          </w:p>
        </w:tc>
        <w:tc>
          <w:tcPr>
            <w:tcW w:w="1703" w:type="dxa"/>
            <w:tcBorders>
              <w:top w:val="nil"/>
              <w:bottom w:val="nil"/>
            </w:tcBorders>
          </w:tcPr>
          <w:p w:rsidR="00CD26F4" w:rsidRDefault="00CD26F4">
            <w:pPr>
              <w:pStyle w:val="TableParagraph"/>
              <w:ind w:left="0"/>
            </w:pPr>
          </w:p>
        </w:tc>
        <w:tc>
          <w:tcPr>
            <w:tcW w:w="1701" w:type="dxa"/>
            <w:vMerge/>
            <w:tcBorders>
              <w:top w:val="nil"/>
            </w:tcBorders>
          </w:tcPr>
          <w:p w:rsidR="00CD26F4" w:rsidRDefault="00CD26F4">
            <w:pPr>
              <w:rPr>
                <w:sz w:val="2"/>
                <w:szCs w:val="2"/>
              </w:rPr>
            </w:pPr>
          </w:p>
        </w:tc>
        <w:tc>
          <w:tcPr>
            <w:tcW w:w="1717" w:type="dxa"/>
            <w:tcBorders>
              <w:top w:val="nil"/>
              <w:bottom w:val="nil"/>
            </w:tcBorders>
          </w:tcPr>
          <w:p w:rsidR="00CD26F4" w:rsidRDefault="00CD26F4">
            <w:pPr>
              <w:pStyle w:val="TableParagraph"/>
              <w:ind w:left="0"/>
            </w:pPr>
          </w:p>
        </w:tc>
        <w:tc>
          <w:tcPr>
            <w:tcW w:w="1567" w:type="dxa"/>
            <w:tcBorders>
              <w:top w:val="nil"/>
              <w:bottom w:val="nil"/>
            </w:tcBorders>
          </w:tcPr>
          <w:p w:rsidR="00CD26F4" w:rsidRDefault="001D3616">
            <w:pPr>
              <w:pStyle w:val="TableParagraph"/>
              <w:spacing w:before="10"/>
              <w:ind w:left="107"/>
              <w:rPr>
                <w:sz w:val="24"/>
              </w:rPr>
            </w:pPr>
            <w:r>
              <w:rPr>
                <w:sz w:val="24"/>
              </w:rPr>
              <w:t>tượng nguy</w:t>
            </w:r>
          </w:p>
        </w:tc>
        <w:tc>
          <w:tcPr>
            <w:tcW w:w="1594" w:type="dxa"/>
            <w:tcBorders>
              <w:top w:val="nil"/>
              <w:bottom w:val="nil"/>
            </w:tcBorders>
          </w:tcPr>
          <w:p w:rsidR="00CD26F4" w:rsidRDefault="001D3616">
            <w:pPr>
              <w:pStyle w:val="TableParagraph"/>
              <w:spacing w:before="10"/>
              <w:ind w:left="107"/>
              <w:rPr>
                <w:sz w:val="24"/>
              </w:rPr>
            </w:pPr>
            <w:r>
              <w:rPr>
                <w:sz w:val="24"/>
              </w:rPr>
              <w:t>[1],[2]</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vMerge/>
            <w:tcBorders>
              <w:top w:val="nil"/>
            </w:tcBorders>
          </w:tcPr>
          <w:p w:rsidR="00CD26F4" w:rsidRDefault="00CD26F4">
            <w:pPr>
              <w:rPr>
                <w:sz w:val="2"/>
                <w:szCs w:val="2"/>
              </w:rPr>
            </w:pPr>
          </w:p>
        </w:tc>
        <w:tc>
          <w:tcPr>
            <w:tcW w:w="1703" w:type="dxa"/>
            <w:tcBorders>
              <w:top w:val="nil"/>
              <w:bottom w:val="nil"/>
            </w:tcBorders>
          </w:tcPr>
          <w:p w:rsidR="00CD26F4" w:rsidRDefault="00CD26F4">
            <w:pPr>
              <w:pStyle w:val="TableParagraph"/>
              <w:ind w:left="0"/>
            </w:pPr>
          </w:p>
        </w:tc>
        <w:tc>
          <w:tcPr>
            <w:tcW w:w="1701" w:type="dxa"/>
            <w:vMerge/>
            <w:tcBorders>
              <w:top w:val="nil"/>
            </w:tcBorders>
          </w:tcPr>
          <w:p w:rsidR="00CD26F4" w:rsidRDefault="00CD26F4">
            <w:pPr>
              <w:rPr>
                <w:sz w:val="2"/>
                <w:szCs w:val="2"/>
              </w:rPr>
            </w:pPr>
          </w:p>
        </w:tc>
        <w:tc>
          <w:tcPr>
            <w:tcW w:w="1717" w:type="dxa"/>
            <w:tcBorders>
              <w:top w:val="nil"/>
              <w:bottom w:val="nil"/>
            </w:tcBorders>
          </w:tcPr>
          <w:p w:rsidR="00CD26F4" w:rsidRDefault="00CD26F4">
            <w:pPr>
              <w:pStyle w:val="TableParagraph"/>
              <w:ind w:left="0"/>
            </w:pPr>
          </w:p>
        </w:tc>
        <w:tc>
          <w:tcPr>
            <w:tcW w:w="1567" w:type="dxa"/>
            <w:tcBorders>
              <w:top w:val="nil"/>
              <w:bottom w:val="nil"/>
            </w:tcBorders>
          </w:tcPr>
          <w:p w:rsidR="00CD26F4" w:rsidRDefault="001D3616">
            <w:pPr>
              <w:pStyle w:val="TableParagraph"/>
              <w:spacing w:before="10"/>
              <w:ind w:left="107"/>
              <w:rPr>
                <w:sz w:val="24"/>
              </w:rPr>
            </w:pPr>
            <w:r>
              <w:rPr>
                <w:sz w:val="24"/>
              </w:rPr>
              <w:t>cơ dễ bị ảnh</w:t>
            </w:r>
          </w:p>
        </w:tc>
        <w:tc>
          <w:tcPr>
            <w:tcW w:w="1594" w:type="dxa"/>
            <w:tcBorders>
              <w:top w:val="nil"/>
              <w:bottom w:val="nil"/>
            </w:tcBorders>
          </w:tcPr>
          <w:p w:rsidR="00CD26F4" w:rsidRDefault="00CD26F4">
            <w:pPr>
              <w:pStyle w:val="TableParagraph"/>
              <w:ind w:left="0"/>
            </w:pP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vMerge/>
            <w:tcBorders>
              <w:top w:val="nil"/>
            </w:tcBorders>
          </w:tcPr>
          <w:p w:rsidR="00CD26F4" w:rsidRDefault="00CD26F4">
            <w:pPr>
              <w:rPr>
                <w:sz w:val="2"/>
                <w:szCs w:val="2"/>
              </w:rPr>
            </w:pPr>
          </w:p>
        </w:tc>
        <w:tc>
          <w:tcPr>
            <w:tcW w:w="1703" w:type="dxa"/>
            <w:tcBorders>
              <w:top w:val="nil"/>
              <w:bottom w:val="nil"/>
            </w:tcBorders>
          </w:tcPr>
          <w:p w:rsidR="00CD26F4" w:rsidRDefault="00CD26F4">
            <w:pPr>
              <w:pStyle w:val="TableParagraph"/>
              <w:ind w:left="0"/>
            </w:pPr>
          </w:p>
        </w:tc>
        <w:tc>
          <w:tcPr>
            <w:tcW w:w="1701" w:type="dxa"/>
            <w:vMerge/>
            <w:tcBorders>
              <w:top w:val="nil"/>
            </w:tcBorders>
          </w:tcPr>
          <w:p w:rsidR="00CD26F4" w:rsidRDefault="00CD26F4">
            <w:pPr>
              <w:rPr>
                <w:sz w:val="2"/>
                <w:szCs w:val="2"/>
              </w:rPr>
            </w:pPr>
          </w:p>
        </w:tc>
        <w:tc>
          <w:tcPr>
            <w:tcW w:w="1717" w:type="dxa"/>
            <w:tcBorders>
              <w:top w:val="nil"/>
              <w:bottom w:val="nil"/>
            </w:tcBorders>
          </w:tcPr>
          <w:p w:rsidR="00CD26F4" w:rsidRDefault="00CD26F4">
            <w:pPr>
              <w:pStyle w:val="TableParagraph"/>
              <w:ind w:left="0"/>
            </w:pPr>
          </w:p>
        </w:tc>
        <w:tc>
          <w:tcPr>
            <w:tcW w:w="1567" w:type="dxa"/>
            <w:tcBorders>
              <w:top w:val="nil"/>
              <w:bottom w:val="nil"/>
            </w:tcBorders>
          </w:tcPr>
          <w:p w:rsidR="00CD26F4" w:rsidRDefault="001D3616">
            <w:pPr>
              <w:pStyle w:val="TableParagraph"/>
              <w:spacing w:before="10"/>
              <w:ind w:left="107"/>
              <w:rPr>
                <w:sz w:val="24"/>
              </w:rPr>
            </w:pPr>
            <w:r>
              <w:rPr>
                <w:sz w:val="24"/>
              </w:rPr>
              <w:t>hưởng.</w:t>
            </w:r>
          </w:p>
        </w:tc>
        <w:tc>
          <w:tcPr>
            <w:tcW w:w="1594" w:type="dxa"/>
            <w:tcBorders>
              <w:top w:val="nil"/>
              <w:bottom w:val="nil"/>
            </w:tcBorders>
          </w:tcPr>
          <w:p w:rsidR="00CD26F4" w:rsidRDefault="00CD26F4">
            <w:pPr>
              <w:pStyle w:val="TableParagraph"/>
              <w:ind w:left="0"/>
            </w:pP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27"/>
        </w:trPr>
        <w:tc>
          <w:tcPr>
            <w:tcW w:w="1644" w:type="dxa"/>
            <w:vMerge/>
            <w:tcBorders>
              <w:top w:val="nil"/>
            </w:tcBorders>
          </w:tcPr>
          <w:p w:rsidR="00CD26F4" w:rsidRDefault="00CD26F4">
            <w:pPr>
              <w:rPr>
                <w:sz w:val="2"/>
                <w:szCs w:val="2"/>
              </w:rPr>
            </w:pPr>
          </w:p>
        </w:tc>
        <w:tc>
          <w:tcPr>
            <w:tcW w:w="1703" w:type="dxa"/>
            <w:tcBorders>
              <w:top w:val="nil"/>
            </w:tcBorders>
          </w:tcPr>
          <w:p w:rsidR="00CD26F4" w:rsidRDefault="00CD26F4">
            <w:pPr>
              <w:pStyle w:val="TableParagraph"/>
              <w:ind w:left="0"/>
              <w:rPr>
                <w:sz w:val="24"/>
              </w:rPr>
            </w:pPr>
          </w:p>
        </w:tc>
        <w:tc>
          <w:tcPr>
            <w:tcW w:w="1701" w:type="dxa"/>
            <w:vMerge/>
            <w:tcBorders>
              <w:top w:val="nil"/>
            </w:tcBorders>
          </w:tcPr>
          <w:p w:rsidR="00CD26F4" w:rsidRDefault="00CD26F4">
            <w:pPr>
              <w:rPr>
                <w:sz w:val="2"/>
                <w:szCs w:val="2"/>
              </w:rPr>
            </w:pPr>
          </w:p>
        </w:tc>
        <w:tc>
          <w:tcPr>
            <w:tcW w:w="1717" w:type="dxa"/>
            <w:tcBorders>
              <w:top w:val="nil"/>
            </w:tcBorders>
          </w:tcPr>
          <w:p w:rsidR="00CD26F4" w:rsidRDefault="00CD26F4">
            <w:pPr>
              <w:pStyle w:val="TableParagraph"/>
              <w:ind w:left="0"/>
              <w:rPr>
                <w:sz w:val="24"/>
              </w:rPr>
            </w:pPr>
          </w:p>
        </w:tc>
        <w:tc>
          <w:tcPr>
            <w:tcW w:w="1567" w:type="dxa"/>
            <w:tcBorders>
              <w:top w:val="nil"/>
            </w:tcBorders>
          </w:tcPr>
          <w:p w:rsidR="00CD26F4" w:rsidRDefault="001D3616">
            <w:pPr>
              <w:pStyle w:val="TableParagraph"/>
              <w:spacing w:before="10"/>
              <w:ind w:left="107"/>
              <w:rPr>
                <w:sz w:val="24"/>
              </w:rPr>
            </w:pPr>
            <w:r>
              <w:rPr>
                <w:sz w:val="24"/>
              </w:rPr>
              <w:t>[1],[2]</w:t>
            </w:r>
          </w:p>
        </w:tc>
        <w:tc>
          <w:tcPr>
            <w:tcW w:w="1594" w:type="dxa"/>
            <w:tcBorders>
              <w:top w:val="nil"/>
            </w:tcBorders>
          </w:tcPr>
          <w:p w:rsidR="00CD26F4" w:rsidRDefault="00CD26F4">
            <w:pPr>
              <w:pStyle w:val="TableParagraph"/>
              <w:ind w:left="0"/>
              <w:rPr>
                <w:sz w:val="24"/>
              </w:rPr>
            </w:pP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bl>
    <w:p w:rsidR="00CD26F4" w:rsidRDefault="00CD26F4">
      <w:pPr>
        <w:rPr>
          <w:sz w:val="2"/>
          <w:szCs w:val="2"/>
        </w:rPr>
        <w:sectPr w:rsidR="00CD26F4">
          <w:pgSz w:w="15840" w:h="12240" w:orient="landscape"/>
          <w:pgMar w:top="1140" w:right="1220" w:bottom="1140" w:left="1220" w:header="0" w:footer="958" w:gutter="0"/>
          <w:cols w:space="720"/>
        </w:sectPr>
      </w:pPr>
    </w:p>
    <w:p w:rsidR="00CD26F4" w:rsidRDefault="00CD26F4">
      <w:pPr>
        <w:pStyle w:val="BodyText"/>
        <w:spacing w:before="1"/>
        <w:rPr>
          <w:b/>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4"/>
        <w:gridCol w:w="1703"/>
        <w:gridCol w:w="1701"/>
        <w:gridCol w:w="1717"/>
        <w:gridCol w:w="1567"/>
        <w:gridCol w:w="1594"/>
        <w:gridCol w:w="1702"/>
        <w:gridCol w:w="1548"/>
      </w:tblGrid>
      <w:tr w:rsidR="00CD26F4">
        <w:trPr>
          <w:trHeight w:val="827"/>
        </w:trPr>
        <w:tc>
          <w:tcPr>
            <w:tcW w:w="1644" w:type="dxa"/>
          </w:tcPr>
          <w:p w:rsidR="00CD26F4" w:rsidRDefault="00CD26F4">
            <w:pPr>
              <w:pStyle w:val="TableParagraph"/>
              <w:ind w:left="0"/>
              <w:rPr>
                <w:b/>
                <w:sz w:val="24"/>
              </w:rPr>
            </w:pPr>
          </w:p>
          <w:p w:rsidR="00CD26F4" w:rsidRDefault="001D3616">
            <w:pPr>
              <w:pStyle w:val="TableParagraph"/>
              <w:ind w:left="305"/>
              <w:rPr>
                <w:b/>
                <w:sz w:val="24"/>
              </w:rPr>
            </w:pPr>
            <w:r>
              <w:rPr>
                <w:b/>
                <w:sz w:val="24"/>
              </w:rPr>
              <w:t>Tên thuốc</w:t>
            </w:r>
          </w:p>
        </w:tc>
        <w:tc>
          <w:tcPr>
            <w:tcW w:w="1703" w:type="dxa"/>
          </w:tcPr>
          <w:p w:rsidR="00CD26F4" w:rsidRDefault="00CD26F4">
            <w:pPr>
              <w:pStyle w:val="TableParagraph"/>
              <w:ind w:left="0"/>
              <w:rPr>
                <w:b/>
                <w:sz w:val="24"/>
              </w:rPr>
            </w:pPr>
          </w:p>
          <w:p w:rsidR="00CD26F4" w:rsidRDefault="001D3616">
            <w:pPr>
              <w:pStyle w:val="TableParagraph"/>
              <w:ind w:left="237"/>
              <w:rPr>
                <w:b/>
                <w:sz w:val="24"/>
              </w:rPr>
            </w:pPr>
            <w:r>
              <w:rPr>
                <w:b/>
                <w:sz w:val="24"/>
              </w:rPr>
              <w:t>Bedaquiline</w:t>
            </w:r>
          </w:p>
        </w:tc>
        <w:tc>
          <w:tcPr>
            <w:tcW w:w="1701" w:type="dxa"/>
          </w:tcPr>
          <w:p w:rsidR="00CD26F4" w:rsidRDefault="00CD26F4">
            <w:pPr>
              <w:pStyle w:val="TableParagraph"/>
              <w:ind w:left="0"/>
              <w:rPr>
                <w:b/>
                <w:sz w:val="24"/>
              </w:rPr>
            </w:pPr>
          </w:p>
          <w:p w:rsidR="00CD26F4" w:rsidRDefault="001D3616">
            <w:pPr>
              <w:pStyle w:val="TableParagraph"/>
              <w:ind w:left="283"/>
              <w:rPr>
                <w:b/>
                <w:sz w:val="24"/>
              </w:rPr>
            </w:pPr>
            <w:r>
              <w:rPr>
                <w:b/>
                <w:sz w:val="24"/>
              </w:rPr>
              <w:t>Clofazimin</w:t>
            </w:r>
          </w:p>
        </w:tc>
        <w:tc>
          <w:tcPr>
            <w:tcW w:w="1717" w:type="dxa"/>
          </w:tcPr>
          <w:p w:rsidR="00CD26F4" w:rsidRDefault="00CD26F4">
            <w:pPr>
              <w:pStyle w:val="TableParagraph"/>
              <w:ind w:left="0"/>
              <w:rPr>
                <w:b/>
                <w:sz w:val="24"/>
              </w:rPr>
            </w:pPr>
          </w:p>
          <w:p w:rsidR="00CD26F4" w:rsidRDefault="001D3616">
            <w:pPr>
              <w:pStyle w:val="TableParagraph"/>
              <w:ind w:left="298"/>
              <w:rPr>
                <w:b/>
                <w:sz w:val="24"/>
              </w:rPr>
            </w:pPr>
            <w:r>
              <w:rPr>
                <w:b/>
                <w:sz w:val="24"/>
              </w:rPr>
              <w:t>Delamanid</w:t>
            </w:r>
          </w:p>
        </w:tc>
        <w:tc>
          <w:tcPr>
            <w:tcW w:w="1567" w:type="dxa"/>
          </w:tcPr>
          <w:p w:rsidR="00CD26F4" w:rsidRDefault="00CD26F4">
            <w:pPr>
              <w:pStyle w:val="TableParagraph"/>
              <w:ind w:left="0"/>
              <w:rPr>
                <w:b/>
                <w:sz w:val="24"/>
              </w:rPr>
            </w:pPr>
          </w:p>
          <w:p w:rsidR="00CD26F4" w:rsidRDefault="001D3616">
            <w:pPr>
              <w:pStyle w:val="TableParagraph"/>
              <w:ind w:left="123"/>
              <w:rPr>
                <w:b/>
                <w:sz w:val="24"/>
              </w:rPr>
            </w:pPr>
            <w:r>
              <w:rPr>
                <w:b/>
                <w:sz w:val="24"/>
              </w:rPr>
              <w:t>Levofloxacin</w:t>
            </w:r>
          </w:p>
        </w:tc>
        <w:tc>
          <w:tcPr>
            <w:tcW w:w="1594" w:type="dxa"/>
          </w:tcPr>
          <w:p w:rsidR="00CD26F4" w:rsidRDefault="00CD26F4">
            <w:pPr>
              <w:pStyle w:val="TableParagraph"/>
              <w:ind w:left="0"/>
              <w:rPr>
                <w:b/>
                <w:sz w:val="24"/>
              </w:rPr>
            </w:pPr>
          </w:p>
          <w:p w:rsidR="00CD26F4" w:rsidRDefault="001D3616">
            <w:pPr>
              <w:pStyle w:val="TableParagraph"/>
              <w:ind w:left="123"/>
              <w:rPr>
                <w:b/>
                <w:sz w:val="24"/>
              </w:rPr>
            </w:pPr>
            <w:r>
              <w:rPr>
                <w:b/>
                <w:sz w:val="24"/>
              </w:rPr>
              <w:t>Moxifloxacin</w:t>
            </w:r>
          </w:p>
        </w:tc>
        <w:tc>
          <w:tcPr>
            <w:tcW w:w="1702" w:type="dxa"/>
          </w:tcPr>
          <w:p w:rsidR="00CD26F4" w:rsidRDefault="001D3616">
            <w:pPr>
              <w:pStyle w:val="TableParagraph"/>
              <w:ind w:left="122" w:right="112"/>
              <w:jc w:val="center"/>
              <w:rPr>
                <w:b/>
                <w:sz w:val="24"/>
              </w:rPr>
            </w:pPr>
            <w:r>
              <w:rPr>
                <w:b/>
                <w:sz w:val="24"/>
              </w:rPr>
              <w:t>P-</w:t>
            </w:r>
          </w:p>
          <w:p w:rsidR="00CD26F4" w:rsidRDefault="001D3616">
            <w:pPr>
              <w:pStyle w:val="TableParagraph"/>
              <w:spacing w:line="270" w:lineRule="atLeast"/>
              <w:ind w:left="124" w:right="112"/>
              <w:jc w:val="center"/>
              <w:rPr>
                <w:b/>
                <w:sz w:val="24"/>
              </w:rPr>
            </w:pPr>
            <w:r>
              <w:rPr>
                <w:b/>
                <w:sz w:val="24"/>
              </w:rPr>
              <w:t>aminosalicylic acid (PAS)</w:t>
            </w:r>
          </w:p>
        </w:tc>
        <w:tc>
          <w:tcPr>
            <w:tcW w:w="1548" w:type="dxa"/>
          </w:tcPr>
          <w:p w:rsidR="00CD26F4" w:rsidRDefault="00CD26F4">
            <w:pPr>
              <w:pStyle w:val="TableParagraph"/>
              <w:ind w:left="0"/>
              <w:rPr>
                <w:b/>
                <w:sz w:val="24"/>
              </w:rPr>
            </w:pPr>
          </w:p>
          <w:p w:rsidR="00CD26F4" w:rsidRDefault="001D3616">
            <w:pPr>
              <w:pStyle w:val="TableParagraph"/>
              <w:ind w:left="114"/>
              <w:rPr>
                <w:b/>
                <w:sz w:val="24"/>
              </w:rPr>
            </w:pPr>
            <w:r>
              <w:rPr>
                <w:b/>
                <w:sz w:val="24"/>
              </w:rPr>
              <w:t>Pyrazinamid</w:t>
            </w:r>
          </w:p>
        </w:tc>
      </w:tr>
      <w:tr w:rsidR="00CD26F4">
        <w:trPr>
          <w:trHeight w:val="296"/>
        </w:trPr>
        <w:tc>
          <w:tcPr>
            <w:tcW w:w="1644" w:type="dxa"/>
            <w:tcBorders>
              <w:bottom w:val="nil"/>
            </w:tcBorders>
          </w:tcPr>
          <w:p w:rsidR="00CD26F4" w:rsidRDefault="00CD26F4">
            <w:pPr>
              <w:pStyle w:val="TableParagraph"/>
              <w:ind w:left="0"/>
            </w:pPr>
          </w:p>
        </w:tc>
        <w:tc>
          <w:tcPr>
            <w:tcW w:w="1703" w:type="dxa"/>
            <w:tcBorders>
              <w:bottom w:val="nil"/>
            </w:tcBorders>
          </w:tcPr>
          <w:p w:rsidR="00CD26F4" w:rsidRDefault="001D3616">
            <w:pPr>
              <w:pStyle w:val="TableParagraph"/>
              <w:rPr>
                <w:sz w:val="24"/>
              </w:rPr>
            </w:pPr>
            <w:r>
              <w:rPr>
                <w:sz w:val="24"/>
              </w:rPr>
              <w:t>- Cơ chế:</w:t>
            </w:r>
          </w:p>
        </w:tc>
        <w:tc>
          <w:tcPr>
            <w:tcW w:w="1701" w:type="dxa"/>
            <w:tcBorders>
              <w:bottom w:val="nil"/>
            </w:tcBorders>
          </w:tcPr>
          <w:p w:rsidR="00CD26F4" w:rsidRDefault="001D3616">
            <w:pPr>
              <w:pStyle w:val="TableParagraph"/>
              <w:ind w:left="107"/>
              <w:rPr>
                <w:sz w:val="24"/>
              </w:rPr>
            </w:pPr>
            <w:r>
              <w:rPr>
                <w:sz w:val="24"/>
              </w:rPr>
              <w:t>- Cơ chế: dùng</w:t>
            </w:r>
          </w:p>
        </w:tc>
        <w:tc>
          <w:tcPr>
            <w:tcW w:w="1717" w:type="dxa"/>
            <w:tcBorders>
              <w:bottom w:val="nil"/>
            </w:tcBorders>
          </w:tcPr>
          <w:p w:rsidR="00CD26F4" w:rsidRDefault="001D3616">
            <w:pPr>
              <w:pStyle w:val="TableParagraph"/>
              <w:ind w:left="107"/>
              <w:rPr>
                <w:sz w:val="24"/>
              </w:rPr>
            </w:pPr>
            <w:r>
              <w:rPr>
                <w:sz w:val="24"/>
              </w:rPr>
              <w:t>- Cơ chế:</w:t>
            </w:r>
          </w:p>
        </w:tc>
        <w:tc>
          <w:tcPr>
            <w:tcW w:w="1567" w:type="dxa"/>
            <w:tcBorders>
              <w:bottom w:val="nil"/>
            </w:tcBorders>
          </w:tcPr>
          <w:p w:rsidR="00CD26F4" w:rsidRDefault="001D3616">
            <w:pPr>
              <w:pStyle w:val="TableParagraph"/>
              <w:ind w:left="107"/>
              <w:rPr>
                <w:sz w:val="24"/>
              </w:rPr>
            </w:pPr>
            <w:r>
              <w:rPr>
                <w:sz w:val="24"/>
              </w:rPr>
              <w:t>- Cơ chế:</w:t>
            </w:r>
          </w:p>
        </w:tc>
        <w:tc>
          <w:tcPr>
            <w:tcW w:w="1594" w:type="dxa"/>
            <w:tcBorders>
              <w:bottom w:val="nil"/>
            </w:tcBorders>
          </w:tcPr>
          <w:p w:rsidR="00CD26F4" w:rsidRDefault="001D3616">
            <w:pPr>
              <w:pStyle w:val="TableParagraph"/>
              <w:ind w:left="107"/>
              <w:rPr>
                <w:sz w:val="24"/>
              </w:rPr>
            </w:pPr>
            <w:r>
              <w:rPr>
                <w:sz w:val="24"/>
              </w:rPr>
              <w:t>- Cơ chế:</w:t>
            </w:r>
          </w:p>
        </w:tc>
        <w:tc>
          <w:tcPr>
            <w:tcW w:w="1702" w:type="dxa"/>
            <w:vMerge w:val="restart"/>
          </w:tcPr>
          <w:p w:rsidR="00CD26F4" w:rsidRDefault="00CD26F4">
            <w:pPr>
              <w:pStyle w:val="TableParagraph"/>
              <w:ind w:left="0"/>
              <w:rPr>
                <w:sz w:val="24"/>
              </w:rPr>
            </w:pPr>
          </w:p>
        </w:tc>
        <w:tc>
          <w:tcPr>
            <w:tcW w:w="1548" w:type="dxa"/>
            <w:vMerge w:val="restart"/>
          </w:tcPr>
          <w:p w:rsidR="00CD26F4" w:rsidRDefault="00CD26F4">
            <w:pPr>
              <w:pStyle w:val="TableParagraph"/>
              <w:ind w:left="0"/>
              <w:rPr>
                <w:sz w:val="24"/>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1D3616">
            <w:pPr>
              <w:pStyle w:val="TableParagraph"/>
              <w:spacing w:before="10"/>
              <w:rPr>
                <w:sz w:val="24"/>
              </w:rPr>
            </w:pPr>
            <w:r>
              <w:rPr>
                <w:sz w:val="24"/>
              </w:rPr>
              <w:t>Ritonavir ức</w:t>
            </w:r>
          </w:p>
        </w:tc>
        <w:tc>
          <w:tcPr>
            <w:tcW w:w="1701" w:type="dxa"/>
            <w:tcBorders>
              <w:top w:val="nil"/>
              <w:bottom w:val="nil"/>
            </w:tcBorders>
          </w:tcPr>
          <w:p w:rsidR="00CD26F4" w:rsidRDefault="001D3616">
            <w:pPr>
              <w:pStyle w:val="TableParagraph"/>
              <w:spacing w:before="10"/>
              <w:ind w:left="107"/>
              <w:rPr>
                <w:sz w:val="24"/>
              </w:rPr>
            </w:pPr>
            <w:r>
              <w:rPr>
                <w:sz w:val="24"/>
              </w:rPr>
              <w:t>đồng thời có</w:t>
            </w:r>
          </w:p>
        </w:tc>
        <w:tc>
          <w:tcPr>
            <w:tcW w:w="1717" w:type="dxa"/>
            <w:tcBorders>
              <w:top w:val="nil"/>
              <w:bottom w:val="nil"/>
            </w:tcBorders>
          </w:tcPr>
          <w:p w:rsidR="00CD26F4" w:rsidRDefault="001D3616">
            <w:pPr>
              <w:pStyle w:val="TableParagraph"/>
              <w:spacing w:before="10"/>
              <w:ind w:left="107"/>
              <w:rPr>
                <w:sz w:val="24"/>
              </w:rPr>
            </w:pPr>
            <w:r>
              <w:rPr>
                <w:sz w:val="24"/>
              </w:rPr>
              <w:t>Ritonavir ức</w:t>
            </w:r>
          </w:p>
        </w:tc>
        <w:tc>
          <w:tcPr>
            <w:tcW w:w="1567" w:type="dxa"/>
            <w:tcBorders>
              <w:top w:val="nil"/>
              <w:bottom w:val="nil"/>
            </w:tcBorders>
          </w:tcPr>
          <w:p w:rsidR="00CD26F4" w:rsidRDefault="001D3616">
            <w:pPr>
              <w:pStyle w:val="TableParagraph"/>
              <w:spacing w:before="10"/>
              <w:ind w:left="107"/>
              <w:rPr>
                <w:sz w:val="24"/>
              </w:rPr>
            </w:pPr>
            <w:r>
              <w:rPr>
                <w:sz w:val="24"/>
              </w:rPr>
              <w:t>dùng đồng</w:t>
            </w:r>
          </w:p>
        </w:tc>
        <w:tc>
          <w:tcPr>
            <w:tcW w:w="1594" w:type="dxa"/>
            <w:tcBorders>
              <w:top w:val="nil"/>
              <w:bottom w:val="nil"/>
            </w:tcBorders>
          </w:tcPr>
          <w:p w:rsidR="00CD26F4" w:rsidRDefault="001D3616">
            <w:pPr>
              <w:pStyle w:val="TableParagraph"/>
              <w:spacing w:before="10"/>
              <w:ind w:left="107"/>
              <w:rPr>
                <w:sz w:val="24"/>
              </w:rPr>
            </w:pPr>
            <w:r>
              <w:rPr>
                <w:sz w:val="24"/>
              </w:rPr>
              <w:t>dùng đồng</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1D3616">
            <w:pPr>
              <w:pStyle w:val="TableParagraph"/>
              <w:spacing w:before="10"/>
              <w:rPr>
                <w:sz w:val="24"/>
              </w:rPr>
            </w:pPr>
            <w:r>
              <w:rPr>
                <w:sz w:val="24"/>
              </w:rPr>
              <w:t>chế CYP3A4</w:t>
            </w:r>
          </w:p>
        </w:tc>
        <w:tc>
          <w:tcPr>
            <w:tcW w:w="1701" w:type="dxa"/>
            <w:tcBorders>
              <w:top w:val="nil"/>
              <w:bottom w:val="nil"/>
            </w:tcBorders>
          </w:tcPr>
          <w:p w:rsidR="00CD26F4" w:rsidRDefault="001D3616">
            <w:pPr>
              <w:pStyle w:val="TableParagraph"/>
              <w:spacing w:before="10"/>
              <w:ind w:left="107"/>
              <w:rPr>
                <w:sz w:val="24"/>
              </w:rPr>
            </w:pPr>
            <w:r>
              <w:rPr>
                <w:sz w:val="24"/>
              </w:rPr>
              <w:t>thể làm tăng</w:t>
            </w:r>
          </w:p>
        </w:tc>
        <w:tc>
          <w:tcPr>
            <w:tcW w:w="1717" w:type="dxa"/>
            <w:tcBorders>
              <w:top w:val="nil"/>
              <w:bottom w:val="nil"/>
            </w:tcBorders>
          </w:tcPr>
          <w:p w:rsidR="00CD26F4" w:rsidRDefault="001D3616">
            <w:pPr>
              <w:pStyle w:val="TableParagraph"/>
              <w:spacing w:before="10"/>
              <w:ind w:left="107"/>
              <w:rPr>
                <w:sz w:val="24"/>
              </w:rPr>
            </w:pPr>
            <w:r>
              <w:rPr>
                <w:sz w:val="24"/>
              </w:rPr>
              <w:t>chế mạnh</w:t>
            </w:r>
          </w:p>
        </w:tc>
        <w:tc>
          <w:tcPr>
            <w:tcW w:w="1567" w:type="dxa"/>
            <w:tcBorders>
              <w:top w:val="nil"/>
              <w:bottom w:val="nil"/>
            </w:tcBorders>
          </w:tcPr>
          <w:p w:rsidR="00CD26F4" w:rsidRDefault="001D3616">
            <w:pPr>
              <w:pStyle w:val="TableParagraph"/>
              <w:spacing w:before="10"/>
              <w:ind w:left="107"/>
              <w:rPr>
                <w:sz w:val="24"/>
              </w:rPr>
            </w:pPr>
            <w:r>
              <w:rPr>
                <w:sz w:val="24"/>
              </w:rPr>
              <w:t>thời có thể</w:t>
            </w:r>
          </w:p>
        </w:tc>
        <w:tc>
          <w:tcPr>
            <w:tcW w:w="1594" w:type="dxa"/>
            <w:tcBorders>
              <w:top w:val="nil"/>
              <w:bottom w:val="nil"/>
            </w:tcBorders>
          </w:tcPr>
          <w:p w:rsidR="00CD26F4" w:rsidRDefault="001D3616">
            <w:pPr>
              <w:pStyle w:val="TableParagraph"/>
              <w:spacing w:before="10"/>
              <w:ind w:left="107"/>
              <w:rPr>
                <w:sz w:val="24"/>
              </w:rPr>
            </w:pPr>
            <w:r>
              <w:rPr>
                <w:sz w:val="24"/>
              </w:rPr>
              <w:t>thời có thể</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1D3616">
            <w:pPr>
              <w:pStyle w:val="TableParagraph"/>
              <w:spacing w:before="10"/>
              <w:rPr>
                <w:sz w:val="24"/>
              </w:rPr>
            </w:pPr>
            <w:r>
              <w:rPr>
                <w:sz w:val="24"/>
              </w:rPr>
              <w:t>làm tăng nồng</w:t>
            </w:r>
          </w:p>
        </w:tc>
        <w:tc>
          <w:tcPr>
            <w:tcW w:w="1701" w:type="dxa"/>
            <w:tcBorders>
              <w:top w:val="nil"/>
              <w:bottom w:val="nil"/>
            </w:tcBorders>
          </w:tcPr>
          <w:p w:rsidR="00CD26F4" w:rsidRDefault="001D3616">
            <w:pPr>
              <w:pStyle w:val="TableParagraph"/>
              <w:spacing w:before="10"/>
              <w:ind w:left="107"/>
              <w:rPr>
                <w:sz w:val="24"/>
              </w:rPr>
            </w:pPr>
            <w:r>
              <w:rPr>
                <w:sz w:val="24"/>
              </w:rPr>
              <w:t>nguy cơ kéo</w:t>
            </w:r>
          </w:p>
        </w:tc>
        <w:tc>
          <w:tcPr>
            <w:tcW w:w="1717" w:type="dxa"/>
            <w:tcBorders>
              <w:top w:val="nil"/>
              <w:bottom w:val="nil"/>
            </w:tcBorders>
          </w:tcPr>
          <w:p w:rsidR="00CD26F4" w:rsidRDefault="001D3616">
            <w:pPr>
              <w:pStyle w:val="TableParagraph"/>
              <w:spacing w:before="10"/>
              <w:ind w:left="107"/>
              <w:rPr>
                <w:sz w:val="24"/>
              </w:rPr>
            </w:pPr>
            <w:r>
              <w:rPr>
                <w:sz w:val="24"/>
              </w:rPr>
              <w:t>CYP3A4 làm</w:t>
            </w:r>
          </w:p>
        </w:tc>
        <w:tc>
          <w:tcPr>
            <w:tcW w:w="1567" w:type="dxa"/>
            <w:tcBorders>
              <w:top w:val="nil"/>
              <w:bottom w:val="nil"/>
            </w:tcBorders>
          </w:tcPr>
          <w:p w:rsidR="00CD26F4" w:rsidRDefault="001D3616">
            <w:pPr>
              <w:pStyle w:val="TableParagraph"/>
              <w:spacing w:before="10"/>
              <w:ind w:left="107"/>
              <w:rPr>
                <w:sz w:val="24"/>
              </w:rPr>
            </w:pPr>
            <w:r>
              <w:rPr>
                <w:sz w:val="24"/>
              </w:rPr>
              <w:t>làm tăng</w:t>
            </w:r>
          </w:p>
        </w:tc>
        <w:tc>
          <w:tcPr>
            <w:tcW w:w="1594" w:type="dxa"/>
            <w:tcBorders>
              <w:top w:val="nil"/>
              <w:bottom w:val="nil"/>
            </w:tcBorders>
          </w:tcPr>
          <w:p w:rsidR="00CD26F4" w:rsidRDefault="001D3616">
            <w:pPr>
              <w:pStyle w:val="TableParagraph"/>
              <w:spacing w:before="10"/>
              <w:ind w:left="107"/>
              <w:rPr>
                <w:sz w:val="24"/>
              </w:rPr>
            </w:pPr>
            <w:r>
              <w:rPr>
                <w:sz w:val="24"/>
              </w:rPr>
              <w:t>làm tăng nguy</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1D3616">
            <w:pPr>
              <w:pStyle w:val="TableParagraph"/>
              <w:spacing w:before="10"/>
              <w:rPr>
                <w:sz w:val="24"/>
              </w:rPr>
            </w:pPr>
            <w:r>
              <w:rPr>
                <w:sz w:val="24"/>
              </w:rPr>
              <w:t>độ bedaquiline</w:t>
            </w:r>
          </w:p>
        </w:tc>
        <w:tc>
          <w:tcPr>
            <w:tcW w:w="1701" w:type="dxa"/>
            <w:tcBorders>
              <w:top w:val="nil"/>
              <w:bottom w:val="nil"/>
            </w:tcBorders>
          </w:tcPr>
          <w:p w:rsidR="00CD26F4" w:rsidRDefault="001D3616">
            <w:pPr>
              <w:pStyle w:val="TableParagraph"/>
              <w:spacing w:before="10"/>
              <w:ind w:left="107"/>
              <w:rPr>
                <w:sz w:val="24"/>
              </w:rPr>
            </w:pPr>
            <w:r>
              <w:rPr>
                <w:sz w:val="24"/>
              </w:rPr>
              <w:t>dài khoảng QT</w:t>
            </w:r>
          </w:p>
        </w:tc>
        <w:tc>
          <w:tcPr>
            <w:tcW w:w="1717" w:type="dxa"/>
            <w:tcBorders>
              <w:top w:val="nil"/>
              <w:bottom w:val="nil"/>
            </w:tcBorders>
          </w:tcPr>
          <w:p w:rsidR="00CD26F4" w:rsidRDefault="001D3616">
            <w:pPr>
              <w:pStyle w:val="TableParagraph"/>
              <w:spacing w:before="10"/>
              <w:ind w:left="107"/>
              <w:rPr>
                <w:sz w:val="24"/>
              </w:rPr>
            </w:pPr>
            <w:r>
              <w:rPr>
                <w:sz w:val="24"/>
              </w:rPr>
              <w:t>tăng nồng độ</w:t>
            </w:r>
          </w:p>
        </w:tc>
        <w:tc>
          <w:tcPr>
            <w:tcW w:w="1567" w:type="dxa"/>
            <w:tcBorders>
              <w:top w:val="nil"/>
              <w:bottom w:val="nil"/>
            </w:tcBorders>
          </w:tcPr>
          <w:p w:rsidR="00CD26F4" w:rsidRDefault="001D3616">
            <w:pPr>
              <w:pStyle w:val="TableParagraph"/>
              <w:spacing w:before="10"/>
              <w:ind w:left="107"/>
              <w:rPr>
                <w:sz w:val="24"/>
              </w:rPr>
            </w:pPr>
            <w:r>
              <w:rPr>
                <w:sz w:val="24"/>
              </w:rPr>
              <w:t>nguy cơ kéo</w:t>
            </w:r>
          </w:p>
        </w:tc>
        <w:tc>
          <w:tcPr>
            <w:tcW w:w="1594" w:type="dxa"/>
            <w:tcBorders>
              <w:top w:val="nil"/>
              <w:bottom w:val="nil"/>
            </w:tcBorders>
          </w:tcPr>
          <w:p w:rsidR="00CD26F4" w:rsidRDefault="001D3616">
            <w:pPr>
              <w:pStyle w:val="TableParagraph"/>
              <w:spacing w:before="10"/>
              <w:ind w:left="107"/>
              <w:rPr>
                <w:sz w:val="24"/>
              </w:rPr>
            </w:pPr>
            <w:r>
              <w:rPr>
                <w:sz w:val="24"/>
              </w:rPr>
              <w:t>cơ kéo dài</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1D3616">
            <w:pPr>
              <w:pStyle w:val="TableParagraph"/>
              <w:spacing w:before="10"/>
              <w:rPr>
                <w:sz w:val="24"/>
              </w:rPr>
            </w:pPr>
            <w:r>
              <w:rPr>
                <w:sz w:val="24"/>
              </w:rPr>
              <w:t>trong máu khi</w:t>
            </w:r>
          </w:p>
        </w:tc>
        <w:tc>
          <w:tcPr>
            <w:tcW w:w="1701" w:type="dxa"/>
            <w:tcBorders>
              <w:top w:val="nil"/>
              <w:bottom w:val="nil"/>
            </w:tcBorders>
          </w:tcPr>
          <w:p w:rsidR="00CD26F4" w:rsidRDefault="001D3616">
            <w:pPr>
              <w:pStyle w:val="TableParagraph"/>
              <w:spacing w:before="10"/>
              <w:ind w:left="107"/>
              <w:rPr>
                <w:sz w:val="24"/>
              </w:rPr>
            </w:pPr>
            <w:r>
              <w:rPr>
                <w:sz w:val="24"/>
              </w:rPr>
              <w:t>(hiệp đồng tác</w:t>
            </w:r>
          </w:p>
        </w:tc>
        <w:tc>
          <w:tcPr>
            <w:tcW w:w="1717" w:type="dxa"/>
            <w:tcBorders>
              <w:top w:val="nil"/>
              <w:bottom w:val="nil"/>
            </w:tcBorders>
          </w:tcPr>
          <w:p w:rsidR="00CD26F4" w:rsidRDefault="001D3616">
            <w:pPr>
              <w:pStyle w:val="TableParagraph"/>
              <w:spacing w:before="10"/>
              <w:ind w:left="107"/>
              <w:rPr>
                <w:sz w:val="24"/>
              </w:rPr>
            </w:pPr>
            <w:r>
              <w:rPr>
                <w:sz w:val="24"/>
              </w:rPr>
              <w:t>chất chuyển</w:t>
            </w:r>
          </w:p>
        </w:tc>
        <w:tc>
          <w:tcPr>
            <w:tcW w:w="1567" w:type="dxa"/>
            <w:tcBorders>
              <w:top w:val="nil"/>
              <w:bottom w:val="nil"/>
            </w:tcBorders>
          </w:tcPr>
          <w:p w:rsidR="00CD26F4" w:rsidRDefault="001D3616">
            <w:pPr>
              <w:pStyle w:val="TableParagraph"/>
              <w:spacing w:before="10"/>
              <w:ind w:left="107"/>
              <w:rPr>
                <w:sz w:val="24"/>
              </w:rPr>
            </w:pPr>
            <w:r>
              <w:rPr>
                <w:sz w:val="24"/>
              </w:rPr>
              <w:t>dài khoảng</w:t>
            </w:r>
          </w:p>
        </w:tc>
        <w:tc>
          <w:tcPr>
            <w:tcW w:w="1594" w:type="dxa"/>
            <w:tcBorders>
              <w:top w:val="nil"/>
              <w:bottom w:val="nil"/>
            </w:tcBorders>
          </w:tcPr>
          <w:p w:rsidR="00CD26F4" w:rsidRDefault="001D3616">
            <w:pPr>
              <w:pStyle w:val="TableParagraph"/>
              <w:spacing w:before="10"/>
              <w:ind w:left="107"/>
              <w:rPr>
                <w:sz w:val="24"/>
              </w:rPr>
            </w:pPr>
            <w:r>
              <w:rPr>
                <w:sz w:val="24"/>
              </w:rPr>
              <w:t>khoảng QT</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1D3616">
            <w:pPr>
              <w:pStyle w:val="TableParagraph"/>
              <w:spacing w:before="10"/>
              <w:rPr>
                <w:sz w:val="24"/>
              </w:rPr>
            </w:pPr>
            <w:r>
              <w:rPr>
                <w:sz w:val="24"/>
              </w:rPr>
              <w:t>dùng đồng</w:t>
            </w:r>
          </w:p>
        </w:tc>
        <w:tc>
          <w:tcPr>
            <w:tcW w:w="1701" w:type="dxa"/>
            <w:tcBorders>
              <w:top w:val="nil"/>
              <w:bottom w:val="nil"/>
            </w:tcBorders>
          </w:tcPr>
          <w:p w:rsidR="00CD26F4" w:rsidRDefault="001D3616">
            <w:pPr>
              <w:pStyle w:val="TableParagraph"/>
              <w:spacing w:before="10"/>
              <w:ind w:left="107"/>
              <w:rPr>
                <w:sz w:val="24"/>
              </w:rPr>
            </w:pPr>
            <w:r>
              <w:rPr>
                <w:sz w:val="24"/>
              </w:rPr>
              <w:t>dụng phụ)</w:t>
            </w:r>
          </w:p>
        </w:tc>
        <w:tc>
          <w:tcPr>
            <w:tcW w:w="1717" w:type="dxa"/>
            <w:tcBorders>
              <w:top w:val="nil"/>
              <w:bottom w:val="nil"/>
            </w:tcBorders>
          </w:tcPr>
          <w:p w:rsidR="00CD26F4" w:rsidRDefault="001D3616">
            <w:pPr>
              <w:pStyle w:val="TableParagraph"/>
              <w:spacing w:before="10"/>
              <w:ind w:left="107"/>
              <w:rPr>
                <w:sz w:val="24"/>
              </w:rPr>
            </w:pPr>
            <w:r>
              <w:rPr>
                <w:sz w:val="24"/>
              </w:rPr>
              <w:t>hoá cảu</w:t>
            </w:r>
          </w:p>
        </w:tc>
        <w:tc>
          <w:tcPr>
            <w:tcW w:w="1567" w:type="dxa"/>
            <w:tcBorders>
              <w:top w:val="nil"/>
              <w:bottom w:val="nil"/>
            </w:tcBorders>
          </w:tcPr>
          <w:p w:rsidR="00CD26F4" w:rsidRDefault="001D3616">
            <w:pPr>
              <w:pStyle w:val="TableParagraph"/>
              <w:spacing w:before="10"/>
              <w:ind w:left="107"/>
              <w:rPr>
                <w:sz w:val="24"/>
              </w:rPr>
            </w:pPr>
            <w:r>
              <w:rPr>
                <w:sz w:val="24"/>
              </w:rPr>
              <w:t>QT (hiệp</w:t>
            </w:r>
          </w:p>
        </w:tc>
        <w:tc>
          <w:tcPr>
            <w:tcW w:w="1594" w:type="dxa"/>
            <w:tcBorders>
              <w:top w:val="nil"/>
              <w:bottom w:val="nil"/>
            </w:tcBorders>
          </w:tcPr>
          <w:p w:rsidR="00CD26F4" w:rsidRDefault="001D3616">
            <w:pPr>
              <w:pStyle w:val="TableParagraph"/>
              <w:spacing w:before="10"/>
              <w:ind w:left="107"/>
              <w:rPr>
                <w:sz w:val="24"/>
              </w:rPr>
            </w:pPr>
            <w:r>
              <w:rPr>
                <w:sz w:val="24"/>
              </w:rPr>
              <w:t>(hiệp đồng tác</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1D3616">
            <w:pPr>
              <w:pStyle w:val="TableParagraph"/>
              <w:spacing w:before="10"/>
              <w:rPr>
                <w:sz w:val="24"/>
              </w:rPr>
            </w:pPr>
            <w:r>
              <w:rPr>
                <w:sz w:val="24"/>
              </w:rPr>
              <w:t>thời.</w:t>
            </w:r>
          </w:p>
        </w:tc>
        <w:tc>
          <w:tcPr>
            <w:tcW w:w="1701" w:type="dxa"/>
            <w:tcBorders>
              <w:top w:val="nil"/>
              <w:bottom w:val="nil"/>
            </w:tcBorders>
          </w:tcPr>
          <w:p w:rsidR="00CD26F4" w:rsidRDefault="001D3616">
            <w:pPr>
              <w:pStyle w:val="TableParagraph"/>
              <w:spacing w:before="10"/>
              <w:ind w:left="107"/>
              <w:rPr>
                <w:sz w:val="24"/>
              </w:rPr>
            </w:pPr>
            <w:r>
              <w:rPr>
                <w:sz w:val="24"/>
              </w:rPr>
              <w:t>- Mức độ</w:t>
            </w:r>
          </w:p>
        </w:tc>
        <w:tc>
          <w:tcPr>
            <w:tcW w:w="1717" w:type="dxa"/>
            <w:tcBorders>
              <w:top w:val="nil"/>
              <w:bottom w:val="nil"/>
            </w:tcBorders>
          </w:tcPr>
          <w:p w:rsidR="00CD26F4" w:rsidRDefault="001D3616">
            <w:pPr>
              <w:pStyle w:val="TableParagraph"/>
              <w:spacing w:before="10"/>
              <w:ind w:left="107"/>
              <w:rPr>
                <w:sz w:val="24"/>
              </w:rPr>
            </w:pPr>
            <w:r>
              <w:rPr>
                <w:sz w:val="24"/>
              </w:rPr>
              <w:t>delamanid</w:t>
            </w:r>
          </w:p>
        </w:tc>
        <w:tc>
          <w:tcPr>
            <w:tcW w:w="1567" w:type="dxa"/>
            <w:tcBorders>
              <w:top w:val="nil"/>
              <w:bottom w:val="nil"/>
            </w:tcBorders>
          </w:tcPr>
          <w:p w:rsidR="00CD26F4" w:rsidRDefault="001D3616">
            <w:pPr>
              <w:pStyle w:val="TableParagraph"/>
              <w:spacing w:before="10"/>
              <w:ind w:left="107"/>
              <w:rPr>
                <w:sz w:val="24"/>
              </w:rPr>
            </w:pPr>
            <w:r>
              <w:rPr>
                <w:sz w:val="24"/>
              </w:rPr>
              <w:t>đồng tác</w:t>
            </w:r>
          </w:p>
        </w:tc>
        <w:tc>
          <w:tcPr>
            <w:tcW w:w="1594" w:type="dxa"/>
            <w:tcBorders>
              <w:top w:val="nil"/>
              <w:bottom w:val="nil"/>
            </w:tcBorders>
          </w:tcPr>
          <w:p w:rsidR="00CD26F4" w:rsidRDefault="001D3616">
            <w:pPr>
              <w:pStyle w:val="TableParagraph"/>
              <w:spacing w:before="10"/>
              <w:ind w:left="107"/>
              <w:rPr>
                <w:sz w:val="24"/>
              </w:rPr>
            </w:pPr>
            <w:r>
              <w:rPr>
                <w:sz w:val="24"/>
              </w:rPr>
              <w:t>dụng phụ) và</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1D3616">
            <w:pPr>
              <w:pStyle w:val="TableParagraph"/>
              <w:spacing w:before="10"/>
              <w:rPr>
                <w:sz w:val="24"/>
              </w:rPr>
            </w:pPr>
            <w:r>
              <w:rPr>
                <w:sz w:val="24"/>
              </w:rPr>
              <w:t>- Mức độ</w:t>
            </w:r>
          </w:p>
        </w:tc>
        <w:tc>
          <w:tcPr>
            <w:tcW w:w="1701" w:type="dxa"/>
            <w:tcBorders>
              <w:top w:val="nil"/>
              <w:bottom w:val="nil"/>
            </w:tcBorders>
          </w:tcPr>
          <w:p w:rsidR="00CD26F4" w:rsidRDefault="001D3616">
            <w:pPr>
              <w:pStyle w:val="TableParagraph"/>
              <w:spacing w:before="10"/>
              <w:ind w:left="107"/>
              <w:rPr>
                <w:sz w:val="24"/>
              </w:rPr>
            </w:pPr>
            <w:r>
              <w:rPr>
                <w:sz w:val="24"/>
              </w:rPr>
              <w:t>tương tác:</w:t>
            </w:r>
          </w:p>
        </w:tc>
        <w:tc>
          <w:tcPr>
            <w:tcW w:w="1717" w:type="dxa"/>
            <w:tcBorders>
              <w:top w:val="nil"/>
              <w:bottom w:val="nil"/>
            </w:tcBorders>
          </w:tcPr>
          <w:p w:rsidR="00CD26F4" w:rsidRDefault="001D3616">
            <w:pPr>
              <w:pStyle w:val="TableParagraph"/>
              <w:spacing w:before="10"/>
              <w:ind w:left="107"/>
              <w:rPr>
                <w:sz w:val="24"/>
              </w:rPr>
            </w:pPr>
            <w:r>
              <w:rPr>
                <w:sz w:val="24"/>
              </w:rPr>
              <w:t>DM-6705 lên</w:t>
            </w:r>
          </w:p>
        </w:tc>
        <w:tc>
          <w:tcPr>
            <w:tcW w:w="1567" w:type="dxa"/>
            <w:tcBorders>
              <w:top w:val="nil"/>
              <w:bottom w:val="nil"/>
            </w:tcBorders>
          </w:tcPr>
          <w:p w:rsidR="00CD26F4" w:rsidRDefault="001D3616">
            <w:pPr>
              <w:pStyle w:val="TableParagraph"/>
              <w:spacing w:before="10"/>
              <w:ind w:left="107"/>
              <w:rPr>
                <w:sz w:val="24"/>
              </w:rPr>
            </w:pPr>
            <w:r>
              <w:rPr>
                <w:sz w:val="24"/>
              </w:rPr>
              <w:t>dụng phụ) và</w:t>
            </w:r>
          </w:p>
        </w:tc>
        <w:tc>
          <w:tcPr>
            <w:tcW w:w="1594" w:type="dxa"/>
            <w:tcBorders>
              <w:top w:val="nil"/>
              <w:bottom w:val="nil"/>
            </w:tcBorders>
          </w:tcPr>
          <w:p w:rsidR="00CD26F4" w:rsidRDefault="001D3616">
            <w:pPr>
              <w:pStyle w:val="TableParagraph"/>
              <w:spacing w:before="10"/>
              <w:ind w:left="107"/>
              <w:rPr>
                <w:sz w:val="24"/>
              </w:rPr>
            </w:pPr>
            <w:r>
              <w:rPr>
                <w:sz w:val="24"/>
              </w:rPr>
              <w:t>tăng biến cố</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1D3616">
            <w:pPr>
              <w:pStyle w:val="TableParagraph"/>
              <w:spacing w:before="10"/>
              <w:rPr>
                <w:sz w:val="24"/>
              </w:rPr>
            </w:pPr>
            <w:r>
              <w:rPr>
                <w:sz w:val="24"/>
              </w:rPr>
              <w:t>tương tác:</w:t>
            </w:r>
          </w:p>
        </w:tc>
        <w:tc>
          <w:tcPr>
            <w:tcW w:w="1701" w:type="dxa"/>
            <w:tcBorders>
              <w:top w:val="nil"/>
              <w:bottom w:val="nil"/>
            </w:tcBorders>
          </w:tcPr>
          <w:p w:rsidR="00CD26F4" w:rsidRDefault="001D3616">
            <w:pPr>
              <w:pStyle w:val="TableParagraph"/>
              <w:spacing w:before="10"/>
              <w:ind w:left="107"/>
              <w:rPr>
                <w:sz w:val="24"/>
              </w:rPr>
            </w:pPr>
            <w:r>
              <w:rPr>
                <w:sz w:val="24"/>
              </w:rPr>
              <w:t>nghiêm trọng.</w:t>
            </w:r>
          </w:p>
        </w:tc>
        <w:tc>
          <w:tcPr>
            <w:tcW w:w="1717" w:type="dxa"/>
            <w:tcBorders>
              <w:top w:val="nil"/>
              <w:bottom w:val="nil"/>
            </w:tcBorders>
          </w:tcPr>
          <w:p w:rsidR="00CD26F4" w:rsidRDefault="001D3616">
            <w:pPr>
              <w:pStyle w:val="TableParagraph"/>
              <w:spacing w:before="10"/>
              <w:ind w:left="107"/>
              <w:rPr>
                <w:sz w:val="24"/>
              </w:rPr>
            </w:pPr>
            <w:r>
              <w:rPr>
                <w:sz w:val="24"/>
              </w:rPr>
              <w:t>25-30%, từ đó</w:t>
            </w:r>
          </w:p>
        </w:tc>
        <w:tc>
          <w:tcPr>
            <w:tcW w:w="1567" w:type="dxa"/>
            <w:tcBorders>
              <w:top w:val="nil"/>
              <w:bottom w:val="nil"/>
            </w:tcBorders>
          </w:tcPr>
          <w:p w:rsidR="00CD26F4" w:rsidRDefault="001D3616">
            <w:pPr>
              <w:pStyle w:val="TableParagraph"/>
              <w:spacing w:before="10"/>
              <w:ind w:left="107"/>
              <w:rPr>
                <w:sz w:val="24"/>
              </w:rPr>
            </w:pPr>
            <w:r>
              <w:rPr>
                <w:sz w:val="24"/>
              </w:rPr>
              <w:t>tăng biến cố</w:t>
            </w:r>
          </w:p>
        </w:tc>
        <w:tc>
          <w:tcPr>
            <w:tcW w:w="1594" w:type="dxa"/>
            <w:tcBorders>
              <w:top w:val="nil"/>
              <w:bottom w:val="nil"/>
            </w:tcBorders>
          </w:tcPr>
          <w:p w:rsidR="00CD26F4" w:rsidRDefault="001D3616">
            <w:pPr>
              <w:pStyle w:val="TableParagraph"/>
              <w:spacing w:before="10"/>
              <w:ind w:left="107"/>
              <w:rPr>
                <w:sz w:val="24"/>
              </w:rPr>
            </w:pPr>
            <w:r>
              <w:rPr>
                <w:sz w:val="24"/>
              </w:rPr>
              <w:t>bất lợi trên</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1D3616">
            <w:pPr>
              <w:pStyle w:val="TableParagraph"/>
              <w:spacing w:before="10"/>
              <w:rPr>
                <w:sz w:val="24"/>
              </w:rPr>
            </w:pPr>
            <w:r>
              <w:rPr>
                <w:sz w:val="24"/>
              </w:rPr>
              <w:t>Nghiêm trọng.</w:t>
            </w:r>
          </w:p>
        </w:tc>
        <w:tc>
          <w:tcPr>
            <w:tcW w:w="1701" w:type="dxa"/>
            <w:tcBorders>
              <w:top w:val="nil"/>
              <w:bottom w:val="nil"/>
            </w:tcBorders>
          </w:tcPr>
          <w:p w:rsidR="00CD26F4" w:rsidRDefault="001D3616">
            <w:pPr>
              <w:pStyle w:val="TableParagraph"/>
              <w:spacing w:before="10"/>
              <w:ind w:left="107"/>
              <w:rPr>
                <w:sz w:val="24"/>
              </w:rPr>
            </w:pPr>
            <w:r>
              <w:rPr>
                <w:sz w:val="24"/>
              </w:rPr>
              <w:t>Mức độ bằng</w:t>
            </w:r>
          </w:p>
        </w:tc>
        <w:tc>
          <w:tcPr>
            <w:tcW w:w="1717" w:type="dxa"/>
            <w:tcBorders>
              <w:top w:val="nil"/>
              <w:bottom w:val="nil"/>
            </w:tcBorders>
          </w:tcPr>
          <w:p w:rsidR="00CD26F4" w:rsidRDefault="001D3616">
            <w:pPr>
              <w:pStyle w:val="TableParagraph"/>
              <w:spacing w:before="10"/>
              <w:ind w:left="107"/>
              <w:rPr>
                <w:sz w:val="24"/>
              </w:rPr>
            </w:pPr>
            <w:r>
              <w:rPr>
                <w:sz w:val="24"/>
              </w:rPr>
              <w:t>gia tăng nguy</w:t>
            </w:r>
          </w:p>
        </w:tc>
        <w:tc>
          <w:tcPr>
            <w:tcW w:w="1567" w:type="dxa"/>
            <w:tcBorders>
              <w:top w:val="nil"/>
              <w:bottom w:val="nil"/>
            </w:tcBorders>
          </w:tcPr>
          <w:p w:rsidR="00CD26F4" w:rsidRDefault="001D3616">
            <w:pPr>
              <w:pStyle w:val="TableParagraph"/>
              <w:spacing w:before="10"/>
              <w:ind w:left="107"/>
              <w:rPr>
                <w:sz w:val="24"/>
              </w:rPr>
            </w:pPr>
            <w:r>
              <w:rPr>
                <w:sz w:val="24"/>
              </w:rPr>
              <w:t>bất lợi trên</w:t>
            </w:r>
          </w:p>
        </w:tc>
        <w:tc>
          <w:tcPr>
            <w:tcW w:w="1594" w:type="dxa"/>
            <w:tcBorders>
              <w:top w:val="nil"/>
              <w:bottom w:val="nil"/>
            </w:tcBorders>
          </w:tcPr>
          <w:p w:rsidR="00CD26F4" w:rsidRDefault="001D3616">
            <w:pPr>
              <w:pStyle w:val="TableParagraph"/>
              <w:spacing w:before="10"/>
              <w:ind w:left="107"/>
              <w:rPr>
                <w:sz w:val="24"/>
              </w:rPr>
            </w:pPr>
            <w:r>
              <w:rPr>
                <w:sz w:val="24"/>
              </w:rPr>
              <w:t>tim mạch, bao</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1D3616">
            <w:pPr>
              <w:pStyle w:val="TableParagraph"/>
              <w:spacing w:before="10"/>
              <w:rPr>
                <w:sz w:val="24"/>
              </w:rPr>
            </w:pPr>
            <w:r>
              <w:rPr>
                <w:sz w:val="24"/>
              </w:rPr>
              <w:t>Mức độ bằng</w:t>
            </w:r>
          </w:p>
        </w:tc>
        <w:tc>
          <w:tcPr>
            <w:tcW w:w="1701" w:type="dxa"/>
            <w:tcBorders>
              <w:top w:val="nil"/>
              <w:bottom w:val="nil"/>
            </w:tcBorders>
          </w:tcPr>
          <w:p w:rsidR="00CD26F4" w:rsidRDefault="001D3616">
            <w:pPr>
              <w:pStyle w:val="TableParagraph"/>
              <w:spacing w:before="10"/>
              <w:ind w:left="107"/>
              <w:rPr>
                <w:sz w:val="24"/>
              </w:rPr>
            </w:pPr>
            <w:r>
              <w:rPr>
                <w:sz w:val="24"/>
              </w:rPr>
              <w:t>chứng: Yếu</w:t>
            </w:r>
          </w:p>
        </w:tc>
        <w:tc>
          <w:tcPr>
            <w:tcW w:w="1717" w:type="dxa"/>
            <w:tcBorders>
              <w:top w:val="nil"/>
              <w:bottom w:val="nil"/>
            </w:tcBorders>
          </w:tcPr>
          <w:p w:rsidR="00CD26F4" w:rsidRDefault="001D3616">
            <w:pPr>
              <w:pStyle w:val="TableParagraph"/>
              <w:spacing w:before="10"/>
              <w:ind w:left="107"/>
              <w:rPr>
                <w:sz w:val="24"/>
              </w:rPr>
            </w:pPr>
            <w:r>
              <w:rPr>
                <w:sz w:val="24"/>
              </w:rPr>
              <w:t>cơ kéo dài</w:t>
            </w:r>
          </w:p>
        </w:tc>
        <w:tc>
          <w:tcPr>
            <w:tcW w:w="1567" w:type="dxa"/>
            <w:tcBorders>
              <w:top w:val="nil"/>
              <w:bottom w:val="nil"/>
            </w:tcBorders>
          </w:tcPr>
          <w:p w:rsidR="00CD26F4" w:rsidRDefault="001D3616">
            <w:pPr>
              <w:pStyle w:val="TableParagraph"/>
              <w:spacing w:before="10"/>
              <w:ind w:left="107"/>
              <w:rPr>
                <w:sz w:val="24"/>
              </w:rPr>
            </w:pPr>
            <w:r>
              <w:rPr>
                <w:sz w:val="24"/>
              </w:rPr>
              <w:t>tim mạch,</w:t>
            </w:r>
          </w:p>
        </w:tc>
        <w:tc>
          <w:tcPr>
            <w:tcW w:w="1594" w:type="dxa"/>
            <w:tcBorders>
              <w:top w:val="nil"/>
              <w:bottom w:val="nil"/>
            </w:tcBorders>
          </w:tcPr>
          <w:p w:rsidR="00CD26F4" w:rsidRDefault="001D3616">
            <w:pPr>
              <w:pStyle w:val="TableParagraph"/>
              <w:spacing w:before="10"/>
              <w:ind w:left="107"/>
              <w:rPr>
                <w:sz w:val="24"/>
              </w:rPr>
            </w:pPr>
            <w:r>
              <w:rPr>
                <w:sz w:val="24"/>
              </w:rPr>
              <w:t>gồm loạn</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1D3616">
            <w:pPr>
              <w:pStyle w:val="TableParagraph"/>
              <w:spacing w:before="10"/>
              <w:rPr>
                <w:b/>
                <w:sz w:val="24"/>
              </w:rPr>
            </w:pPr>
            <w:r>
              <w:rPr>
                <w:b/>
                <w:sz w:val="24"/>
              </w:rPr>
              <w:t>Ritonavir</w:t>
            </w:r>
          </w:p>
        </w:tc>
        <w:tc>
          <w:tcPr>
            <w:tcW w:w="1703" w:type="dxa"/>
            <w:tcBorders>
              <w:top w:val="nil"/>
              <w:bottom w:val="nil"/>
            </w:tcBorders>
          </w:tcPr>
          <w:p w:rsidR="00CD26F4" w:rsidRDefault="001D3616">
            <w:pPr>
              <w:pStyle w:val="TableParagraph"/>
              <w:spacing w:before="10"/>
              <w:rPr>
                <w:sz w:val="24"/>
              </w:rPr>
            </w:pPr>
            <w:r>
              <w:rPr>
                <w:sz w:val="24"/>
              </w:rPr>
              <w:t>chứng: Yếu</w:t>
            </w:r>
          </w:p>
        </w:tc>
        <w:tc>
          <w:tcPr>
            <w:tcW w:w="1701" w:type="dxa"/>
            <w:tcBorders>
              <w:top w:val="nil"/>
              <w:bottom w:val="nil"/>
            </w:tcBorders>
          </w:tcPr>
          <w:p w:rsidR="00CD26F4" w:rsidRDefault="001D3616">
            <w:pPr>
              <w:pStyle w:val="TableParagraph"/>
              <w:spacing w:before="10"/>
              <w:ind w:left="107"/>
              <w:rPr>
                <w:sz w:val="24"/>
              </w:rPr>
            </w:pPr>
            <w:r>
              <w:rPr>
                <w:sz w:val="24"/>
              </w:rPr>
              <w:t>- Khuyến cáo:</w:t>
            </w:r>
          </w:p>
        </w:tc>
        <w:tc>
          <w:tcPr>
            <w:tcW w:w="1717" w:type="dxa"/>
            <w:tcBorders>
              <w:top w:val="nil"/>
              <w:bottom w:val="nil"/>
            </w:tcBorders>
          </w:tcPr>
          <w:p w:rsidR="00CD26F4" w:rsidRDefault="001D3616">
            <w:pPr>
              <w:pStyle w:val="TableParagraph"/>
              <w:spacing w:before="10"/>
              <w:ind w:left="107"/>
              <w:rPr>
                <w:sz w:val="24"/>
              </w:rPr>
            </w:pPr>
            <w:r>
              <w:rPr>
                <w:sz w:val="24"/>
              </w:rPr>
              <w:t>khoảng QT.</w:t>
            </w:r>
          </w:p>
        </w:tc>
        <w:tc>
          <w:tcPr>
            <w:tcW w:w="1567" w:type="dxa"/>
            <w:tcBorders>
              <w:top w:val="nil"/>
              <w:bottom w:val="nil"/>
            </w:tcBorders>
          </w:tcPr>
          <w:p w:rsidR="00CD26F4" w:rsidRDefault="001D3616">
            <w:pPr>
              <w:pStyle w:val="TableParagraph"/>
              <w:spacing w:before="10"/>
              <w:ind w:left="107"/>
              <w:rPr>
                <w:sz w:val="24"/>
              </w:rPr>
            </w:pPr>
            <w:r>
              <w:rPr>
                <w:sz w:val="24"/>
              </w:rPr>
              <w:t>bao gồm loạn</w:t>
            </w:r>
          </w:p>
        </w:tc>
        <w:tc>
          <w:tcPr>
            <w:tcW w:w="1594" w:type="dxa"/>
            <w:tcBorders>
              <w:top w:val="nil"/>
              <w:bottom w:val="nil"/>
            </w:tcBorders>
          </w:tcPr>
          <w:p w:rsidR="00CD26F4" w:rsidRDefault="001D3616">
            <w:pPr>
              <w:pStyle w:val="TableParagraph"/>
              <w:spacing w:before="10"/>
              <w:ind w:left="107"/>
              <w:rPr>
                <w:sz w:val="24"/>
              </w:rPr>
            </w:pPr>
            <w:r>
              <w:rPr>
                <w:sz w:val="24"/>
              </w:rPr>
              <w:t>nhịp tim và</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1D3616">
            <w:pPr>
              <w:pStyle w:val="TableParagraph"/>
              <w:spacing w:before="10"/>
              <w:rPr>
                <w:b/>
                <w:sz w:val="24"/>
              </w:rPr>
            </w:pPr>
            <w:r>
              <w:rPr>
                <w:b/>
                <w:sz w:val="24"/>
              </w:rPr>
              <w:t>( r )</w:t>
            </w:r>
          </w:p>
        </w:tc>
        <w:tc>
          <w:tcPr>
            <w:tcW w:w="1703" w:type="dxa"/>
            <w:tcBorders>
              <w:top w:val="nil"/>
              <w:bottom w:val="nil"/>
            </w:tcBorders>
          </w:tcPr>
          <w:p w:rsidR="00CD26F4" w:rsidRDefault="001D3616">
            <w:pPr>
              <w:pStyle w:val="TableParagraph"/>
              <w:spacing w:before="10"/>
              <w:rPr>
                <w:sz w:val="24"/>
              </w:rPr>
            </w:pPr>
            <w:r>
              <w:rPr>
                <w:sz w:val="24"/>
              </w:rPr>
              <w:t>- Khuyến cáo</w:t>
            </w:r>
          </w:p>
        </w:tc>
        <w:tc>
          <w:tcPr>
            <w:tcW w:w="1701" w:type="dxa"/>
            <w:tcBorders>
              <w:top w:val="nil"/>
              <w:bottom w:val="nil"/>
            </w:tcBorders>
          </w:tcPr>
          <w:p w:rsidR="00CD26F4" w:rsidRDefault="001D3616">
            <w:pPr>
              <w:pStyle w:val="TableParagraph"/>
              <w:spacing w:before="10"/>
              <w:ind w:left="107"/>
              <w:rPr>
                <w:sz w:val="24"/>
              </w:rPr>
            </w:pPr>
            <w:r>
              <w:rPr>
                <w:sz w:val="24"/>
              </w:rPr>
              <w:t>Theo dõi sát</w:t>
            </w:r>
          </w:p>
        </w:tc>
        <w:tc>
          <w:tcPr>
            <w:tcW w:w="1717" w:type="dxa"/>
            <w:tcBorders>
              <w:top w:val="nil"/>
              <w:bottom w:val="nil"/>
            </w:tcBorders>
          </w:tcPr>
          <w:p w:rsidR="00CD26F4" w:rsidRDefault="001D3616">
            <w:pPr>
              <w:pStyle w:val="TableParagraph"/>
              <w:spacing w:before="10"/>
              <w:ind w:left="107"/>
              <w:rPr>
                <w:sz w:val="24"/>
              </w:rPr>
            </w:pPr>
            <w:r>
              <w:rPr>
                <w:sz w:val="24"/>
              </w:rPr>
              <w:t>- Mức độ</w:t>
            </w:r>
          </w:p>
        </w:tc>
        <w:tc>
          <w:tcPr>
            <w:tcW w:w="1567" w:type="dxa"/>
            <w:tcBorders>
              <w:top w:val="nil"/>
              <w:bottom w:val="nil"/>
            </w:tcBorders>
          </w:tcPr>
          <w:p w:rsidR="00CD26F4" w:rsidRDefault="001D3616">
            <w:pPr>
              <w:pStyle w:val="TableParagraph"/>
              <w:spacing w:before="10"/>
              <w:ind w:left="107"/>
              <w:rPr>
                <w:sz w:val="24"/>
              </w:rPr>
            </w:pPr>
            <w:r>
              <w:rPr>
                <w:sz w:val="24"/>
              </w:rPr>
              <w:t>nhịp tim và</w:t>
            </w:r>
          </w:p>
        </w:tc>
        <w:tc>
          <w:tcPr>
            <w:tcW w:w="1594" w:type="dxa"/>
            <w:tcBorders>
              <w:top w:val="nil"/>
              <w:bottom w:val="nil"/>
            </w:tcBorders>
          </w:tcPr>
          <w:p w:rsidR="00CD26F4" w:rsidRDefault="001D3616">
            <w:pPr>
              <w:pStyle w:val="TableParagraph"/>
              <w:spacing w:before="10"/>
              <w:ind w:left="107"/>
              <w:rPr>
                <w:sz w:val="24"/>
              </w:rPr>
            </w:pPr>
            <w:r>
              <w:rPr>
                <w:sz w:val="24"/>
              </w:rPr>
              <w:t>xoắn đỉnh [1]</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1D3616">
            <w:pPr>
              <w:pStyle w:val="TableParagraph"/>
              <w:spacing w:before="10"/>
              <w:rPr>
                <w:sz w:val="24"/>
              </w:rPr>
            </w:pPr>
            <w:r>
              <w:rPr>
                <w:sz w:val="24"/>
              </w:rPr>
              <w:t>thay thế</w:t>
            </w:r>
          </w:p>
        </w:tc>
        <w:tc>
          <w:tcPr>
            <w:tcW w:w="1701" w:type="dxa"/>
            <w:tcBorders>
              <w:top w:val="nil"/>
              <w:bottom w:val="nil"/>
            </w:tcBorders>
          </w:tcPr>
          <w:p w:rsidR="00CD26F4" w:rsidRDefault="001D3616">
            <w:pPr>
              <w:pStyle w:val="TableParagraph"/>
              <w:spacing w:before="10"/>
              <w:ind w:left="107"/>
              <w:rPr>
                <w:sz w:val="24"/>
              </w:rPr>
            </w:pPr>
            <w:r>
              <w:rPr>
                <w:sz w:val="24"/>
              </w:rPr>
              <w:t>ECG khi dùng</w:t>
            </w:r>
          </w:p>
        </w:tc>
        <w:tc>
          <w:tcPr>
            <w:tcW w:w="1717" w:type="dxa"/>
            <w:tcBorders>
              <w:top w:val="nil"/>
              <w:bottom w:val="nil"/>
            </w:tcBorders>
          </w:tcPr>
          <w:p w:rsidR="00CD26F4" w:rsidRDefault="001D3616">
            <w:pPr>
              <w:pStyle w:val="TableParagraph"/>
              <w:spacing w:before="10"/>
              <w:ind w:left="107"/>
              <w:rPr>
                <w:sz w:val="24"/>
              </w:rPr>
            </w:pPr>
            <w:r>
              <w:rPr>
                <w:sz w:val="24"/>
              </w:rPr>
              <w:t>tương tác:</w:t>
            </w:r>
          </w:p>
        </w:tc>
        <w:tc>
          <w:tcPr>
            <w:tcW w:w="1567" w:type="dxa"/>
            <w:tcBorders>
              <w:top w:val="nil"/>
              <w:bottom w:val="nil"/>
            </w:tcBorders>
          </w:tcPr>
          <w:p w:rsidR="00CD26F4" w:rsidRDefault="001D3616">
            <w:pPr>
              <w:pStyle w:val="TableParagraph"/>
              <w:spacing w:before="10"/>
              <w:ind w:left="107"/>
              <w:rPr>
                <w:sz w:val="24"/>
              </w:rPr>
            </w:pPr>
            <w:r>
              <w:rPr>
                <w:sz w:val="24"/>
              </w:rPr>
              <w:t>xoắn đỉnh.</w:t>
            </w:r>
          </w:p>
        </w:tc>
        <w:tc>
          <w:tcPr>
            <w:tcW w:w="1594" w:type="dxa"/>
            <w:tcBorders>
              <w:top w:val="nil"/>
              <w:bottom w:val="nil"/>
            </w:tcBorders>
          </w:tcPr>
          <w:p w:rsidR="00CD26F4" w:rsidRDefault="001D3616">
            <w:pPr>
              <w:pStyle w:val="TableParagraph"/>
              <w:spacing w:before="10"/>
              <w:ind w:left="107"/>
              <w:rPr>
                <w:sz w:val="24"/>
              </w:rPr>
            </w:pPr>
            <w:r>
              <w:rPr>
                <w:sz w:val="24"/>
              </w:rPr>
              <w:t>Ngoài ra,</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1D3616">
            <w:pPr>
              <w:pStyle w:val="TableParagraph"/>
              <w:spacing w:before="10"/>
              <w:rPr>
                <w:sz w:val="24"/>
              </w:rPr>
            </w:pPr>
            <w:r>
              <w:rPr>
                <w:sz w:val="24"/>
              </w:rPr>
              <w:t>ritonavir bằng</w:t>
            </w:r>
          </w:p>
        </w:tc>
        <w:tc>
          <w:tcPr>
            <w:tcW w:w="1701" w:type="dxa"/>
            <w:tcBorders>
              <w:top w:val="nil"/>
              <w:bottom w:val="nil"/>
            </w:tcBorders>
          </w:tcPr>
          <w:p w:rsidR="00CD26F4" w:rsidRDefault="001D3616">
            <w:pPr>
              <w:pStyle w:val="TableParagraph"/>
              <w:spacing w:before="10"/>
              <w:ind w:left="107"/>
              <w:rPr>
                <w:sz w:val="24"/>
              </w:rPr>
            </w:pPr>
            <w:r>
              <w:rPr>
                <w:sz w:val="24"/>
              </w:rPr>
              <w:t>thuốc [1]</w:t>
            </w:r>
          </w:p>
        </w:tc>
        <w:tc>
          <w:tcPr>
            <w:tcW w:w="1717" w:type="dxa"/>
            <w:tcBorders>
              <w:top w:val="nil"/>
              <w:bottom w:val="nil"/>
            </w:tcBorders>
          </w:tcPr>
          <w:p w:rsidR="00CD26F4" w:rsidRDefault="001D3616">
            <w:pPr>
              <w:pStyle w:val="TableParagraph"/>
              <w:spacing w:before="10"/>
              <w:ind w:left="107"/>
              <w:rPr>
                <w:sz w:val="24"/>
              </w:rPr>
            </w:pPr>
            <w:r>
              <w:rPr>
                <w:sz w:val="24"/>
              </w:rPr>
              <w:t>Nghiêm trọng.</w:t>
            </w:r>
          </w:p>
        </w:tc>
        <w:tc>
          <w:tcPr>
            <w:tcW w:w="1567" w:type="dxa"/>
            <w:tcBorders>
              <w:top w:val="nil"/>
              <w:bottom w:val="nil"/>
            </w:tcBorders>
          </w:tcPr>
          <w:p w:rsidR="00CD26F4" w:rsidRDefault="001D3616">
            <w:pPr>
              <w:pStyle w:val="TableParagraph"/>
              <w:spacing w:before="10"/>
              <w:ind w:left="107"/>
              <w:rPr>
                <w:sz w:val="24"/>
              </w:rPr>
            </w:pPr>
            <w:r>
              <w:rPr>
                <w:sz w:val="24"/>
              </w:rPr>
              <w:t>- Mức độ</w:t>
            </w:r>
          </w:p>
        </w:tc>
        <w:tc>
          <w:tcPr>
            <w:tcW w:w="1594" w:type="dxa"/>
            <w:tcBorders>
              <w:top w:val="nil"/>
              <w:bottom w:val="nil"/>
            </w:tcBorders>
          </w:tcPr>
          <w:p w:rsidR="00CD26F4" w:rsidRDefault="001D3616">
            <w:pPr>
              <w:pStyle w:val="TableParagraph"/>
              <w:spacing w:before="10"/>
              <w:ind w:left="107"/>
              <w:rPr>
                <w:sz w:val="24"/>
              </w:rPr>
            </w:pPr>
            <w:r>
              <w:rPr>
                <w:sz w:val="24"/>
              </w:rPr>
              <w:t>nồng độ</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1D3616">
            <w:pPr>
              <w:pStyle w:val="TableParagraph"/>
              <w:spacing w:before="10"/>
              <w:rPr>
                <w:sz w:val="24"/>
              </w:rPr>
            </w:pPr>
            <w:r>
              <w:rPr>
                <w:sz w:val="24"/>
              </w:rPr>
              <w:t>một thuốc ức</w:t>
            </w:r>
          </w:p>
        </w:tc>
        <w:tc>
          <w:tcPr>
            <w:tcW w:w="1701" w:type="dxa"/>
            <w:tcBorders>
              <w:top w:val="nil"/>
              <w:bottom w:val="nil"/>
            </w:tcBorders>
          </w:tcPr>
          <w:p w:rsidR="00CD26F4" w:rsidRDefault="00CD26F4">
            <w:pPr>
              <w:pStyle w:val="TableParagraph"/>
              <w:ind w:left="0"/>
            </w:pPr>
          </w:p>
        </w:tc>
        <w:tc>
          <w:tcPr>
            <w:tcW w:w="1717" w:type="dxa"/>
            <w:tcBorders>
              <w:top w:val="nil"/>
              <w:bottom w:val="nil"/>
            </w:tcBorders>
          </w:tcPr>
          <w:p w:rsidR="00CD26F4" w:rsidRDefault="001D3616">
            <w:pPr>
              <w:pStyle w:val="TableParagraph"/>
              <w:spacing w:before="10"/>
              <w:ind w:left="107"/>
              <w:rPr>
                <w:sz w:val="24"/>
              </w:rPr>
            </w:pPr>
            <w:r>
              <w:rPr>
                <w:sz w:val="24"/>
              </w:rPr>
              <w:t>Mức độ bằng</w:t>
            </w:r>
          </w:p>
        </w:tc>
        <w:tc>
          <w:tcPr>
            <w:tcW w:w="1567" w:type="dxa"/>
            <w:tcBorders>
              <w:top w:val="nil"/>
              <w:bottom w:val="nil"/>
            </w:tcBorders>
          </w:tcPr>
          <w:p w:rsidR="00CD26F4" w:rsidRDefault="001D3616">
            <w:pPr>
              <w:pStyle w:val="TableParagraph"/>
              <w:spacing w:before="10"/>
              <w:ind w:left="107"/>
              <w:rPr>
                <w:sz w:val="24"/>
              </w:rPr>
            </w:pPr>
            <w:r>
              <w:rPr>
                <w:sz w:val="24"/>
              </w:rPr>
              <w:t>tương tác:</w:t>
            </w:r>
          </w:p>
        </w:tc>
        <w:tc>
          <w:tcPr>
            <w:tcW w:w="1594" w:type="dxa"/>
            <w:tcBorders>
              <w:top w:val="nil"/>
              <w:bottom w:val="nil"/>
            </w:tcBorders>
          </w:tcPr>
          <w:p w:rsidR="00CD26F4" w:rsidRDefault="001D3616">
            <w:pPr>
              <w:pStyle w:val="TableParagraph"/>
              <w:spacing w:before="10"/>
              <w:ind w:left="107"/>
              <w:rPr>
                <w:sz w:val="24"/>
              </w:rPr>
            </w:pPr>
            <w:r>
              <w:rPr>
                <w:sz w:val="24"/>
              </w:rPr>
              <w:t>Moxifloxacin</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1D3616">
            <w:pPr>
              <w:pStyle w:val="TableParagraph"/>
              <w:spacing w:before="10"/>
              <w:rPr>
                <w:sz w:val="24"/>
              </w:rPr>
            </w:pPr>
            <w:r>
              <w:rPr>
                <w:sz w:val="24"/>
              </w:rPr>
              <w:t>chế integrase</w:t>
            </w:r>
          </w:p>
        </w:tc>
        <w:tc>
          <w:tcPr>
            <w:tcW w:w="1701" w:type="dxa"/>
            <w:tcBorders>
              <w:top w:val="nil"/>
              <w:bottom w:val="nil"/>
            </w:tcBorders>
          </w:tcPr>
          <w:p w:rsidR="00CD26F4" w:rsidRDefault="00CD26F4">
            <w:pPr>
              <w:pStyle w:val="TableParagraph"/>
              <w:ind w:left="0"/>
            </w:pPr>
          </w:p>
        </w:tc>
        <w:tc>
          <w:tcPr>
            <w:tcW w:w="1717" w:type="dxa"/>
            <w:tcBorders>
              <w:top w:val="nil"/>
              <w:bottom w:val="nil"/>
            </w:tcBorders>
          </w:tcPr>
          <w:p w:rsidR="00CD26F4" w:rsidRDefault="001D3616">
            <w:pPr>
              <w:pStyle w:val="TableParagraph"/>
              <w:spacing w:before="10"/>
              <w:ind w:left="107"/>
              <w:rPr>
                <w:sz w:val="24"/>
              </w:rPr>
            </w:pPr>
            <w:r>
              <w:rPr>
                <w:sz w:val="24"/>
              </w:rPr>
              <w:t>chứng: Yếu</w:t>
            </w:r>
          </w:p>
        </w:tc>
        <w:tc>
          <w:tcPr>
            <w:tcW w:w="1567" w:type="dxa"/>
            <w:tcBorders>
              <w:top w:val="nil"/>
              <w:bottom w:val="nil"/>
            </w:tcBorders>
          </w:tcPr>
          <w:p w:rsidR="00CD26F4" w:rsidRDefault="001D3616">
            <w:pPr>
              <w:pStyle w:val="TableParagraph"/>
              <w:spacing w:before="10"/>
              <w:ind w:left="107"/>
              <w:rPr>
                <w:sz w:val="24"/>
              </w:rPr>
            </w:pPr>
            <w:r>
              <w:rPr>
                <w:sz w:val="24"/>
              </w:rPr>
              <w:t>nghiêm trọng.</w:t>
            </w:r>
          </w:p>
        </w:tc>
        <w:tc>
          <w:tcPr>
            <w:tcW w:w="1594" w:type="dxa"/>
            <w:tcBorders>
              <w:top w:val="nil"/>
              <w:bottom w:val="nil"/>
            </w:tcBorders>
          </w:tcPr>
          <w:p w:rsidR="00CD26F4" w:rsidRDefault="001D3616">
            <w:pPr>
              <w:pStyle w:val="TableParagraph"/>
              <w:spacing w:before="10"/>
              <w:ind w:left="107"/>
              <w:rPr>
                <w:sz w:val="24"/>
              </w:rPr>
            </w:pPr>
            <w:r>
              <w:rPr>
                <w:sz w:val="24"/>
              </w:rPr>
              <w:t>có thể giảm</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1D3616">
            <w:pPr>
              <w:pStyle w:val="TableParagraph"/>
              <w:spacing w:before="10"/>
              <w:rPr>
                <w:sz w:val="24"/>
              </w:rPr>
            </w:pPr>
            <w:r>
              <w:rPr>
                <w:sz w:val="24"/>
              </w:rPr>
              <w:t>khác, ví dụ</w:t>
            </w:r>
          </w:p>
        </w:tc>
        <w:tc>
          <w:tcPr>
            <w:tcW w:w="1701" w:type="dxa"/>
            <w:tcBorders>
              <w:top w:val="nil"/>
              <w:bottom w:val="nil"/>
            </w:tcBorders>
          </w:tcPr>
          <w:p w:rsidR="00CD26F4" w:rsidRDefault="00CD26F4">
            <w:pPr>
              <w:pStyle w:val="TableParagraph"/>
              <w:ind w:left="0"/>
            </w:pPr>
          </w:p>
        </w:tc>
        <w:tc>
          <w:tcPr>
            <w:tcW w:w="1717" w:type="dxa"/>
            <w:tcBorders>
              <w:top w:val="nil"/>
              <w:bottom w:val="nil"/>
            </w:tcBorders>
          </w:tcPr>
          <w:p w:rsidR="00CD26F4" w:rsidRDefault="001D3616">
            <w:pPr>
              <w:pStyle w:val="TableParagraph"/>
              <w:spacing w:before="10"/>
              <w:ind w:left="107"/>
              <w:rPr>
                <w:sz w:val="24"/>
              </w:rPr>
            </w:pPr>
            <w:r>
              <w:rPr>
                <w:sz w:val="24"/>
              </w:rPr>
              <w:t>- Khuyến cáo:</w:t>
            </w:r>
          </w:p>
        </w:tc>
        <w:tc>
          <w:tcPr>
            <w:tcW w:w="1567" w:type="dxa"/>
            <w:tcBorders>
              <w:top w:val="nil"/>
              <w:bottom w:val="nil"/>
            </w:tcBorders>
          </w:tcPr>
          <w:p w:rsidR="00CD26F4" w:rsidRDefault="001D3616">
            <w:pPr>
              <w:pStyle w:val="TableParagraph"/>
              <w:spacing w:before="10"/>
              <w:ind w:left="107"/>
              <w:rPr>
                <w:sz w:val="24"/>
              </w:rPr>
            </w:pPr>
            <w:r>
              <w:rPr>
                <w:sz w:val="24"/>
              </w:rPr>
              <w:t>Mức độ bằng</w:t>
            </w:r>
          </w:p>
        </w:tc>
        <w:tc>
          <w:tcPr>
            <w:tcW w:w="1594" w:type="dxa"/>
            <w:tcBorders>
              <w:top w:val="nil"/>
              <w:bottom w:val="nil"/>
            </w:tcBorders>
          </w:tcPr>
          <w:p w:rsidR="00CD26F4" w:rsidRDefault="001D3616">
            <w:pPr>
              <w:pStyle w:val="TableParagraph"/>
              <w:spacing w:before="10"/>
              <w:ind w:left="107"/>
              <w:rPr>
                <w:sz w:val="24"/>
              </w:rPr>
            </w:pPr>
            <w:r>
              <w:rPr>
                <w:sz w:val="24"/>
              </w:rPr>
              <w:t>do cảm ứng</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1D3616">
            <w:pPr>
              <w:pStyle w:val="TableParagraph"/>
              <w:spacing w:before="10"/>
              <w:rPr>
                <w:sz w:val="24"/>
              </w:rPr>
            </w:pPr>
            <w:r>
              <w:rPr>
                <w:sz w:val="24"/>
              </w:rPr>
              <w:t>như</w:t>
            </w:r>
          </w:p>
        </w:tc>
        <w:tc>
          <w:tcPr>
            <w:tcW w:w="1701" w:type="dxa"/>
            <w:tcBorders>
              <w:top w:val="nil"/>
              <w:bottom w:val="nil"/>
            </w:tcBorders>
          </w:tcPr>
          <w:p w:rsidR="00CD26F4" w:rsidRDefault="00CD26F4">
            <w:pPr>
              <w:pStyle w:val="TableParagraph"/>
              <w:ind w:left="0"/>
            </w:pPr>
          </w:p>
        </w:tc>
        <w:tc>
          <w:tcPr>
            <w:tcW w:w="1717" w:type="dxa"/>
            <w:tcBorders>
              <w:top w:val="nil"/>
              <w:bottom w:val="nil"/>
            </w:tcBorders>
          </w:tcPr>
          <w:p w:rsidR="00CD26F4" w:rsidRDefault="001D3616">
            <w:pPr>
              <w:pStyle w:val="TableParagraph"/>
              <w:spacing w:before="10"/>
              <w:ind w:left="107"/>
              <w:rPr>
                <w:sz w:val="24"/>
              </w:rPr>
            </w:pPr>
            <w:r>
              <w:rPr>
                <w:sz w:val="24"/>
              </w:rPr>
              <w:t>theo dõi sát</w:t>
            </w:r>
          </w:p>
        </w:tc>
        <w:tc>
          <w:tcPr>
            <w:tcW w:w="1567" w:type="dxa"/>
            <w:tcBorders>
              <w:top w:val="nil"/>
              <w:bottom w:val="nil"/>
            </w:tcBorders>
          </w:tcPr>
          <w:p w:rsidR="00CD26F4" w:rsidRDefault="001D3616">
            <w:pPr>
              <w:pStyle w:val="TableParagraph"/>
              <w:spacing w:before="10"/>
              <w:ind w:left="107"/>
              <w:rPr>
                <w:sz w:val="24"/>
              </w:rPr>
            </w:pPr>
            <w:r>
              <w:rPr>
                <w:sz w:val="24"/>
              </w:rPr>
              <w:t>chứng: Yếu</w:t>
            </w:r>
          </w:p>
        </w:tc>
        <w:tc>
          <w:tcPr>
            <w:tcW w:w="1594" w:type="dxa"/>
            <w:tcBorders>
              <w:top w:val="nil"/>
              <w:bottom w:val="nil"/>
            </w:tcBorders>
          </w:tcPr>
          <w:p w:rsidR="00CD26F4" w:rsidRDefault="001D3616">
            <w:pPr>
              <w:pStyle w:val="TableParagraph"/>
              <w:spacing w:before="10"/>
              <w:ind w:left="107"/>
              <w:rPr>
                <w:sz w:val="24"/>
              </w:rPr>
            </w:pPr>
            <w:r>
              <w:rPr>
                <w:sz w:val="24"/>
              </w:rPr>
              <w:t>men chuyển</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1D3616">
            <w:pPr>
              <w:pStyle w:val="TableParagraph"/>
              <w:spacing w:before="10"/>
              <w:rPr>
                <w:sz w:val="24"/>
              </w:rPr>
            </w:pPr>
            <w:r>
              <w:rPr>
                <w:sz w:val="24"/>
              </w:rPr>
              <w:t>dolutegravir</w:t>
            </w:r>
          </w:p>
        </w:tc>
        <w:tc>
          <w:tcPr>
            <w:tcW w:w="1701" w:type="dxa"/>
            <w:tcBorders>
              <w:top w:val="nil"/>
              <w:bottom w:val="nil"/>
            </w:tcBorders>
          </w:tcPr>
          <w:p w:rsidR="00CD26F4" w:rsidRDefault="00CD26F4">
            <w:pPr>
              <w:pStyle w:val="TableParagraph"/>
              <w:ind w:left="0"/>
            </w:pPr>
          </w:p>
        </w:tc>
        <w:tc>
          <w:tcPr>
            <w:tcW w:w="1717" w:type="dxa"/>
            <w:tcBorders>
              <w:top w:val="nil"/>
              <w:bottom w:val="nil"/>
            </w:tcBorders>
          </w:tcPr>
          <w:p w:rsidR="00CD26F4" w:rsidRDefault="001D3616">
            <w:pPr>
              <w:pStyle w:val="TableParagraph"/>
              <w:spacing w:before="10"/>
              <w:ind w:left="107"/>
              <w:rPr>
                <w:sz w:val="24"/>
              </w:rPr>
            </w:pPr>
            <w:r>
              <w:rPr>
                <w:sz w:val="24"/>
              </w:rPr>
              <w:t>điện tâm đồ khi</w:t>
            </w:r>
          </w:p>
        </w:tc>
        <w:tc>
          <w:tcPr>
            <w:tcW w:w="1567" w:type="dxa"/>
            <w:tcBorders>
              <w:top w:val="nil"/>
              <w:bottom w:val="nil"/>
            </w:tcBorders>
          </w:tcPr>
          <w:p w:rsidR="00CD26F4" w:rsidRDefault="001D3616">
            <w:pPr>
              <w:pStyle w:val="TableParagraph"/>
              <w:spacing w:before="10"/>
              <w:ind w:left="107"/>
              <w:rPr>
                <w:sz w:val="24"/>
              </w:rPr>
            </w:pPr>
            <w:r>
              <w:rPr>
                <w:sz w:val="24"/>
              </w:rPr>
              <w:t>- Khuyến</w:t>
            </w:r>
          </w:p>
        </w:tc>
        <w:tc>
          <w:tcPr>
            <w:tcW w:w="1594" w:type="dxa"/>
            <w:tcBorders>
              <w:top w:val="nil"/>
              <w:bottom w:val="nil"/>
            </w:tcBorders>
          </w:tcPr>
          <w:p w:rsidR="00CD26F4" w:rsidRDefault="001D3616">
            <w:pPr>
              <w:pStyle w:val="TableParagraph"/>
              <w:spacing w:before="10"/>
              <w:ind w:left="107"/>
              <w:rPr>
                <w:sz w:val="24"/>
              </w:rPr>
            </w:pPr>
            <w:r>
              <w:rPr>
                <w:sz w:val="24"/>
              </w:rPr>
              <w:t>hoá UGT1A1</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1D3616">
            <w:pPr>
              <w:pStyle w:val="TableParagraph"/>
              <w:spacing w:before="10"/>
              <w:rPr>
                <w:sz w:val="24"/>
              </w:rPr>
            </w:pPr>
            <w:r>
              <w:rPr>
                <w:sz w:val="24"/>
              </w:rPr>
              <w:t>(DTG) hoặc</w:t>
            </w:r>
          </w:p>
        </w:tc>
        <w:tc>
          <w:tcPr>
            <w:tcW w:w="1701" w:type="dxa"/>
            <w:tcBorders>
              <w:top w:val="nil"/>
              <w:bottom w:val="nil"/>
            </w:tcBorders>
          </w:tcPr>
          <w:p w:rsidR="00CD26F4" w:rsidRDefault="00CD26F4">
            <w:pPr>
              <w:pStyle w:val="TableParagraph"/>
              <w:ind w:left="0"/>
            </w:pPr>
          </w:p>
        </w:tc>
        <w:tc>
          <w:tcPr>
            <w:tcW w:w="1717" w:type="dxa"/>
            <w:tcBorders>
              <w:top w:val="nil"/>
              <w:bottom w:val="nil"/>
            </w:tcBorders>
          </w:tcPr>
          <w:p w:rsidR="00CD26F4" w:rsidRDefault="001D3616">
            <w:pPr>
              <w:pStyle w:val="TableParagraph"/>
              <w:spacing w:before="10"/>
              <w:ind w:left="107"/>
              <w:rPr>
                <w:sz w:val="24"/>
              </w:rPr>
            </w:pPr>
            <w:r>
              <w:rPr>
                <w:sz w:val="24"/>
              </w:rPr>
              <w:t>dùng 2 thuốc</w:t>
            </w:r>
          </w:p>
        </w:tc>
        <w:tc>
          <w:tcPr>
            <w:tcW w:w="1567" w:type="dxa"/>
            <w:tcBorders>
              <w:top w:val="nil"/>
              <w:bottom w:val="nil"/>
            </w:tcBorders>
          </w:tcPr>
          <w:p w:rsidR="00CD26F4" w:rsidRDefault="001D3616">
            <w:pPr>
              <w:pStyle w:val="TableParagraph"/>
              <w:spacing w:before="10"/>
              <w:ind w:left="107"/>
              <w:rPr>
                <w:sz w:val="24"/>
              </w:rPr>
            </w:pPr>
            <w:r>
              <w:rPr>
                <w:sz w:val="24"/>
              </w:rPr>
              <w:t>cáo: Khuyến</w:t>
            </w:r>
          </w:p>
        </w:tc>
        <w:tc>
          <w:tcPr>
            <w:tcW w:w="1594" w:type="dxa"/>
            <w:tcBorders>
              <w:top w:val="nil"/>
              <w:bottom w:val="nil"/>
            </w:tcBorders>
          </w:tcPr>
          <w:p w:rsidR="00CD26F4" w:rsidRDefault="001D3616">
            <w:pPr>
              <w:pStyle w:val="TableParagraph"/>
              <w:spacing w:before="10"/>
              <w:ind w:left="107"/>
              <w:rPr>
                <w:sz w:val="24"/>
              </w:rPr>
            </w:pPr>
            <w:r>
              <w:rPr>
                <w:sz w:val="24"/>
              </w:rPr>
              <w:t>bởi ritonavir</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1D3616">
            <w:pPr>
              <w:pStyle w:val="TableParagraph"/>
              <w:spacing w:before="10"/>
              <w:rPr>
                <w:sz w:val="24"/>
              </w:rPr>
            </w:pPr>
            <w:r>
              <w:rPr>
                <w:sz w:val="24"/>
              </w:rPr>
              <w:t>raltegravir</w:t>
            </w:r>
          </w:p>
        </w:tc>
        <w:tc>
          <w:tcPr>
            <w:tcW w:w="1701" w:type="dxa"/>
            <w:tcBorders>
              <w:top w:val="nil"/>
              <w:bottom w:val="nil"/>
            </w:tcBorders>
          </w:tcPr>
          <w:p w:rsidR="00CD26F4" w:rsidRDefault="00CD26F4">
            <w:pPr>
              <w:pStyle w:val="TableParagraph"/>
              <w:ind w:left="0"/>
            </w:pPr>
          </w:p>
        </w:tc>
        <w:tc>
          <w:tcPr>
            <w:tcW w:w="1717" w:type="dxa"/>
            <w:tcBorders>
              <w:top w:val="nil"/>
              <w:bottom w:val="nil"/>
            </w:tcBorders>
          </w:tcPr>
          <w:p w:rsidR="00CD26F4" w:rsidRDefault="001D3616">
            <w:pPr>
              <w:pStyle w:val="TableParagraph"/>
              <w:spacing w:before="10"/>
              <w:ind w:left="107"/>
              <w:rPr>
                <w:sz w:val="24"/>
              </w:rPr>
            </w:pPr>
            <w:r>
              <w:rPr>
                <w:sz w:val="24"/>
              </w:rPr>
              <w:t>đồng thời trong</w:t>
            </w:r>
          </w:p>
        </w:tc>
        <w:tc>
          <w:tcPr>
            <w:tcW w:w="1567" w:type="dxa"/>
            <w:tcBorders>
              <w:top w:val="nil"/>
              <w:bottom w:val="nil"/>
            </w:tcBorders>
          </w:tcPr>
          <w:p w:rsidR="00CD26F4" w:rsidRDefault="001D3616">
            <w:pPr>
              <w:pStyle w:val="TableParagraph"/>
              <w:spacing w:before="10"/>
              <w:ind w:left="107"/>
              <w:rPr>
                <w:sz w:val="24"/>
              </w:rPr>
            </w:pPr>
            <w:r>
              <w:rPr>
                <w:sz w:val="24"/>
              </w:rPr>
              <w:t>cáo theo dõi</w:t>
            </w:r>
          </w:p>
        </w:tc>
        <w:tc>
          <w:tcPr>
            <w:tcW w:w="1594" w:type="dxa"/>
            <w:tcBorders>
              <w:top w:val="nil"/>
              <w:bottom w:val="nil"/>
            </w:tcBorders>
          </w:tcPr>
          <w:p w:rsidR="00CD26F4" w:rsidRDefault="001D3616">
            <w:pPr>
              <w:pStyle w:val="TableParagraph"/>
              <w:spacing w:before="10"/>
              <w:ind w:left="107"/>
              <w:rPr>
                <w:sz w:val="24"/>
              </w:rPr>
            </w:pPr>
            <w:r>
              <w:rPr>
                <w:sz w:val="24"/>
              </w:rPr>
              <w:t>[2]</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1D3616">
            <w:pPr>
              <w:pStyle w:val="TableParagraph"/>
              <w:spacing w:before="10"/>
              <w:rPr>
                <w:sz w:val="24"/>
              </w:rPr>
            </w:pPr>
            <w:r>
              <w:rPr>
                <w:sz w:val="24"/>
              </w:rPr>
              <w:t>(RAL). Nếu</w:t>
            </w:r>
          </w:p>
        </w:tc>
        <w:tc>
          <w:tcPr>
            <w:tcW w:w="1701" w:type="dxa"/>
            <w:tcBorders>
              <w:top w:val="nil"/>
              <w:bottom w:val="nil"/>
            </w:tcBorders>
          </w:tcPr>
          <w:p w:rsidR="00CD26F4" w:rsidRDefault="00CD26F4">
            <w:pPr>
              <w:pStyle w:val="TableParagraph"/>
              <w:ind w:left="0"/>
            </w:pPr>
          </w:p>
        </w:tc>
        <w:tc>
          <w:tcPr>
            <w:tcW w:w="1717" w:type="dxa"/>
            <w:tcBorders>
              <w:top w:val="nil"/>
              <w:bottom w:val="nil"/>
            </w:tcBorders>
          </w:tcPr>
          <w:p w:rsidR="00CD26F4" w:rsidRDefault="001D3616">
            <w:pPr>
              <w:pStyle w:val="TableParagraph"/>
              <w:spacing w:before="10"/>
              <w:ind w:left="107"/>
              <w:rPr>
                <w:sz w:val="24"/>
              </w:rPr>
            </w:pPr>
            <w:r>
              <w:rPr>
                <w:sz w:val="24"/>
              </w:rPr>
              <w:t>suốt quá trình</w:t>
            </w:r>
          </w:p>
        </w:tc>
        <w:tc>
          <w:tcPr>
            <w:tcW w:w="1567" w:type="dxa"/>
            <w:tcBorders>
              <w:top w:val="nil"/>
              <w:bottom w:val="nil"/>
            </w:tcBorders>
          </w:tcPr>
          <w:p w:rsidR="00CD26F4" w:rsidRDefault="001D3616">
            <w:pPr>
              <w:pStyle w:val="TableParagraph"/>
              <w:spacing w:before="10"/>
              <w:ind w:left="107"/>
              <w:rPr>
                <w:sz w:val="24"/>
              </w:rPr>
            </w:pPr>
            <w:r>
              <w:rPr>
                <w:sz w:val="24"/>
              </w:rPr>
              <w:t>trên lâm sàng</w:t>
            </w:r>
          </w:p>
        </w:tc>
        <w:tc>
          <w:tcPr>
            <w:tcW w:w="1594" w:type="dxa"/>
            <w:tcBorders>
              <w:top w:val="nil"/>
              <w:bottom w:val="nil"/>
            </w:tcBorders>
          </w:tcPr>
          <w:p w:rsidR="00CD26F4" w:rsidRDefault="001D3616">
            <w:pPr>
              <w:pStyle w:val="TableParagraph"/>
              <w:spacing w:before="10"/>
              <w:ind w:left="107"/>
              <w:rPr>
                <w:sz w:val="24"/>
              </w:rPr>
            </w:pPr>
            <w:r>
              <w:rPr>
                <w:sz w:val="24"/>
              </w:rPr>
              <w:t>- Mức độ</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tcBorders>
              <w:top w:val="nil"/>
              <w:bottom w:val="nil"/>
            </w:tcBorders>
          </w:tcPr>
          <w:p w:rsidR="00CD26F4" w:rsidRDefault="001D3616">
            <w:pPr>
              <w:pStyle w:val="TableParagraph"/>
              <w:spacing w:before="10"/>
              <w:rPr>
                <w:sz w:val="24"/>
              </w:rPr>
            </w:pPr>
            <w:r>
              <w:rPr>
                <w:sz w:val="24"/>
              </w:rPr>
              <w:t>Ritonavir cần</w:t>
            </w:r>
          </w:p>
        </w:tc>
        <w:tc>
          <w:tcPr>
            <w:tcW w:w="1701" w:type="dxa"/>
            <w:tcBorders>
              <w:top w:val="nil"/>
              <w:bottom w:val="nil"/>
            </w:tcBorders>
          </w:tcPr>
          <w:p w:rsidR="00CD26F4" w:rsidRDefault="00CD26F4">
            <w:pPr>
              <w:pStyle w:val="TableParagraph"/>
              <w:ind w:left="0"/>
            </w:pPr>
          </w:p>
        </w:tc>
        <w:tc>
          <w:tcPr>
            <w:tcW w:w="1717" w:type="dxa"/>
            <w:tcBorders>
              <w:top w:val="nil"/>
              <w:bottom w:val="nil"/>
            </w:tcBorders>
          </w:tcPr>
          <w:p w:rsidR="00CD26F4" w:rsidRDefault="001D3616">
            <w:pPr>
              <w:pStyle w:val="TableParagraph"/>
              <w:spacing w:before="10"/>
              <w:ind w:left="107"/>
              <w:rPr>
                <w:sz w:val="24"/>
              </w:rPr>
            </w:pPr>
            <w:r>
              <w:rPr>
                <w:sz w:val="24"/>
              </w:rPr>
              <w:t>điều trị với</w:t>
            </w:r>
          </w:p>
        </w:tc>
        <w:tc>
          <w:tcPr>
            <w:tcW w:w="1567" w:type="dxa"/>
            <w:tcBorders>
              <w:top w:val="nil"/>
              <w:bottom w:val="nil"/>
            </w:tcBorders>
          </w:tcPr>
          <w:p w:rsidR="00CD26F4" w:rsidRDefault="001D3616">
            <w:pPr>
              <w:pStyle w:val="TableParagraph"/>
              <w:spacing w:before="10"/>
              <w:ind w:left="107"/>
              <w:rPr>
                <w:sz w:val="24"/>
              </w:rPr>
            </w:pPr>
            <w:r>
              <w:rPr>
                <w:sz w:val="24"/>
              </w:rPr>
              <w:t>bao gồm</w:t>
            </w:r>
          </w:p>
        </w:tc>
        <w:tc>
          <w:tcPr>
            <w:tcW w:w="1594" w:type="dxa"/>
            <w:tcBorders>
              <w:top w:val="nil"/>
              <w:bottom w:val="nil"/>
            </w:tcBorders>
          </w:tcPr>
          <w:p w:rsidR="00CD26F4" w:rsidRDefault="001D3616">
            <w:pPr>
              <w:pStyle w:val="TableParagraph"/>
              <w:spacing w:before="10"/>
              <w:ind w:left="107"/>
              <w:rPr>
                <w:sz w:val="24"/>
              </w:rPr>
            </w:pPr>
            <w:r>
              <w:rPr>
                <w:sz w:val="24"/>
              </w:rPr>
              <w:t>tương tác:</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27"/>
        </w:trPr>
        <w:tc>
          <w:tcPr>
            <w:tcW w:w="1644" w:type="dxa"/>
            <w:tcBorders>
              <w:top w:val="nil"/>
            </w:tcBorders>
          </w:tcPr>
          <w:p w:rsidR="00CD26F4" w:rsidRDefault="00CD26F4">
            <w:pPr>
              <w:pStyle w:val="TableParagraph"/>
              <w:ind w:left="0"/>
              <w:rPr>
                <w:sz w:val="24"/>
              </w:rPr>
            </w:pPr>
          </w:p>
        </w:tc>
        <w:tc>
          <w:tcPr>
            <w:tcW w:w="1703" w:type="dxa"/>
            <w:tcBorders>
              <w:top w:val="nil"/>
            </w:tcBorders>
          </w:tcPr>
          <w:p w:rsidR="00CD26F4" w:rsidRDefault="001D3616">
            <w:pPr>
              <w:pStyle w:val="TableParagraph"/>
              <w:spacing w:before="10"/>
              <w:rPr>
                <w:sz w:val="24"/>
              </w:rPr>
            </w:pPr>
            <w:r>
              <w:rPr>
                <w:sz w:val="24"/>
              </w:rPr>
              <w:t>sử dụng, cần</w:t>
            </w:r>
          </w:p>
        </w:tc>
        <w:tc>
          <w:tcPr>
            <w:tcW w:w="1701" w:type="dxa"/>
            <w:tcBorders>
              <w:top w:val="nil"/>
            </w:tcBorders>
          </w:tcPr>
          <w:p w:rsidR="00CD26F4" w:rsidRDefault="00CD26F4">
            <w:pPr>
              <w:pStyle w:val="TableParagraph"/>
              <w:ind w:left="0"/>
              <w:rPr>
                <w:sz w:val="24"/>
              </w:rPr>
            </w:pPr>
          </w:p>
        </w:tc>
        <w:tc>
          <w:tcPr>
            <w:tcW w:w="1717" w:type="dxa"/>
            <w:tcBorders>
              <w:top w:val="nil"/>
            </w:tcBorders>
          </w:tcPr>
          <w:p w:rsidR="00CD26F4" w:rsidRDefault="001D3616">
            <w:pPr>
              <w:pStyle w:val="TableParagraph"/>
              <w:spacing w:before="10"/>
              <w:ind w:left="107"/>
              <w:rPr>
                <w:sz w:val="24"/>
              </w:rPr>
            </w:pPr>
            <w:r>
              <w:rPr>
                <w:sz w:val="24"/>
              </w:rPr>
              <w:t>delamanid (cụ</w:t>
            </w:r>
          </w:p>
        </w:tc>
        <w:tc>
          <w:tcPr>
            <w:tcW w:w="1567" w:type="dxa"/>
            <w:tcBorders>
              <w:top w:val="nil"/>
            </w:tcBorders>
          </w:tcPr>
          <w:p w:rsidR="00CD26F4" w:rsidRDefault="001D3616">
            <w:pPr>
              <w:pStyle w:val="TableParagraph"/>
              <w:spacing w:before="10"/>
              <w:ind w:left="107"/>
              <w:rPr>
                <w:sz w:val="24"/>
              </w:rPr>
            </w:pPr>
            <w:r>
              <w:rPr>
                <w:sz w:val="24"/>
              </w:rPr>
              <w:t>đánh giá</w:t>
            </w:r>
          </w:p>
        </w:tc>
        <w:tc>
          <w:tcPr>
            <w:tcW w:w="1594" w:type="dxa"/>
            <w:tcBorders>
              <w:top w:val="nil"/>
            </w:tcBorders>
          </w:tcPr>
          <w:p w:rsidR="00CD26F4" w:rsidRDefault="001D3616">
            <w:pPr>
              <w:pStyle w:val="TableParagraph"/>
              <w:spacing w:before="10"/>
              <w:ind w:left="107"/>
              <w:rPr>
                <w:sz w:val="24"/>
              </w:rPr>
            </w:pPr>
            <w:r>
              <w:rPr>
                <w:sz w:val="24"/>
              </w:rPr>
              <w:t>nghiêm trọng.</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bl>
    <w:p w:rsidR="00CD26F4" w:rsidRDefault="00CD26F4">
      <w:pPr>
        <w:rPr>
          <w:sz w:val="2"/>
          <w:szCs w:val="2"/>
        </w:rPr>
        <w:sectPr w:rsidR="00CD26F4">
          <w:pgSz w:w="15840" w:h="12240" w:orient="landscape"/>
          <w:pgMar w:top="1140" w:right="1220" w:bottom="1140" w:left="1220" w:header="0" w:footer="958" w:gutter="0"/>
          <w:cols w:space="720"/>
        </w:sectPr>
      </w:pPr>
    </w:p>
    <w:p w:rsidR="00CD26F4" w:rsidRDefault="00CD26F4">
      <w:pPr>
        <w:pStyle w:val="BodyText"/>
        <w:spacing w:before="1"/>
        <w:rPr>
          <w:b/>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4"/>
        <w:gridCol w:w="1703"/>
        <w:gridCol w:w="1701"/>
        <w:gridCol w:w="1717"/>
        <w:gridCol w:w="1567"/>
        <w:gridCol w:w="1594"/>
        <w:gridCol w:w="1702"/>
        <w:gridCol w:w="1548"/>
      </w:tblGrid>
      <w:tr w:rsidR="00CD26F4">
        <w:trPr>
          <w:trHeight w:val="827"/>
        </w:trPr>
        <w:tc>
          <w:tcPr>
            <w:tcW w:w="1644" w:type="dxa"/>
          </w:tcPr>
          <w:p w:rsidR="00CD26F4" w:rsidRDefault="00CD26F4">
            <w:pPr>
              <w:pStyle w:val="TableParagraph"/>
              <w:ind w:left="0"/>
              <w:rPr>
                <w:b/>
                <w:sz w:val="24"/>
              </w:rPr>
            </w:pPr>
          </w:p>
          <w:p w:rsidR="00CD26F4" w:rsidRDefault="001D3616">
            <w:pPr>
              <w:pStyle w:val="TableParagraph"/>
              <w:ind w:left="305"/>
              <w:rPr>
                <w:b/>
                <w:sz w:val="24"/>
              </w:rPr>
            </w:pPr>
            <w:r>
              <w:rPr>
                <w:b/>
                <w:sz w:val="24"/>
              </w:rPr>
              <w:t>Tên thuốc</w:t>
            </w:r>
          </w:p>
        </w:tc>
        <w:tc>
          <w:tcPr>
            <w:tcW w:w="1703" w:type="dxa"/>
          </w:tcPr>
          <w:p w:rsidR="00CD26F4" w:rsidRDefault="00CD26F4">
            <w:pPr>
              <w:pStyle w:val="TableParagraph"/>
              <w:ind w:left="0"/>
              <w:rPr>
                <w:b/>
                <w:sz w:val="24"/>
              </w:rPr>
            </w:pPr>
          </w:p>
          <w:p w:rsidR="00CD26F4" w:rsidRDefault="001D3616">
            <w:pPr>
              <w:pStyle w:val="TableParagraph"/>
              <w:ind w:left="237"/>
              <w:rPr>
                <w:b/>
                <w:sz w:val="24"/>
              </w:rPr>
            </w:pPr>
            <w:r>
              <w:rPr>
                <w:b/>
                <w:sz w:val="24"/>
              </w:rPr>
              <w:t>Bedaquiline</w:t>
            </w:r>
          </w:p>
        </w:tc>
        <w:tc>
          <w:tcPr>
            <w:tcW w:w="1701" w:type="dxa"/>
          </w:tcPr>
          <w:p w:rsidR="00CD26F4" w:rsidRDefault="00CD26F4">
            <w:pPr>
              <w:pStyle w:val="TableParagraph"/>
              <w:ind w:left="0"/>
              <w:rPr>
                <w:b/>
                <w:sz w:val="24"/>
              </w:rPr>
            </w:pPr>
          </w:p>
          <w:p w:rsidR="00CD26F4" w:rsidRDefault="001D3616">
            <w:pPr>
              <w:pStyle w:val="TableParagraph"/>
              <w:ind w:left="283"/>
              <w:rPr>
                <w:b/>
                <w:sz w:val="24"/>
              </w:rPr>
            </w:pPr>
            <w:r>
              <w:rPr>
                <w:b/>
                <w:sz w:val="24"/>
              </w:rPr>
              <w:t>Clofazimin</w:t>
            </w:r>
          </w:p>
        </w:tc>
        <w:tc>
          <w:tcPr>
            <w:tcW w:w="1717" w:type="dxa"/>
          </w:tcPr>
          <w:p w:rsidR="00CD26F4" w:rsidRDefault="00CD26F4">
            <w:pPr>
              <w:pStyle w:val="TableParagraph"/>
              <w:ind w:left="0"/>
              <w:rPr>
                <w:b/>
                <w:sz w:val="24"/>
              </w:rPr>
            </w:pPr>
          </w:p>
          <w:p w:rsidR="00CD26F4" w:rsidRDefault="001D3616">
            <w:pPr>
              <w:pStyle w:val="TableParagraph"/>
              <w:ind w:left="298"/>
              <w:rPr>
                <w:b/>
                <w:sz w:val="24"/>
              </w:rPr>
            </w:pPr>
            <w:r>
              <w:rPr>
                <w:b/>
                <w:sz w:val="24"/>
              </w:rPr>
              <w:t>Delamanid</w:t>
            </w:r>
          </w:p>
        </w:tc>
        <w:tc>
          <w:tcPr>
            <w:tcW w:w="1567" w:type="dxa"/>
          </w:tcPr>
          <w:p w:rsidR="00CD26F4" w:rsidRDefault="00CD26F4">
            <w:pPr>
              <w:pStyle w:val="TableParagraph"/>
              <w:ind w:left="0"/>
              <w:rPr>
                <w:b/>
                <w:sz w:val="24"/>
              </w:rPr>
            </w:pPr>
          </w:p>
          <w:p w:rsidR="00CD26F4" w:rsidRDefault="001D3616">
            <w:pPr>
              <w:pStyle w:val="TableParagraph"/>
              <w:ind w:left="123"/>
              <w:rPr>
                <w:b/>
                <w:sz w:val="24"/>
              </w:rPr>
            </w:pPr>
            <w:r>
              <w:rPr>
                <w:b/>
                <w:sz w:val="24"/>
              </w:rPr>
              <w:t>Levofloxacin</w:t>
            </w:r>
          </w:p>
        </w:tc>
        <w:tc>
          <w:tcPr>
            <w:tcW w:w="1594" w:type="dxa"/>
          </w:tcPr>
          <w:p w:rsidR="00CD26F4" w:rsidRDefault="00CD26F4">
            <w:pPr>
              <w:pStyle w:val="TableParagraph"/>
              <w:ind w:left="0"/>
              <w:rPr>
                <w:b/>
                <w:sz w:val="24"/>
              </w:rPr>
            </w:pPr>
          </w:p>
          <w:p w:rsidR="00CD26F4" w:rsidRDefault="001D3616">
            <w:pPr>
              <w:pStyle w:val="TableParagraph"/>
              <w:ind w:left="123"/>
              <w:rPr>
                <w:b/>
                <w:sz w:val="24"/>
              </w:rPr>
            </w:pPr>
            <w:r>
              <w:rPr>
                <w:b/>
                <w:sz w:val="24"/>
              </w:rPr>
              <w:t>Moxifloxacin</w:t>
            </w:r>
          </w:p>
        </w:tc>
        <w:tc>
          <w:tcPr>
            <w:tcW w:w="1702" w:type="dxa"/>
          </w:tcPr>
          <w:p w:rsidR="00CD26F4" w:rsidRDefault="001D3616">
            <w:pPr>
              <w:pStyle w:val="TableParagraph"/>
              <w:ind w:left="122" w:right="112"/>
              <w:jc w:val="center"/>
              <w:rPr>
                <w:b/>
                <w:sz w:val="24"/>
              </w:rPr>
            </w:pPr>
            <w:r>
              <w:rPr>
                <w:b/>
                <w:sz w:val="24"/>
              </w:rPr>
              <w:t>P-</w:t>
            </w:r>
          </w:p>
          <w:p w:rsidR="00CD26F4" w:rsidRDefault="001D3616">
            <w:pPr>
              <w:pStyle w:val="TableParagraph"/>
              <w:spacing w:line="270" w:lineRule="atLeast"/>
              <w:ind w:left="124" w:right="112"/>
              <w:jc w:val="center"/>
              <w:rPr>
                <w:b/>
                <w:sz w:val="24"/>
              </w:rPr>
            </w:pPr>
            <w:r>
              <w:rPr>
                <w:b/>
                <w:sz w:val="24"/>
              </w:rPr>
              <w:t>aminosalicylic acid (PAS)</w:t>
            </w:r>
          </w:p>
        </w:tc>
        <w:tc>
          <w:tcPr>
            <w:tcW w:w="1548" w:type="dxa"/>
          </w:tcPr>
          <w:p w:rsidR="00CD26F4" w:rsidRDefault="00CD26F4">
            <w:pPr>
              <w:pStyle w:val="TableParagraph"/>
              <w:ind w:left="0"/>
              <w:rPr>
                <w:b/>
                <w:sz w:val="24"/>
              </w:rPr>
            </w:pPr>
          </w:p>
          <w:p w:rsidR="00CD26F4" w:rsidRDefault="001D3616">
            <w:pPr>
              <w:pStyle w:val="TableParagraph"/>
              <w:ind w:left="114"/>
              <w:rPr>
                <w:b/>
                <w:sz w:val="24"/>
              </w:rPr>
            </w:pPr>
            <w:r>
              <w:rPr>
                <w:b/>
                <w:sz w:val="24"/>
              </w:rPr>
              <w:t>Pyrazinamid</w:t>
            </w:r>
          </w:p>
        </w:tc>
      </w:tr>
      <w:tr w:rsidR="00CD26F4">
        <w:trPr>
          <w:trHeight w:val="296"/>
        </w:trPr>
        <w:tc>
          <w:tcPr>
            <w:tcW w:w="1644" w:type="dxa"/>
            <w:vMerge w:val="restart"/>
          </w:tcPr>
          <w:p w:rsidR="00CD26F4" w:rsidRDefault="00CD26F4">
            <w:pPr>
              <w:pStyle w:val="TableParagraph"/>
              <w:ind w:left="0"/>
              <w:rPr>
                <w:sz w:val="24"/>
              </w:rPr>
            </w:pPr>
          </w:p>
        </w:tc>
        <w:tc>
          <w:tcPr>
            <w:tcW w:w="1703" w:type="dxa"/>
            <w:tcBorders>
              <w:bottom w:val="nil"/>
            </w:tcBorders>
          </w:tcPr>
          <w:p w:rsidR="00CD26F4" w:rsidRDefault="001D3616">
            <w:pPr>
              <w:pStyle w:val="TableParagraph"/>
              <w:rPr>
                <w:sz w:val="24"/>
              </w:rPr>
            </w:pPr>
            <w:r>
              <w:rPr>
                <w:sz w:val="24"/>
              </w:rPr>
              <w:t>theo dõi ECG</w:t>
            </w:r>
          </w:p>
        </w:tc>
        <w:tc>
          <w:tcPr>
            <w:tcW w:w="1701" w:type="dxa"/>
            <w:vMerge w:val="restart"/>
          </w:tcPr>
          <w:p w:rsidR="00CD26F4" w:rsidRDefault="00CD26F4">
            <w:pPr>
              <w:pStyle w:val="TableParagraph"/>
              <w:ind w:left="0"/>
              <w:rPr>
                <w:sz w:val="24"/>
              </w:rPr>
            </w:pPr>
          </w:p>
        </w:tc>
        <w:tc>
          <w:tcPr>
            <w:tcW w:w="1717" w:type="dxa"/>
            <w:tcBorders>
              <w:bottom w:val="nil"/>
            </w:tcBorders>
          </w:tcPr>
          <w:p w:rsidR="00CD26F4" w:rsidRDefault="001D3616">
            <w:pPr>
              <w:pStyle w:val="TableParagraph"/>
              <w:ind w:left="107"/>
              <w:rPr>
                <w:sz w:val="24"/>
              </w:rPr>
            </w:pPr>
            <w:r>
              <w:rPr>
                <w:sz w:val="24"/>
              </w:rPr>
              <w:t>thể, ít nhất 2</w:t>
            </w:r>
          </w:p>
        </w:tc>
        <w:tc>
          <w:tcPr>
            <w:tcW w:w="1567" w:type="dxa"/>
            <w:tcBorders>
              <w:bottom w:val="nil"/>
            </w:tcBorders>
          </w:tcPr>
          <w:p w:rsidR="00CD26F4" w:rsidRDefault="001D3616">
            <w:pPr>
              <w:pStyle w:val="TableParagraph"/>
              <w:ind w:left="107"/>
              <w:rPr>
                <w:sz w:val="24"/>
              </w:rPr>
            </w:pPr>
            <w:r>
              <w:rPr>
                <w:sz w:val="24"/>
              </w:rPr>
              <w:t>ECG khi</w:t>
            </w:r>
          </w:p>
        </w:tc>
        <w:tc>
          <w:tcPr>
            <w:tcW w:w="1594" w:type="dxa"/>
            <w:tcBorders>
              <w:bottom w:val="nil"/>
            </w:tcBorders>
          </w:tcPr>
          <w:p w:rsidR="00CD26F4" w:rsidRDefault="001D3616">
            <w:pPr>
              <w:pStyle w:val="TableParagraph"/>
              <w:ind w:left="107"/>
              <w:rPr>
                <w:sz w:val="24"/>
              </w:rPr>
            </w:pPr>
            <w:r>
              <w:rPr>
                <w:sz w:val="24"/>
              </w:rPr>
              <w:t>Mức độ bằng</w:t>
            </w:r>
          </w:p>
        </w:tc>
        <w:tc>
          <w:tcPr>
            <w:tcW w:w="1702" w:type="dxa"/>
            <w:vMerge w:val="restart"/>
          </w:tcPr>
          <w:p w:rsidR="00CD26F4" w:rsidRDefault="00CD26F4">
            <w:pPr>
              <w:pStyle w:val="TableParagraph"/>
              <w:ind w:left="0"/>
              <w:rPr>
                <w:sz w:val="24"/>
              </w:rPr>
            </w:pPr>
          </w:p>
        </w:tc>
        <w:tc>
          <w:tcPr>
            <w:tcW w:w="1548" w:type="dxa"/>
            <w:vMerge w:val="restart"/>
          </w:tcPr>
          <w:p w:rsidR="00CD26F4" w:rsidRDefault="00CD26F4">
            <w:pPr>
              <w:pStyle w:val="TableParagraph"/>
              <w:ind w:left="0"/>
              <w:rPr>
                <w:sz w:val="24"/>
              </w:rPr>
            </w:pPr>
          </w:p>
        </w:tc>
      </w:tr>
      <w:tr w:rsidR="00CD26F4">
        <w:trPr>
          <w:trHeight w:val="307"/>
        </w:trPr>
        <w:tc>
          <w:tcPr>
            <w:tcW w:w="1644" w:type="dxa"/>
            <w:vMerge/>
            <w:tcBorders>
              <w:top w:val="nil"/>
            </w:tcBorders>
          </w:tcPr>
          <w:p w:rsidR="00CD26F4" w:rsidRDefault="00CD26F4">
            <w:pPr>
              <w:rPr>
                <w:sz w:val="2"/>
                <w:szCs w:val="2"/>
              </w:rPr>
            </w:pPr>
          </w:p>
        </w:tc>
        <w:tc>
          <w:tcPr>
            <w:tcW w:w="1703" w:type="dxa"/>
            <w:tcBorders>
              <w:top w:val="nil"/>
              <w:bottom w:val="nil"/>
            </w:tcBorders>
          </w:tcPr>
          <w:p w:rsidR="00CD26F4" w:rsidRDefault="001D3616">
            <w:pPr>
              <w:pStyle w:val="TableParagraph"/>
              <w:spacing w:before="10"/>
              <w:rPr>
                <w:sz w:val="24"/>
              </w:rPr>
            </w:pPr>
            <w:r>
              <w:rPr>
                <w:sz w:val="24"/>
              </w:rPr>
              <w:t>mỗi 2 tuần</w:t>
            </w:r>
          </w:p>
        </w:tc>
        <w:tc>
          <w:tcPr>
            <w:tcW w:w="1701" w:type="dxa"/>
            <w:vMerge/>
            <w:tcBorders>
              <w:top w:val="nil"/>
            </w:tcBorders>
          </w:tcPr>
          <w:p w:rsidR="00CD26F4" w:rsidRDefault="00CD26F4">
            <w:pPr>
              <w:rPr>
                <w:sz w:val="2"/>
                <w:szCs w:val="2"/>
              </w:rPr>
            </w:pPr>
          </w:p>
        </w:tc>
        <w:tc>
          <w:tcPr>
            <w:tcW w:w="1717" w:type="dxa"/>
            <w:tcBorders>
              <w:top w:val="nil"/>
              <w:bottom w:val="nil"/>
            </w:tcBorders>
          </w:tcPr>
          <w:p w:rsidR="00CD26F4" w:rsidRDefault="001D3616">
            <w:pPr>
              <w:pStyle w:val="TableParagraph"/>
              <w:spacing w:before="10"/>
              <w:ind w:left="107"/>
              <w:rPr>
                <w:sz w:val="24"/>
              </w:rPr>
            </w:pPr>
            <w:r>
              <w:rPr>
                <w:sz w:val="24"/>
              </w:rPr>
              <w:t>lần/tuần trong</w:t>
            </w:r>
          </w:p>
        </w:tc>
        <w:tc>
          <w:tcPr>
            <w:tcW w:w="1567" w:type="dxa"/>
            <w:tcBorders>
              <w:top w:val="nil"/>
              <w:bottom w:val="nil"/>
            </w:tcBorders>
          </w:tcPr>
          <w:p w:rsidR="00CD26F4" w:rsidRDefault="001D3616">
            <w:pPr>
              <w:pStyle w:val="TableParagraph"/>
              <w:spacing w:before="10"/>
              <w:ind w:left="107"/>
              <w:rPr>
                <w:sz w:val="24"/>
              </w:rPr>
            </w:pPr>
            <w:r>
              <w:rPr>
                <w:sz w:val="24"/>
              </w:rPr>
              <w:t>dùng 2 thuốc</w:t>
            </w:r>
          </w:p>
        </w:tc>
        <w:tc>
          <w:tcPr>
            <w:tcW w:w="1594" w:type="dxa"/>
            <w:tcBorders>
              <w:top w:val="nil"/>
              <w:bottom w:val="nil"/>
            </w:tcBorders>
          </w:tcPr>
          <w:p w:rsidR="00CD26F4" w:rsidRDefault="001D3616">
            <w:pPr>
              <w:pStyle w:val="TableParagraph"/>
              <w:spacing w:before="10"/>
              <w:ind w:left="107"/>
              <w:rPr>
                <w:sz w:val="24"/>
              </w:rPr>
            </w:pPr>
            <w:r>
              <w:rPr>
                <w:sz w:val="24"/>
              </w:rPr>
              <w:t>chứng: Yếu</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vMerge/>
            <w:tcBorders>
              <w:top w:val="nil"/>
            </w:tcBorders>
          </w:tcPr>
          <w:p w:rsidR="00CD26F4" w:rsidRDefault="00CD26F4">
            <w:pPr>
              <w:rPr>
                <w:sz w:val="2"/>
                <w:szCs w:val="2"/>
              </w:rPr>
            </w:pPr>
          </w:p>
        </w:tc>
        <w:tc>
          <w:tcPr>
            <w:tcW w:w="1703" w:type="dxa"/>
            <w:tcBorders>
              <w:top w:val="nil"/>
              <w:bottom w:val="nil"/>
            </w:tcBorders>
          </w:tcPr>
          <w:p w:rsidR="00CD26F4" w:rsidRDefault="001D3616">
            <w:pPr>
              <w:pStyle w:val="TableParagraph"/>
              <w:spacing w:before="10"/>
              <w:rPr>
                <w:sz w:val="24"/>
              </w:rPr>
            </w:pPr>
            <w:r>
              <w:rPr>
                <w:sz w:val="24"/>
              </w:rPr>
              <w:t>trong 8 tuần</w:t>
            </w:r>
          </w:p>
        </w:tc>
        <w:tc>
          <w:tcPr>
            <w:tcW w:w="1701" w:type="dxa"/>
            <w:vMerge/>
            <w:tcBorders>
              <w:top w:val="nil"/>
            </w:tcBorders>
          </w:tcPr>
          <w:p w:rsidR="00CD26F4" w:rsidRDefault="00CD26F4">
            <w:pPr>
              <w:rPr>
                <w:sz w:val="2"/>
                <w:szCs w:val="2"/>
              </w:rPr>
            </w:pPr>
          </w:p>
        </w:tc>
        <w:tc>
          <w:tcPr>
            <w:tcW w:w="1717" w:type="dxa"/>
            <w:tcBorders>
              <w:top w:val="nil"/>
              <w:bottom w:val="nil"/>
            </w:tcBorders>
          </w:tcPr>
          <w:p w:rsidR="00CD26F4" w:rsidRDefault="001D3616">
            <w:pPr>
              <w:pStyle w:val="TableParagraph"/>
              <w:spacing w:before="10"/>
              <w:ind w:left="107"/>
              <w:rPr>
                <w:sz w:val="24"/>
              </w:rPr>
            </w:pPr>
            <w:r>
              <w:rPr>
                <w:sz w:val="24"/>
              </w:rPr>
              <w:t>tháng đầu tiên</w:t>
            </w:r>
          </w:p>
        </w:tc>
        <w:tc>
          <w:tcPr>
            <w:tcW w:w="1567" w:type="dxa"/>
            <w:tcBorders>
              <w:top w:val="nil"/>
              <w:bottom w:val="nil"/>
            </w:tcBorders>
          </w:tcPr>
          <w:p w:rsidR="00CD26F4" w:rsidRDefault="001D3616">
            <w:pPr>
              <w:pStyle w:val="TableParagraph"/>
              <w:spacing w:before="10"/>
              <w:ind w:left="107"/>
              <w:rPr>
                <w:sz w:val="24"/>
              </w:rPr>
            </w:pPr>
            <w:r>
              <w:rPr>
                <w:sz w:val="24"/>
              </w:rPr>
              <w:t>đồng thời,</w:t>
            </w:r>
          </w:p>
        </w:tc>
        <w:tc>
          <w:tcPr>
            <w:tcW w:w="1594" w:type="dxa"/>
            <w:tcBorders>
              <w:top w:val="nil"/>
              <w:bottom w:val="nil"/>
            </w:tcBorders>
          </w:tcPr>
          <w:p w:rsidR="00CD26F4" w:rsidRDefault="001D3616">
            <w:pPr>
              <w:pStyle w:val="TableParagraph"/>
              <w:spacing w:before="10"/>
              <w:ind w:left="107"/>
              <w:rPr>
                <w:sz w:val="24"/>
              </w:rPr>
            </w:pPr>
            <w:r>
              <w:rPr>
                <w:sz w:val="24"/>
              </w:rPr>
              <w:t>- Khuyến cáo:</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vMerge/>
            <w:tcBorders>
              <w:top w:val="nil"/>
            </w:tcBorders>
          </w:tcPr>
          <w:p w:rsidR="00CD26F4" w:rsidRDefault="00CD26F4">
            <w:pPr>
              <w:rPr>
                <w:sz w:val="2"/>
                <w:szCs w:val="2"/>
              </w:rPr>
            </w:pPr>
          </w:p>
        </w:tc>
        <w:tc>
          <w:tcPr>
            <w:tcW w:w="1703" w:type="dxa"/>
            <w:tcBorders>
              <w:top w:val="nil"/>
              <w:bottom w:val="nil"/>
            </w:tcBorders>
          </w:tcPr>
          <w:p w:rsidR="00CD26F4" w:rsidRDefault="001D3616">
            <w:pPr>
              <w:pStyle w:val="TableParagraph"/>
              <w:spacing w:before="10"/>
              <w:rPr>
                <w:sz w:val="24"/>
              </w:rPr>
            </w:pPr>
            <w:r>
              <w:rPr>
                <w:sz w:val="24"/>
              </w:rPr>
              <w:t>đầu điều trị.</w:t>
            </w:r>
          </w:p>
        </w:tc>
        <w:tc>
          <w:tcPr>
            <w:tcW w:w="1701" w:type="dxa"/>
            <w:vMerge/>
            <w:tcBorders>
              <w:top w:val="nil"/>
            </w:tcBorders>
          </w:tcPr>
          <w:p w:rsidR="00CD26F4" w:rsidRDefault="00CD26F4">
            <w:pPr>
              <w:rPr>
                <w:sz w:val="2"/>
                <w:szCs w:val="2"/>
              </w:rPr>
            </w:pPr>
          </w:p>
        </w:tc>
        <w:tc>
          <w:tcPr>
            <w:tcW w:w="1717" w:type="dxa"/>
            <w:tcBorders>
              <w:top w:val="nil"/>
              <w:bottom w:val="nil"/>
            </w:tcBorders>
          </w:tcPr>
          <w:p w:rsidR="00CD26F4" w:rsidRDefault="001D3616">
            <w:pPr>
              <w:pStyle w:val="TableParagraph"/>
              <w:spacing w:before="10"/>
              <w:ind w:left="107"/>
              <w:rPr>
                <w:sz w:val="24"/>
              </w:rPr>
            </w:pPr>
            <w:r>
              <w:rPr>
                <w:sz w:val="24"/>
              </w:rPr>
              <w:t>và nếu khoảng</w:t>
            </w:r>
          </w:p>
        </w:tc>
        <w:tc>
          <w:tcPr>
            <w:tcW w:w="1567" w:type="dxa"/>
            <w:tcBorders>
              <w:top w:val="nil"/>
              <w:bottom w:val="nil"/>
            </w:tcBorders>
          </w:tcPr>
          <w:p w:rsidR="00CD26F4" w:rsidRDefault="001D3616">
            <w:pPr>
              <w:pStyle w:val="TableParagraph"/>
              <w:spacing w:before="10"/>
              <w:ind w:left="107"/>
              <w:rPr>
                <w:sz w:val="24"/>
              </w:rPr>
            </w:pPr>
            <w:r>
              <w:rPr>
                <w:sz w:val="24"/>
              </w:rPr>
              <w:t>đặc biệt là</w:t>
            </w:r>
          </w:p>
        </w:tc>
        <w:tc>
          <w:tcPr>
            <w:tcW w:w="1594" w:type="dxa"/>
            <w:tcBorders>
              <w:top w:val="nil"/>
              <w:bottom w:val="nil"/>
            </w:tcBorders>
          </w:tcPr>
          <w:p w:rsidR="00CD26F4" w:rsidRDefault="001D3616">
            <w:pPr>
              <w:pStyle w:val="TableParagraph"/>
              <w:spacing w:before="10"/>
              <w:ind w:left="107"/>
              <w:rPr>
                <w:sz w:val="24"/>
              </w:rPr>
            </w:pPr>
            <w:r>
              <w:rPr>
                <w:sz w:val="24"/>
              </w:rPr>
              <w:t>Khuyến cáo</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vMerge/>
            <w:tcBorders>
              <w:top w:val="nil"/>
            </w:tcBorders>
          </w:tcPr>
          <w:p w:rsidR="00CD26F4" w:rsidRDefault="00CD26F4">
            <w:pPr>
              <w:rPr>
                <w:sz w:val="2"/>
                <w:szCs w:val="2"/>
              </w:rPr>
            </w:pPr>
          </w:p>
        </w:tc>
        <w:tc>
          <w:tcPr>
            <w:tcW w:w="1703" w:type="dxa"/>
            <w:tcBorders>
              <w:top w:val="nil"/>
              <w:bottom w:val="nil"/>
            </w:tcBorders>
          </w:tcPr>
          <w:p w:rsidR="00CD26F4" w:rsidRDefault="001D3616">
            <w:pPr>
              <w:pStyle w:val="TableParagraph"/>
              <w:spacing w:before="10"/>
              <w:rPr>
                <w:sz w:val="24"/>
              </w:rPr>
            </w:pPr>
            <w:r>
              <w:rPr>
                <w:sz w:val="24"/>
              </w:rPr>
              <w:t>[1], [2]</w:t>
            </w:r>
          </w:p>
        </w:tc>
        <w:tc>
          <w:tcPr>
            <w:tcW w:w="1701" w:type="dxa"/>
            <w:vMerge/>
            <w:tcBorders>
              <w:top w:val="nil"/>
            </w:tcBorders>
          </w:tcPr>
          <w:p w:rsidR="00CD26F4" w:rsidRDefault="00CD26F4">
            <w:pPr>
              <w:rPr>
                <w:sz w:val="2"/>
                <w:szCs w:val="2"/>
              </w:rPr>
            </w:pPr>
          </w:p>
        </w:tc>
        <w:tc>
          <w:tcPr>
            <w:tcW w:w="1717" w:type="dxa"/>
            <w:tcBorders>
              <w:top w:val="nil"/>
              <w:bottom w:val="nil"/>
            </w:tcBorders>
          </w:tcPr>
          <w:p w:rsidR="00CD26F4" w:rsidRDefault="001D3616">
            <w:pPr>
              <w:pStyle w:val="TableParagraph"/>
              <w:spacing w:before="10"/>
              <w:ind w:left="107"/>
              <w:rPr>
                <w:sz w:val="24"/>
              </w:rPr>
            </w:pPr>
            <w:r>
              <w:rPr>
                <w:sz w:val="24"/>
              </w:rPr>
              <w:t>QTc nằm trong</w:t>
            </w:r>
          </w:p>
        </w:tc>
        <w:tc>
          <w:tcPr>
            <w:tcW w:w="1567" w:type="dxa"/>
            <w:tcBorders>
              <w:top w:val="nil"/>
              <w:bottom w:val="nil"/>
            </w:tcBorders>
          </w:tcPr>
          <w:p w:rsidR="00CD26F4" w:rsidRDefault="001D3616">
            <w:pPr>
              <w:pStyle w:val="TableParagraph"/>
              <w:spacing w:before="10"/>
              <w:ind w:left="107"/>
              <w:rPr>
                <w:sz w:val="24"/>
              </w:rPr>
            </w:pPr>
            <w:r>
              <w:rPr>
                <w:sz w:val="24"/>
              </w:rPr>
              <w:t>người cao</w:t>
            </w:r>
          </w:p>
        </w:tc>
        <w:tc>
          <w:tcPr>
            <w:tcW w:w="1594" w:type="dxa"/>
            <w:tcBorders>
              <w:top w:val="nil"/>
              <w:bottom w:val="nil"/>
            </w:tcBorders>
          </w:tcPr>
          <w:p w:rsidR="00CD26F4" w:rsidRDefault="001D3616">
            <w:pPr>
              <w:pStyle w:val="TableParagraph"/>
              <w:spacing w:before="10"/>
              <w:ind w:left="107"/>
              <w:rPr>
                <w:sz w:val="24"/>
              </w:rPr>
            </w:pPr>
            <w:r>
              <w:rPr>
                <w:sz w:val="24"/>
              </w:rPr>
              <w:t>theo dõi trên</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vMerge/>
            <w:tcBorders>
              <w:top w:val="nil"/>
            </w:tcBorders>
          </w:tcPr>
          <w:p w:rsidR="00CD26F4" w:rsidRDefault="00CD26F4">
            <w:pPr>
              <w:rPr>
                <w:sz w:val="2"/>
                <w:szCs w:val="2"/>
              </w:rPr>
            </w:pPr>
          </w:p>
        </w:tc>
        <w:tc>
          <w:tcPr>
            <w:tcW w:w="1703" w:type="dxa"/>
            <w:tcBorders>
              <w:top w:val="nil"/>
              <w:bottom w:val="nil"/>
            </w:tcBorders>
          </w:tcPr>
          <w:p w:rsidR="00CD26F4" w:rsidRDefault="00CD26F4">
            <w:pPr>
              <w:pStyle w:val="TableParagraph"/>
              <w:ind w:left="0"/>
            </w:pPr>
          </w:p>
        </w:tc>
        <w:tc>
          <w:tcPr>
            <w:tcW w:w="1701" w:type="dxa"/>
            <w:vMerge/>
            <w:tcBorders>
              <w:top w:val="nil"/>
            </w:tcBorders>
          </w:tcPr>
          <w:p w:rsidR="00CD26F4" w:rsidRDefault="00CD26F4">
            <w:pPr>
              <w:rPr>
                <w:sz w:val="2"/>
                <w:szCs w:val="2"/>
              </w:rPr>
            </w:pPr>
          </w:p>
        </w:tc>
        <w:tc>
          <w:tcPr>
            <w:tcW w:w="1717" w:type="dxa"/>
            <w:tcBorders>
              <w:top w:val="nil"/>
              <w:bottom w:val="nil"/>
            </w:tcBorders>
          </w:tcPr>
          <w:p w:rsidR="00CD26F4" w:rsidRDefault="001D3616">
            <w:pPr>
              <w:pStyle w:val="TableParagraph"/>
              <w:spacing w:before="10"/>
              <w:ind w:left="107"/>
              <w:rPr>
                <w:sz w:val="24"/>
              </w:rPr>
            </w:pPr>
            <w:r>
              <w:rPr>
                <w:sz w:val="24"/>
              </w:rPr>
              <w:t>phạm vi bình</w:t>
            </w:r>
          </w:p>
        </w:tc>
        <w:tc>
          <w:tcPr>
            <w:tcW w:w="1567" w:type="dxa"/>
            <w:tcBorders>
              <w:top w:val="nil"/>
              <w:bottom w:val="nil"/>
            </w:tcBorders>
          </w:tcPr>
          <w:p w:rsidR="00CD26F4" w:rsidRDefault="001D3616">
            <w:pPr>
              <w:pStyle w:val="TableParagraph"/>
              <w:spacing w:before="10"/>
              <w:ind w:left="107"/>
              <w:rPr>
                <w:sz w:val="24"/>
              </w:rPr>
            </w:pPr>
            <w:r>
              <w:rPr>
                <w:sz w:val="24"/>
              </w:rPr>
              <w:t>tuổi và bệnh</w:t>
            </w:r>
          </w:p>
        </w:tc>
        <w:tc>
          <w:tcPr>
            <w:tcW w:w="1594" w:type="dxa"/>
            <w:tcBorders>
              <w:top w:val="nil"/>
              <w:bottom w:val="nil"/>
            </w:tcBorders>
          </w:tcPr>
          <w:p w:rsidR="00CD26F4" w:rsidRDefault="001D3616">
            <w:pPr>
              <w:pStyle w:val="TableParagraph"/>
              <w:spacing w:before="10"/>
              <w:ind w:left="107"/>
              <w:rPr>
                <w:sz w:val="24"/>
              </w:rPr>
            </w:pPr>
            <w:r>
              <w:rPr>
                <w:sz w:val="24"/>
              </w:rPr>
              <w:t>lâm sàng bao</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vMerge/>
            <w:tcBorders>
              <w:top w:val="nil"/>
            </w:tcBorders>
          </w:tcPr>
          <w:p w:rsidR="00CD26F4" w:rsidRDefault="00CD26F4">
            <w:pPr>
              <w:rPr>
                <w:sz w:val="2"/>
                <w:szCs w:val="2"/>
              </w:rPr>
            </w:pPr>
          </w:p>
        </w:tc>
        <w:tc>
          <w:tcPr>
            <w:tcW w:w="1703" w:type="dxa"/>
            <w:tcBorders>
              <w:top w:val="nil"/>
              <w:bottom w:val="nil"/>
            </w:tcBorders>
          </w:tcPr>
          <w:p w:rsidR="00CD26F4" w:rsidRDefault="00CD26F4">
            <w:pPr>
              <w:pStyle w:val="TableParagraph"/>
              <w:ind w:left="0"/>
            </w:pPr>
          </w:p>
        </w:tc>
        <w:tc>
          <w:tcPr>
            <w:tcW w:w="1701" w:type="dxa"/>
            <w:vMerge/>
            <w:tcBorders>
              <w:top w:val="nil"/>
            </w:tcBorders>
          </w:tcPr>
          <w:p w:rsidR="00CD26F4" w:rsidRDefault="00CD26F4">
            <w:pPr>
              <w:rPr>
                <w:sz w:val="2"/>
                <w:szCs w:val="2"/>
              </w:rPr>
            </w:pPr>
          </w:p>
        </w:tc>
        <w:tc>
          <w:tcPr>
            <w:tcW w:w="1717" w:type="dxa"/>
            <w:tcBorders>
              <w:top w:val="nil"/>
              <w:bottom w:val="nil"/>
            </w:tcBorders>
          </w:tcPr>
          <w:p w:rsidR="00CD26F4" w:rsidRDefault="001D3616">
            <w:pPr>
              <w:pStyle w:val="TableParagraph"/>
              <w:spacing w:before="10"/>
              <w:ind w:left="107"/>
              <w:rPr>
                <w:sz w:val="24"/>
              </w:rPr>
            </w:pPr>
            <w:r>
              <w:rPr>
                <w:sz w:val="24"/>
              </w:rPr>
              <w:t>thường thì có</w:t>
            </w:r>
          </w:p>
        </w:tc>
        <w:tc>
          <w:tcPr>
            <w:tcW w:w="1567" w:type="dxa"/>
            <w:tcBorders>
              <w:top w:val="nil"/>
              <w:bottom w:val="nil"/>
            </w:tcBorders>
          </w:tcPr>
          <w:p w:rsidR="00CD26F4" w:rsidRDefault="001D3616">
            <w:pPr>
              <w:pStyle w:val="TableParagraph"/>
              <w:spacing w:before="10"/>
              <w:ind w:left="107"/>
              <w:rPr>
                <w:sz w:val="24"/>
              </w:rPr>
            </w:pPr>
            <w:r>
              <w:rPr>
                <w:sz w:val="24"/>
              </w:rPr>
              <w:t>nhân có nguy</w:t>
            </w:r>
          </w:p>
        </w:tc>
        <w:tc>
          <w:tcPr>
            <w:tcW w:w="1594" w:type="dxa"/>
            <w:tcBorders>
              <w:top w:val="nil"/>
              <w:bottom w:val="nil"/>
            </w:tcBorders>
          </w:tcPr>
          <w:p w:rsidR="00CD26F4" w:rsidRDefault="001D3616">
            <w:pPr>
              <w:pStyle w:val="TableParagraph"/>
              <w:spacing w:before="10"/>
              <w:ind w:left="107"/>
              <w:rPr>
                <w:sz w:val="24"/>
              </w:rPr>
            </w:pPr>
            <w:r>
              <w:rPr>
                <w:sz w:val="24"/>
              </w:rPr>
              <w:t>gồm đánh giá</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vMerge/>
            <w:tcBorders>
              <w:top w:val="nil"/>
            </w:tcBorders>
          </w:tcPr>
          <w:p w:rsidR="00CD26F4" w:rsidRDefault="00CD26F4">
            <w:pPr>
              <w:rPr>
                <w:sz w:val="2"/>
                <w:szCs w:val="2"/>
              </w:rPr>
            </w:pPr>
          </w:p>
        </w:tc>
        <w:tc>
          <w:tcPr>
            <w:tcW w:w="1703" w:type="dxa"/>
            <w:tcBorders>
              <w:top w:val="nil"/>
              <w:bottom w:val="nil"/>
            </w:tcBorders>
          </w:tcPr>
          <w:p w:rsidR="00CD26F4" w:rsidRDefault="00CD26F4">
            <w:pPr>
              <w:pStyle w:val="TableParagraph"/>
              <w:ind w:left="0"/>
            </w:pPr>
          </w:p>
        </w:tc>
        <w:tc>
          <w:tcPr>
            <w:tcW w:w="1701" w:type="dxa"/>
            <w:vMerge/>
            <w:tcBorders>
              <w:top w:val="nil"/>
            </w:tcBorders>
          </w:tcPr>
          <w:p w:rsidR="00CD26F4" w:rsidRDefault="00CD26F4">
            <w:pPr>
              <w:rPr>
                <w:sz w:val="2"/>
                <w:szCs w:val="2"/>
              </w:rPr>
            </w:pPr>
          </w:p>
        </w:tc>
        <w:tc>
          <w:tcPr>
            <w:tcW w:w="1717" w:type="dxa"/>
            <w:tcBorders>
              <w:top w:val="nil"/>
              <w:bottom w:val="nil"/>
            </w:tcBorders>
          </w:tcPr>
          <w:p w:rsidR="00CD26F4" w:rsidRDefault="001D3616">
            <w:pPr>
              <w:pStyle w:val="TableParagraph"/>
              <w:spacing w:before="10"/>
              <w:ind w:left="107"/>
              <w:rPr>
                <w:sz w:val="24"/>
              </w:rPr>
            </w:pPr>
            <w:r>
              <w:rPr>
                <w:sz w:val="24"/>
              </w:rPr>
              <w:t>thể giảm số lần</w:t>
            </w:r>
          </w:p>
        </w:tc>
        <w:tc>
          <w:tcPr>
            <w:tcW w:w="1567" w:type="dxa"/>
            <w:tcBorders>
              <w:top w:val="nil"/>
              <w:bottom w:val="nil"/>
            </w:tcBorders>
          </w:tcPr>
          <w:p w:rsidR="00CD26F4" w:rsidRDefault="001D3616">
            <w:pPr>
              <w:pStyle w:val="TableParagraph"/>
              <w:spacing w:before="10"/>
              <w:ind w:left="107"/>
              <w:rPr>
                <w:sz w:val="24"/>
              </w:rPr>
            </w:pPr>
            <w:r>
              <w:rPr>
                <w:sz w:val="24"/>
              </w:rPr>
              <w:t>cơ xoắn đỉnh</w:t>
            </w:r>
          </w:p>
        </w:tc>
        <w:tc>
          <w:tcPr>
            <w:tcW w:w="1594" w:type="dxa"/>
            <w:tcBorders>
              <w:top w:val="nil"/>
              <w:bottom w:val="nil"/>
            </w:tcBorders>
          </w:tcPr>
          <w:p w:rsidR="00CD26F4" w:rsidRDefault="001D3616">
            <w:pPr>
              <w:pStyle w:val="TableParagraph"/>
              <w:spacing w:before="10"/>
              <w:ind w:left="107"/>
              <w:rPr>
                <w:sz w:val="24"/>
              </w:rPr>
            </w:pPr>
            <w:r>
              <w:rPr>
                <w:sz w:val="24"/>
              </w:rPr>
              <w:t>ECG khi</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vMerge/>
            <w:tcBorders>
              <w:top w:val="nil"/>
            </w:tcBorders>
          </w:tcPr>
          <w:p w:rsidR="00CD26F4" w:rsidRDefault="00CD26F4">
            <w:pPr>
              <w:rPr>
                <w:sz w:val="2"/>
                <w:szCs w:val="2"/>
              </w:rPr>
            </w:pPr>
          </w:p>
        </w:tc>
        <w:tc>
          <w:tcPr>
            <w:tcW w:w="1703" w:type="dxa"/>
            <w:tcBorders>
              <w:top w:val="nil"/>
              <w:bottom w:val="nil"/>
            </w:tcBorders>
          </w:tcPr>
          <w:p w:rsidR="00CD26F4" w:rsidRDefault="00CD26F4">
            <w:pPr>
              <w:pStyle w:val="TableParagraph"/>
              <w:ind w:left="0"/>
            </w:pPr>
          </w:p>
        </w:tc>
        <w:tc>
          <w:tcPr>
            <w:tcW w:w="1701" w:type="dxa"/>
            <w:vMerge/>
            <w:tcBorders>
              <w:top w:val="nil"/>
            </w:tcBorders>
          </w:tcPr>
          <w:p w:rsidR="00CD26F4" w:rsidRDefault="00CD26F4">
            <w:pPr>
              <w:rPr>
                <w:sz w:val="2"/>
                <w:szCs w:val="2"/>
              </w:rPr>
            </w:pPr>
          </w:p>
        </w:tc>
        <w:tc>
          <w:tcPr>
            <w:tcW w:w="1717" w:type="dxa"/>
            <w:tcBorders>
              <w:top w:val="nil"/>
              <w:bottom w:val="nil"/>
            </w:tcBorders>
          </w:tcPr>
          <w:p w:rsidR="00CD26F4" w:rsidRDefault="001D3616">
            <w:pPr>
              <w:pStyle w:val="TableParagraph"/>
              <w:spacing w:before="10"/>
              <w:ind w:left="107"/>
              <w:rPr>
                <w:sz w:val="24"/>
              </w:rPr>
            </w:pPr>
            <w:r>
              <w:rPr>
                <w:sz w:val="24"/>
              </w:rPr>
              <w:t>theo dõi xuống</w:t>
            </w:r>
          </w:p>
        </w:tc>
        <w:tc>
          <w:tcPr>
            <w:tcW w:w="1567" w:type="dxa"/>
            <w:tcBorders>
              <w:top w:val="nil"/>
              <w:bottom w:val="nil"/>
            </w:tcBorders>
          </w:tcPr>
          <w:p w:rsidR="00CD26F4" w:rsidRDefault="001D3616">
            <w:pPr>
              <w:pStyle w:val="TableParagraph"/>
              <w:spacing w:before="10"/>
              <w:ind w:left="107"/>
              <w:rPr>
                <w:sz w:val="24"/>
              </w:rPr>
            </w:pPr>
            <w:r>
              <w:rPr>
                <w:sz w:val="24"/>
              </w:rPr>
              <w:t>(Kéo dài QT</w:t>
            </w:r>
          </w:p>
        </w:tc>
        <w:tc>
          <w:tcPr>
            <w:tcW w:w="1594" w:type="dxa"/>
            <w:tcBorders>
              <w:top w:val="nil"/>
              <w:bottom w:val="nil"/>
            </w:tcBorders>
          </w:tcPr>
          <w:p w:rsidR="00CD26F4" w:rsidRDefault="001D3616">
            <w:pPr>
              <w:pStyle w:val="TableParagraph"/>
              <w:spacing w:before="10"/>
              <w:ind w:left="107"/>
              <w:rPr>
                <w:sz w:val="24"/>
              </w:rPr>
            </w:pPr>
            <w:r>
              <w:rPr>
                <w:sz w:val="24"/>
              </w:rPr>
              <w:t>dùng 2 thuốc</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vMerge/>
            <w:tcBorders>
              <w:top w:val="nil"/>
            </w:tcBorders>
          </w:tcPr>
          <w:p w:rsidR="00CD26F4" w:rsidRDefault="00CD26F4">
            <w:pPr>
              <w:rPr>
                <w:sz w:val="2"/>
                <w:szCs w:val="2"/>
              </w:rPr>
            </w:pPr>
          </w:p>
        </w:tc>
        <w:tc>
          <w:tcPr>
            <w:tcW w:w="1703" w:type="dxa"/>
            <w:tcBorders>
              <w:top w:val="nil"/>
              <w:bottom w:val="nil"/>
            </w:tcBorders>
          </w:tcPr>
          <w:p w:rsidR="00CD26F4" w:rsidRDefault="00CD26F4">
            <w:pPr>
              <w:pStyle w:val="TableParagraph"/>
              <w:ind w:left="0"/>
            </w:pPr>
          </w:p>
        </w:tc>
        <w:tc>
          <w:tcPr>
            <w:tcW w:w="1701" w:type="dxa"/>
            <w:vMerge/>
            <w:tcBorders>
              <w:top w:val="nil"/>
            </w:tcBorders>
          </w:tcPr>
          <w:p w:rsidR="00CD26F4" w:rsidRDefault="00CD26F4">
            <w:pPr>
              <w:rPr>
                <w:sz w:val="2"/>
                <w:szCs w:val="2"/>
              </w:rPr>
            </w:pPr>
          </w:p>
        </w:tc>
        <w:tc>
          <w:tcPr>
            <w:tcW w:w="1717" w:type="dxa"/>
            <w:tcBorders>
              <w:top w:val="nil"/>
              <w:bottom w:val="nil"/>
            </w:tcBorders>
          </w:tcPr>
          <w:p w:rsidR="00CD26F4" w:rsidRDefault="001D3616">
            <w:pPr>
              <w:pStyle w:val="TableParagraph"/>
              <w:spacing w:before="10"/>
              <w:ind w:left="107"/>
              <w:rPr>
                <w:sz w:val="24"/>
              </w:rPr>
            </w:pPr>
            <w:r>
              <w:rPr>
                <w:sz w:val="24"/>
              </w:rPr>
              <w:t>còn hàng tháng</w:t>
            </w:r>
          </w:p>
        </w:tc>
        <w:tc>
          <w:tcPr>
            <w:tcW w:w="1567" w:type="dxa"/>
            <w:tcBorders>
              <w:top w:val="nil"/>
              <w:bottom w:val="nil"/>
            </w:tcBorders>
          </w:tcPr>
          <w:p w:rsidR="00CD26F4" w:rsidRDefault="001D3616">
            <w:pPr>
              <w:pStyle w:val="TableParagraph"/>
              <w:spacing w:before="10"/>
              <w:ind w:left="107"/>
              <w:rPr>
                <w:sz w:val="24"/>
              </w:rPr>
            </w:pPr>
            <w:r>
              <w:rPr>
                <w:sz w:val="24"/>
              </w:rPr>
              <w:t>trước đó, hạ</w:t>
            </w:r>
          </w:p>
        </w:tc>
        <w:tc>
          <w:tcPr>
            <w:tcW w:w="1594" w:type="dxa"/>
            <w:tcBorders>
              <w:top w:val="nil"/>
              <w:bottom w:val="nil"/>
            </w:tcBorders>
          </w:tcPr>
          <w:p w:rsidR="00CD26F4" w:rsidRDefault="001D3616">
            <w:pPr>
              <w:pStyle w:val="TableParagraph"/>
              <w:spacing w:before="10"/>
              <w:ind w:left="107"/>
              <w:rPr>
                <w:sz w:val="24"/>
              </w:rPr>
            </w:pPr>
            <w:r>
              <w:rPr>
                <w:sz w:val="24"/>
              </w:rPr>
              <w:t>đồng thời, đặc</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vMerge/>
            <w:tcBorders>
              <w:top w:val="nil"/>
            </w:tcBorders>
          </w:tcPr>
          <w:p w:rsidR="00CD26F4" w:rsidRDefault="00CD26F4">
            <w:pPr>
              <w:rPr>
                <w:sz w:val="2"/>
                <w:szCs w:val="2"/>
              </w:rPr>
            </w:pPr>
          </w:p>
        </w:tc>
        <w:tc>
          <w:tcPr>
            <w:tcW w:w="1703" w:type="dxa"/>
            <w:tcBorders>
              <w:top w:val="nil"/>
              <w:bottom w:val="nil"/>
            </w:tcBorders>
          </w:tcPr>
          <w:p w:rsidR="00CD26F4" w:rsidRDefault="00CD26F4">
            <w:pPr>
              <w:pStyle w:val="TableParagraph"/>
              <w:ind w:left="0"/>
            </w:pPr>
          </w:p>
        </w:tc>
        <w:tc>
          <w:tcPr>
            <w:tcW w:w="1701" w:type="dxa"/>
            <w:vMerge/>
            <w:tcBorders>
              <w:top w:val="nil"/>
            </w:tcBorders>
          </w:tcPr>
          <w:p w:rsidR="00CD26F4" w:rsidRDefault="00CD26F4">
            <w:pPr>
              <w:rPr>
                <w:sz w:val="2"/>
                <w:szCs w:val="2"/>
              </w:rPr>
            </w:pPr>
          </w:p>
        </w:tc>
        <w:tc>
          <w:tcPr>
            <w:tcW w:w="1717" w:type="dxa"/>
            <w:tcBorders>
              <w:top w:val="nil"/>
              <w:bottom w:val="nil"/>
            </w:tcBorders>
          </w:tcPr>
          <w:p w:rsidR="00CD26F4" w:rsidRDefault="001D3616">
            <w:pPr>
              <w:pStyle w:val="TableParagraph"/>
              <w:spacing w:before="10"/>
              <w:ind w:left="107"/>
              <w:rPr>
                <w:sz w:val="24"/>
              </w:rPr>
            </w:pPr>
            <w:r>
              <w:rPr>
                <w:sz w:val="24"/>
              </w:rPr>
              <w:t>sau đó). [1], [2]</w:t>
            </w:r>
          </w:p>
        </w:tc>
        <w:tc>
          <w:tcPr>
            <w:tcW w:w="1567" w:type="dxa"/>
            <w:tcBorders>
              <w:top w:val="nil"/>
              <w:bottom w:val="nil"/>
            </w:tcBorders>
          </w:tcPr>
          <w:p w:rsidR="00CD26F4" w:rsidRDefault="001D3616">
            <w:pPr>
              <w:pStyle w:val="TableParagraph"/>
              <w:spacing w:before="10"/>
              <w:ind w:left="107"/>
              <w:rPr>
                <w:sz w:val="24"/>
              </w:rPr>
            </w:pPr>
            <w:r>
              <w:rPr>
                <w:sz w:val="24"/>
              </w:rPr>
              <w:t>K máu) là</w:t>
            </w:r>
          </w:p>
        </w:tc>
        <w:tc>
          <w:tcPr>
            <w:tcW w:w="1594" w:type="dxa"/>
            <w:tcBorders>
              <w:top w:val="nil"/>
              <w:bottom w:val="nil"/>
            </w:tcBorders>
          </w:tcPr>
          <w:p w:rsidR="00CD26F4" w:rsidRDefault="001D3616">
            <w:pPr>
              <w:pStyle w:val="TableParagraph"/>
              <w:spacing w:before="10"/>
              <w:ind w:left="107"/>
              <w:rPr>
                <w:sz w:val="24"/>
              </w:rPr>
            </w:pPr>
            <w:r>
              <w:rPr>
                <w:sz w:val="24"/>
              </w:rPr>
              <w:t>biệt là người</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vMerge/>
            <w:tcBorders>
              <w:top w:val="nil"/>
            </w:tcBorders>
          </w:tcPr>
          <w:p w:rsidR="00CD26F4" w:rsidRDefault="00CD26F4">
            <w:pPr>
              <w:rPr>
                <w:sz w:val="2"/>
                <w:szCs w:val="2"/>
              </w:rPr>
            </w:pPr>
          </w:p>
        </w:tc>
        <w:tc>
          <w:tcPr>
            <w:tcW w:w="1703" w:type="dxa"/>
            <w:tcBorders>
              <w:top w:val="nil"/>
              <w:bottom w:val="nil"/>
            </w:tcBorders>
          </w:tcPr>
          <w:p w:rsidR="00CD26F4" w:rsidRDefault="00CD26F4">
            <w:pPr>
              <w:pStyle w:val="TableParagraph"/>
              <w:ind w:left="0"/>
            </w:pPr>
          </w:p>
        </w:tc>
        <w:tc>
          <w:tcPr>
            <w:tcW w:w="1701" w:type="dxa"/>
            <w:vMerge/>
            <w:tcBorders>
              <w:top w:val="nil"/>
            </w:tcBorders>
          </w:tcPr>
          <w:p w:rsidR="00CD26F4" w:rsidRDefault="00CD26F4">
            <w:pPr>
              <w:rPr>
                <w:sz w:val="2"/>
                <w:szCs w:val="2"/>
              </w:rPr>
            </w:pPr>
          </w:p>
        </w:tc>
        <w:tc>
          <w:tcPr>
            <w:tcW w:w="1717" w:type="dxa"/>
            <w:tcBorders>
              <w:top w:val="nil"/>
              <w:bottom w:val="nil"/>
            </w:tcBorders>
          </w:tcPr>
          <w:p w:rsidR="00CD26F4" w:rsidRDefault="00CD26F4">
            <w:pPr>
              <w:pStyle w:val="TableParagraph"/>
              <w:ind w:left="0"/>
            </w:pPr>
          </w:p>
        </w:tc>
        <w:tc>
          <w:tcPr>
            <w:tcW w:w="1567" w:type="dxa"/>
            <w:tcBorders>
              <w:top w:val="nil"/>
              <w:bottom w:val="nil"/>
            </w:tcBorders>
          </w:tcPr>
          <w:p w:rsidR="00CD26F4" w:rsidRDefault="001D3616">
            <w:pPr>
              <w:pStyle w:val="TableParagraph"/>
              <w:spacing w:before="10"/>
              <w:ind w:left="107"/>
              <w:rPr>
                <w:sz w:val="24"/>
              </w:rPr>
            </w:pPr>
            <w:r>
              <w:rPr>
                <w:sz w:val="24"/>
              </w:rPr>
              <w:t>những đối</w:t>
            </w:r>
          </w:p>
        </w:tc>
        <w:tc>
          <w:tcPr>
            <w:tcW w:w="1594" w:type="dxa"/>
            <w:tcBorders>
              <w:top w:val="nil"/>
              <w:bottom w:val="nil"/>
            </w:tcBorders>
          </w:tcPr>
          <w:p w:rsidR="00CD26F4" w:rsidRDefault="001D3616">
            <w:pPr>
              <w:pStyle w:val="TableParagraph"/>
              <w:spacing w:before="10"/>
              <w:ind w:left="107"/>
              <w:rPr>
                <w:sz w:val="24"/>
              </w:rPr>
            </w:pPr>
            <w:r>
              <w:rPr>
                <w:sz w:val="24"/>
              </w:rPr>
              <w:t>cao tuổi và</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vMerge/>
            <w:tcBorders>
              <w:top w:val="nil"/>
            </w:tcBorders>
          </w:tcPr>
          <w:p w:rsidR="00CD26F4" w:rsidRDefault="00CD26F4">
            <w:pPr>
              <w:rPr>
                <w:sz w:val="2"/>
                <w:szCs w:val="2"/>
              </w:rPr>
            </w:pPr>
          </w:p>
        </w:tc>
        <w:tc>
          <w:tcPr>
            <w:tcW w:w="1703" w:type="dxa"/>
            <w:tcBorders>
              <w:top w:val="nil"/>
              <w:bottom w:val="nil"/>
            </w:tcBorders>
          </w:tcPr>
          <w:p w:rsidR="00CD26F4" w:rsidRDefault="00CD26F4">
            <w:pPr>
              <w:pStyle w:val="TableParagraph"/>
              <w:ind w:left="0"/>
            </w:pPr>
          </w:p>
        </w:tc>
        <w:tc>
          <w:tcPr>
            <w:tcW w:w="1701" w:type="dxa"/>
            <w:vMerge/>
            <w:tcBorders>
              <w:top w:val="nil"/>
            </w:tcBorders>
          </w:tcPr>
          <w:p w:rsidR="00CD26F4" w:rsidRDefault="00CD26F4">
            <w:pPr>
              <w:rPr>
                <w:sz w:val="2"/>
                <w:szCs w:val="2"/>
              </w:rPr>
            </w:pPr>
          </w:p>
        </w:tc>
        <w:tc>
          <w:tcPr>
            <w:tcW w:w="1717" w:type="dxa"/>
            <w:tcBorders>
              <w:top w:val="nil"/>
              <w:bottom w:val="nil"/>
            </w:tcBorders>
          </w:tcPr>
          <w:p w:rsidR="00CD26F4" w:rsidRDefault="00CD26F4">
            <w:pPr>
              <w:pStyle w:val="TableParagraph"/>
              <w:ind w:left="0"/>
            </w:pPr>
          </w:p>
        </w:tc>
        <w:tc>
          <w:tcPr>
            <w:tcW w:w="1567" w:type="dxa"/>
            <w:tcBorders>
              <w:top w:val="nil"/>
              <w:bottom w:val="nil"/>
            </w:tcBorders>
          </w:tcPr>
          <w:p w:rsidR="00CD26F4" w:rsidRDefault="001D3616">
            <w:pPr>
              <w:pStyle w:val="TableParagraph"/>
              <w:spacing w:before="10"/>
              <w:ind w:left="107"/>
              <w:rPr>
                <w:sz w:val="24"/>
              </w:rPr>
            </w:pPr>
            <w:r>
              <w:rPr>
                <w:sz w:val="24"/>
              </w:rPr>
              <w:t>tượng nguy</w:t>
            </w:r>
          </w:p>
        </w:tc>
        <w:tc>
          <w:tcPr>
            <w:tcW w:w="1594" w:type="dxa"/>
            <w:tcBorders>
              <w:top w:val="nil"/>
              <w:bottom w:val="nil"/>
            </w:tcBorders>
          </w:tcPr>
          <w:p w:rsidR="00CD26F4" w:rsidRDefault="001D3616">
            <w:pPr>
              <w:pStyle w:val="TableParagraph"/>
              <w:spacing w:before="10"/>
              <w:ind w:left="107"/>
              <w:rPr>
                <w:sz w:val="24"/>
              </w:rPr>
            </w:pPr>
            <w:r>
              <w:rPr>
                <w:sz w:val="24"/>
              </w:rPr>
              <w:t>bệnh nhân có</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vMerge/>
            <w:tcBorders>
              <w:top w:val="nil"/>
            </w:tcBorders>
          </w:tcPr>
          <w:p w:rsidR="00CD26F4" w:rsidRDefault="00CD26F4">
            <w:pPr>
              <w:rPr>
                <w:sz w:val="2"/>
                <w:szCs w:val="2"/>
              </w:rPr>
            </w:pPr>
          </w:p>
        </w:tc>
        <w:tc>
          <w:tcPr>
            <w:tcW w:w="1703" w:type="dxa"/>
            <w:tcBorders>
              <w:top w:val="nil"/>
              <w:bottom w:val="nil"/>
            </w:tcBorders>
          </w:tcPr>
          <w:p w:rsidR="00CD26F4" w:rsidRDefault="00CD26F4">
            <w:pPr>
              <w:pStyle w:val="TableParagraph"/>
              <w:ind w:left="0"/>
            </w:pPr>
          </w:p>
        </w:tc>
        <w:tc>
          <w:tcPr>
            <w:tcW w:w="1701" w:type="dxa"/>
            <w:vMerge/>
            <w:tcBorders>
              <w:top w:val="nil"/>
            </w:tcBorders>
          </w:tcPr>
          <w:p w:rsidR="00CD26F4" w:rsidRDefault="00CD26F4">
            <w:pPr>
              <w:rPr>
                <w:sz w:val="2"/>
                <w:szCs w:val="2"/>
              </w:rPr>
            </w:pPr>
          </w:p>
        </w:tc>
        <w:tc>
          <w:tcPr>
            <w:tcW w:w="1717" w:type="dxa"/>
            <w:tcBorders>
              <w:top w:val="nil"/>
              <w:bottom w:val="nil"/>
            </w:tcBorders>
          </w:tcPr>
          <w:p w:rsidR="00CD26F4" w:rsidRDefault="00CD26F4">
            <w:pPr>
              <w:pStyle w:val="TableParagraph"/>
              <w:ind w:left="0"/>
            </w:pPr>
          </w:p>
        </w:tc>
        <w:tc>
          <w:tcPr>
            <w:tcW w:w="1567" w:type="dxa"/>
            <w:tcBorders>
              <w:top w:val="nil"/>
              <w:bottom w:val="nil"/>
            </w:tcBorders>
          </w:tcPr>
          <w:p w:rsidR="00CD26F4" w:rsidRDefault="001D3616">
            <w:pPr>
              <w:pStyle w:val="TableParagraph"/>
              <w:spacing w:before="10"/>
              <w:ind w:left="107"/>
              <w:rPr>
                <w:sz w:val="24"/>
              </w:rPr>
            </w:pPr>
            <w:r>
              <w:rPr>
                <w:sz w:val="24"/>
              </w:rPr>
              <w:t>cơ dễ bị ảnh</w:t>
            </w:r>
          </w:p>
        </w:tc>
        <w:tc>
          <w:tcPr>
            <w:tcW w:w="1594" w:type="dxa"/>
            <w:tcBorders>
              <w:top w:val="nil"/>
              <w:bottom w:val="nil"/>
            </w:tcBorders>
          </w:tcPr>
          <w:p w:rsidR="00CD26F4" w:rsidRDefault="001D3616">
            <w:pPr>
              <w:pStyle w:val="TableParagraph"/>
              <w:spacing w:before="10"/>
              <w:ind w:left="107"/>
              <w:rPr>
                <w:sz w:val="24"/>
              </w:rPr>
            </w:pPr>
            <w:r>
              <w:rPr>
                <w:sz w:val="24"/>
              </w:rPr>
              <w:t>nguy cơ xoắn</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vMerge/>
            <w:tcBorders>
              <w:top w:val="nil"/>
            </w:tcBorders>
          </w:tcPr>
          <w:p w:rsidR="00CD26F4" w:rsidRDefault="00CD26F4">
            <w:pPr>
              <w:rPr>
                <w:sz w:val="2"/>
                <w:szCs w:val="2"/>
              </w:rPr>
            </w:pPr>
          </w:p>
        </w:tc>
        <w:tc>
          <w:tcPr>
            <w:tcW w:w="1703" w:type="dxa"/>
            <w:tcBorders>
              <w:top w:val="nil"/>
              <w:bottom w:val="nil"/>
            </w:tcBorders>
          </w:tcPr>
          <w:p w:rsidR="00CD26F4" w:rsidRDefault="00CD26F4">
            <w:pPr>
              <w:pStyle w:val="TableParagraph"/>
              <w:ind w:left="0"/>
            </w:pPr>
          </w:p>
        </w:tc>
        <w:tc>
          <w:tcPr>
            <w:tcW w:w="1701" w:type="dxa"/>
            <w:vMerge/>
            <w:tcBorders>
              <w:top w:val="nil"/>
            </w:tcBorders>
          </w:tcPr>
          <w:p w:rsidR="00CD26F4" w:rsidRDefault="00CD26F4">
            <w:pPr>
              <w:rPr>
                <w:sz w:val="2"/>
                <w:szCs w:val="2"/>
              </w:rPr>
            </w:pPr>
          </w:p>
        </w:tc>
        <w:tc>
          <w:tcPr>
            <w:tcW w:w="1717" w:type="dxa"/>
            <w:tcBorders>
              <w:top w:val="nil"/>
              <w:bottom w:val="nil"/>
            </w:tcBorders>
          </w:tcPr>
          <w:p w:rsidR="00CD26F4" w:rsidRDefault="00CD26F4">
            <w:pPr>
              <w:pStyle w:val="TableParagraph"/>
              <w:ind w:left="0"/>
            </w:pPr>
          </w:p>
        </w:tc>
        <w:tc>
          <w:tcPr>
            <w:tcW w:w="1567" w:type="dxa"/>
            <w:tcBorders>
              <w:top w:val="nil"/>
              <w:bottom w:val="nil"/>
            </w:tcBorders>
          </w:tcPr>
          <w:p w:rsidR="00CD26F4" w:rsidRDefault="001D3616">
            <w:pPr>
              <w:pStyle w:val="TableParagraph"/>
              <w:spacing w:before="10"/>
              <w:ind w:left="107"/>
              <w:rPr>
                <w:sz w:val="24"/>
              </w:rPr>
            </w:pPr>
            <w:r>
              <w:rPr>
                <w:sz w:val="24"/>
              </w:rPr>
              <w:t>hưởng. [1]</w:t>
            </w:r>
          </w:p>
        </w:tc>
        <w:tc>
          <w:tcPr>
            <w:tcW w:w="1594" w:type="dxa"/>
            <w:tcBorders>
              <w:top w:val="nil"/>
              <w:bottom w:val="nil"/>
            </w:tcBorders>
          </w:tcPr>
          <w:p w:rsidR="00CD26F4" w:rsidRDefault="001D3616">
            <w:pPr>
              <w:pStyle w:val="TableParagraph"/>
              <w:spacing w:before="10"/>
              <w:ind w:left="107"/>
              <w:rPr>
                <w:sz w:val="24"/>
              </w:rPr>
            </w:pPr>
            <w:r>
              <w:rPr>
                <w:sz w:val="24"/>
              </w:rPr>
              <w:t>đỉnh (Kéo dài</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vMerge/>
            <w:tcBorders>
              <w:top w:val="nil"/>
            </w:tcBorders>
          </w:tcPr>
          <w:p w:rsidR="00CD26F4" w:rsidRDefault="00CD26F4">
            <w:pPr>
              <w:rPr>
                <w:sz w:val="2"/>
                <w:szCs w:val="2"/>
              </w:rPr>
            </w:pPr>
          </w:p>
        </w:tc>
        <w:tc>
          <w:tcPr>
            <w:tcW w:w="1703" w:type="dxa"/>
            <w:tcBorders>
              <w:top w:val="nil"/>
              <w:bottom w:val="nil"/>
            </w:tcBorders>
          </w:tcPr>
          <w:p w:rsidR="00CD26F4" w:rsidRDefault="00CD26F4">
            <w:pPr>
              <w:pStyle w:val="TableParagraph"/>
              <w:ind w:left="0"/>
            </w:pPr>
          </w:p>
        </w:tc>
        <w:tc>
          <w:tcPr>
            <w:tcW w:w="1701" w:type="dxa"/>
            <w:vMerge/>
            <w:tcBorders>
              <w:top w:val="nil"/>
            </w:tcBorders>
          </w:tcPr>
          <w:p w:rsidR="00CD26F4" w:rsidRDefault="00CD26F4">
            <w:pPr>
              <w:rPr>
                <w:sz w:val="2"/>
                <w:szCs w:val="2"/>
              </w:rPr>
            </w:pPr>
          </w:p>
        </w:tc>
        <w:tc>
          <w:tcPr>
            <w:tcW w:w="1717" w:type="dxa"/>
            <w:tcBorders>
              <w:top w:val="nil"/>
              <w:bottom w:val="nil"/>
            </w:tcBorders>
          </w:tcPr>
          <w:p w:rsidR="00CD26F4" w:rsidRDefault="00CD26F4">
            <w:pPr>
              <w:pStyle w:val="TableParagraph"/>
              <w:ind w:left="0"/>
            </w:pPr>
          </w:p>
        </w:tc>
        <w:tc>
          <w:tcPr>
            <w:tcW w:w="1567" w:type="dxa"/>
            <w:tcBorders>
              <w:top w:val="nil"/>
              <w:bottom w:val="nil"/>
            </w:tcBorders>
          </w:tcPr>
          <w:p w:rsidR="00CD26F4" w:rsidRDefault="00CD26F4">
            <w:pPr>
              <w:pStyle w:val="TableParagraph"/>
              <w:ind w:left="0"/>
            </w:pPr>
          </w:p>
        </w:tc>
        <w:tc>
          <w:tcPr>
            <w:tcW w:w="1594" w:type="dxa"/>
            <w:tcBorders>
              <w:top w:val="nil"/>
              <w:bottom w:val="nil"/>
            </w:tcBorders>
          </w:tcPr>
          <w:p w:rsidR="00CD26F4" w:rsidRDefault="001D3616">
            <w:pPr>
              <w:pStyle w:val="TableParagraph"/>
              <w:spacing w:before="10"/>
              <w:ind w:left="107"/>
              <w:rPr>
                <w:sz w:val="24"/>
              </w:rPr>
            </w:pPr>
            <w:r>
              <w:rPr>
                <w:sz w:val="24"/>
              </w:rPr>
              <w:t>QT trước đó,</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vMerge/>
            <w:tcBorders>
              <w:top w:val="nil"/>
            </w:tcBorders>
          </w:tcPr>
          <w:p w:rsidR="00CD26F4" w:rsidRDefault="00CD26F4">
            <w:pPr>
              <w:rPr>
                <w:sz w:val="2"/>
                <w:szCs w:val="2"/>
              </w:rPr>
            </w:pPr>
          </w:p>
        </w:tc>
        <w:tc>
          <w:tcPr>
            <w:tcW w:w="1703" w:type="dxa"/>
            <w:tcBorders>
              <w:top w:val="nil"/>
              <w:bottom w:val="nil"/>
            </w:tcBorders>
          </w:tcPr>
          <w:p w:rsidR="00CD26F4" w:rsidRDefault="00CD26F4">
            <w:pPr>
              <w:pStyle w:val="TableParagraph"/>
              <w:ind w:left="0"/>
            </w:pPr>
          </w:p>
        </w:tc>
        <w:tc>
          <w:tcPr>
            <w:tcW w:w="1701" w:type="dxa"/>
            <w:vMerge/>
            <w:tcBorders>
              <w:top w:val="nil"/>
            </w:tcBorders>
          </w:tcPr>
          <w:p w:rsidR="00CD26F4" w:rsidRDefault="00CD26F4">
            <w:pPr>
              <w:rPr>
                <w:sz w:val="2"/>
                <w:szCs w:val="2"/>
              </w:rPr>
            </w:pPr>
          </w:p>
        </w:tc>
        <w:tc>
          <w:tcPr>
            <w:tcW w:w="1717" w:type="dxa"/>
            <w:tcBorders>
              <w:top w:val="nil"/>
              <w:bottom w:val="nil"/>
            </w:tcBorders>
          </w:tcPr>
          <w:p w:rsidR="00CD26F4" w:rsidRDefault="00CD26F4">
            <w:pPr>
              <w:pStyle w:val="TableParagraph"/>
              <w:ind w:left="0"/>
            </w:pPr>
          </w:p>
        </w:tc>
        <w:tc>
          <w:tcPr>
            <w:tcW w:w="1567" w:type="dxa"/>
            <w:tcBorders>
              <w:top w:val="nil"/>
              <w:bottom w:val="nil"/>
            </w:tcBorders>
          </w:tcPr>
          <w:p w:rsidR="00CD26F4" w:rsidRDefault="00CD26F4">
            <w:pPr>
              <w:pStyle w:val="TableParagraph"/>
              <w:ind w:left="0"/>
            </w:pPr>
          </w:p>
        </w:tc>
        <w:tc>
          <w:tcPr>
            <w:tcW w:w="1594" w:type="dxa"/>
            <w:tcBorders>
              <w:top w:val="nil"/>
              <w:bottom w:val="nil"/>
            </w:tcBorders>
          </w:tcPr>
          <w:p w:rsidR="00CD26F4" w:rsidRDefault="001D3616">
            <w:pPr>
              <w:pStyle w:val="TableParagraph"/>
              <w:spacing w:before="10"/>
              <w:ind w:left="107"/>
              <w:rPr>
                <w:sz w:val="24"/>
              </w:rPr>
            </w:pPr>
            <w:r>
              <w:rPr>
                <w:sz w:val="24"/>
              </w:rPr>
              <w:t>hạ K máu) là</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vMerge/>
            <w:tcBorders>
              <w:top w:val="nil"/>
            </w:tcBorders>
          </w:tcPr>
          <w:p w:rsidR="00CD26F4" w:rsidRDefault="00CD26F4">
            <w:pPr>
              <w:rPr>
                <w:sz w:val="2"/>
                <w:szCs w:val="2"/>
              </w:rPr>
            </w:pPr>
          </w:p>
        </w:tc>
        <w:tc>
          <w:tcPr>
            <w:tcW w:w="1703" w:type="dxa"/>
            <w:tcBorders>
              <w:top w:val="nil"/>
              <w:bottom w:val="nil"/>
            </w:tcBorders>
          </w:tcPr>
          <w:p w:rsidR="00CD26F4" w:rsidRDefault="00CD26F4">
            <w:pPr>
              <w:pStyle w:val="TableParagraph"/>
              <w:ind w:left="0"/>
            </w:pPr>
          </w:p>
        </w:tc>
        <w:tc>
          <w:tcPr>
            <w:tcW w:w="1701" w:type="dxa"/>
            <w:vMerge/>
            <w:tcBorders>
              <w:top w:val="nil"/>
            </w:tcBorders>
          </w:tcPr>
          <w:p w:rsidR="00CD26F4" w:rsidRDefault="00CD26F4">
            <w:pPr>
              <w:rPr>
                <w:sz w:val="2"/>
                <w:szCs w:val="2"/>
              </w:rPr>
            </w:pPr>
          </w:p>
        </w:tc>
        <w:tc>
          <w:tcPr>
            <w:tcW w:w="1717" w:type="dxa"/>
            <w:tcBorders>
              <w:top w:val="nil"/>
              <w:bottom w:val="nil"/>
            </w:tcBorders>
          </w:tcPr>
          <w:p w:rsidR="00CD26F4" w:rsidRDefault="00CD26F4">
            <w:pPr>
              <w:pStyle w:val="TableParagraph"/>
              <w:ind w:left="0"/>
            </w:pPr>
          </w:p>
        </w:tc>
        <w:tc>
          <w:tcPr>
            <w:tcW w:w="1567" w:type="dxa"/>
            <w:tcBorders>
              <w:top w:val="nil"/>
              <w:bottom w:val="nil"/>
            </w:tcBorders>
          </w:tcPr>
          <w:p w:rsidR="00CD26F4" w:rsidRDefault="00CD26F4">
            <w:pPr>
              <w:pStyle w:val="TableParagraph"/>
              <w:ind w:left="0"/>
            </w:pPr>
          </w:p>
        </w:tc>
        <w:tc>
          <w:tcPr>
            <w:tcW w:w="1594" w:type="dxa"/>
            <w:tcBorders>
              <w:top w:val="nil"/>
              <w:bottom w:val="nil"/>
            </w:tcBorders>
          </w:tcPr>
          <w:p w:rsidR="00CD26F4" w:rsidRDefault="001D3616">
            <w:pPr>
              <w:pStyle w:val="TableParagraph"/>
              <w:spacing w:before="10"/>
              <w:ind w:left="107"/>
              <w:rPr>
                <w:sz w:val="24"/>
              </w:rPr>
            </w:pPr>
            <w:r>
              <w:rPr>
                <w:sz w:val="24"/>
              </w:rPr>
              <w:t>những đối</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vMerge/>
            <w:tcBorders>
              <w:top w:val="nil"/>
            </w:tcBorders>
          </w:tcPr>
          <w:p w:rsidR="00CD26F4" w:rsidRDefault="00CD26F4">
            <w:pPr>
              <w:rPr>
                <w:sz w:val="2"/>
                <w:szCs w:val="2"/>
              </w:rPr>
            </w:pPr>
          </w:p>
        </w:tc>
        <w:tc>
          <w:tcPr>
            <w:tcW w:w="1703" w:type="dxa"/>
            <w:tcBorders>
              <w:top w:val="nil"/>
              <w:bottom w:val="nil"/>
            </w:tcBorders>
          </w:tcPr>
          <w:p w:rsidR="00CD26F4" w:rsidRDefault="00CD26F4">
            <w:pPr>
              <w:pStyle w:val="TableParagraph"/>
              <w:ind w:left="0"/>
            </w:pPr>
          </w:p>
        </w:tc>
        <w:tc>
          <w:tcPr>
            <w:tcW w:w="1701" w:type="dxa"/>
            <w:vMerge/>
            <w:tcBorders>
              <w:top w:val="nil"/>
            </w:tcBorders>
          </w:tcPr>
          <w:p w:rsidR="00CD26F4" w:rsidRDefault="00CD26F4">
            <w:pPr>
              <w:rPr>
                <w:sz w:val="2"/>
                <w:szCs w:val="2"/>
              </w:rPr>
            </w:pPr>
          </w:p>
        </w:tc>
        <w:tc>
          <w:tcPr>
            <w:tcW w:w="1717" w:type="dxa"/>
            <w:tcBorders>
              <w:top w:val="nil"/>
              <w:bottom w:val="nil"/>
            </w:tcBorders>
          </w:tcPr>
          <w:p w:rsidR="00CD26F4" w:rsidRDefault="00CD26F4">
            <w:pPr>
              <w:pStyle w:val="TableParagraph"/>
              <w:ind w:left="0"/>
            </w:pPr>
          </w:p>
        </w:tc>
        <w:tc>
          <w:tcPr>
            <w:tcW w:w="1567" w:type="dxa"/>
            <w:tcBorders>
              <w:top w:val="nil"/>
              <w:bottom w:val="nil"/>
            </w:tcBorders>
          </w:tcPr>
          <w:p w:rsidR="00CD26F4" w:rsidRDefault="00CD26F4">
            <w:pPr>
              <w:pStyle w:val="TableParagraph"/>
              <w:ind w:left="0"/>
            </w:pPr>
          </w:p>
        </w:tc>
        <w:tc>
          <w:tcPr>
            <w:tcW w:w="1594" w:type="dxa"/>
            <w:tcBorders>
              <w:top w:val="nil"/>
              <w:bottom w:val="nil"/>
            </w:tcBorders>
          </w:tcPr>
          <w:p w:rsidR="00CD26F4" w:rsidRDefault="001D3616">
            <w:pPr>
              <w:pStyle w:val="TableParagraph"/>
              <w:spacing w:before="10"/>
              <w:ind w:left="107"/>
              <w:rPr>
                <w:sz w:val="24"/>
              </w:rPr>
            </w:pPr>
            <w:r>
              <w:rPr>
                <w:sz w:val="24"/>
              </w:rPr>
              <w:t>tượng nguy</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vMerge/>
            <w:tcBorders>
              <w:top w:val="nil"/>
            </w:tcBorders>
          </w:tcPr>
          <w:p w:rsidR="00CD26F4" w:rsidRDefault="00CD26F4">
            <w:pPr>
              <w:rPr>
                <w:sz w:val="2"/>
                <w:szCs w:val="2"/>
              </w:rPr>
            </w:pPr>
          </w:p>
        </w:tc>
        <w:tc>
          <w:tcPr>
            <w:tcW w:w="1703" w:type="dxa"/>
            <w:tcBorders>
              <w:top w:val="nil"/>
              <w:bottom w:val="nil"/>
            </w:tcBorders>
          </w:tcPr>
          <w:p w:rsidR="00CD26F4" w:rsidRDefault="00CD26F4">
            <w:pPr>
              <w:pStyle w:val="TableParagraph"/>
              <w:ind w:left="0"/>
            </w:pPr>
          </w:p>
        </w:tc>
        <w:tc>
          <w:tcPr>
            <w:tcW w:w="1701" w:type="dxa"/>
            <w:vMerge/>
            <w:tcBorders>
              <w:top w:val="nil"/>
            </w:tcBorders>
          </w:tcPr>
          <w:p w:rsidR="00CD26F4" w:rsidRDefault="00CD26F4">
            <w:pPr>
              <w:rPr>
                <w:sz w:val="2"/>
                <w:szCs w:val="2"/>
              </w:rPr>
            </w:pPr>
          </w:p>
        </w:tc>
        <w:tc>
          <w:tcPr>
            <w:tcW w:w="1717" w:type="dxa"/>
            <w:tcBorders>
              <w:top w:val="nil"/>
              <w:bottom w:val="nil"/>
            </w:tcBorders>
          </w:tcPr>
          <w:p w:rsidR="00CD26F4" w:rsidRDefault="00CD26F4">
            <w:pPr>
              <w:pStyle w:val="TableParagraph"/>
              <w:ind w:left="0"/>
            </w:pPr>
          </w:p>
        </w:tc>
        <w:tc>
          <w:tcPr>
            <w:tcW w:w="1567" w:type="dxa"/>
            <w:tcBorders>
              <w:top w:val="nil"/>
              <w:bottom w:val="nil"/>
            </w:tcBorders>
          </w:tcPr>
          <w:p w:rsidR="00CD26F4" w:rsidRDefault="00CD26F4">
            <w:pPr>
              <w:pStyle w:val="TableParagraph"/>
              <w:ind w:left="0"/>
            </w:pPr>
          </w:p>
        </w:tc>
        <w:tc>
          <w:tcPr>
            <w:tcW w:w="1594" w:type="dxa"/>
            <w:tcBorders>
              <w:top w:val="nil"/>
              <w:bottom w:val="nil"/>
            </w:tcBorders>
          </w:tcPr>
          <w:p w:rsidR="00CD26F4" w:rsidRDefault="001D3616">
            <w:pPr>
              <w:pStyle w:val="TableParagraph"/>
              <w:spacing w:before="10"/>
              <w:ind w:left="107"/>
              <w:rPr>
                <w:sz w:val="24"/>
              </w:rPr>
            </w:pPr>
            <w:r>
              <w:rPr>
                <w:sz w:val="24"/>
              </w:rPr>
              <w:t>cơ dễ bị ảnh</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vMerge/>
            <w:tcBorders>
              <w:top w:val="nil"/>
            </w:tcBorders>
          </w:tcPr>
          <w:p w:rsidR="00CD26F4" w:rsidRDefault="00CD26F4">
            <w:pPr>
              <w:rPr>
                <w:sz w:val="2"/>
                <w:szCs w:val="2"/>
              </w:rPr>
            </w:pPr>
          </w:p>
        </w:tc>
        <w:tc>
          <w:tcPr>
            <w:tcW w:w="1703" w:type="dxa"/>
            <w:tcBorders>
              <w:top w:val="nil"/>
              <w:bottom w:val="nil"/>
            </w:tcBorders>
          </w:tcPr>
          <w:p w:rsidR="00CD26F4" w:rsidRDefault="00CD26F4">
            <w:pPr>
              <w:pStyle w:val="TableParagraph"/>
              <w:ind w:left="0"/>
            </w:pPr>
          </w:p>
        </w:tc>
        <w:tc>
          <w:tcPr>
            <w:tcW w:w="1701" w:type="dxa"/>
            <w:vMerge/>
            <w:tcBorders>
              <w:top w:val="nil"/>
            </w:tcBorders>
          </w:tcPr>
          <w:p w:rsidR="00CD26F4" w:rsidRDefault="00CD26F4">
            <w:pPr>
              <w:rPr>
                <w:sz w:val="2"/>
                <w:szCs w:val="2"/>
              </w:rPr>
            </w:pPr>
          </w:p>
        </w:tc>
        <w:tc>
          <w:tcPr>
            <w:tcW w:w="1717" w:type="dxa"/>
            <w:tcBorders>
              <w:top w:val="nil"/>
              <w:bottom w:val="nil"/>
            </w:tcBorders>
          </w:tcPr>
          <w:p w:rsidR="00CD26F4" w:rsidRDefault="00CD26F4">
            <w:pPr>
              <w:pStyle w:val="TableParagraph"/>
              <w:ind w:left="0"/>
            </w:pPr>
          </w:p>
        </w:tc>
        <w:tc>
          <w:tcPr>
            <w:tcW w:w="1567" w:type="dxa"/>
            <w:tcBorders>
              <w:top w:val="nil"/>
              <w:bottom w:val="nil"/>
            </w:tcBorders>
          </w:tcPr>
          <w:p w:rsidR="00CD26F4" w:rsidRDefault="00CD26F4">
            <w:pPr>
              <w:pStyle w:val="TableParagraph"/>
              <w:ind w:left="0"/>
            </w:pPr>
          </w:p>
        </w:tc>
        <w:tc>
          <w:tcPr>
            <w:tcW w:w="1594" w:type="dxa"/>
            <w:tcBorders>
              <w:top w:val="nil"/>
              <w:bottom w:val="nil"/>
            </w:tcBorders>
          </w:tcPr>
          <w:p w:rsidR="00CD26F4" w:rsidRDefault="001D3616">
            <w:pPr>
              <w:pStyle w:val="TableParagraph"/>
              <w:spacing w:before="10"/>
              <w:ind w:left="107"/>
              <w:rPr>
                <w:sz w:val="24"/>
              </w:rPr>
            </w:pPr>
            <w:r>
              <w:rPr>
                <w:sz w:val="24"/>
              </w:rPr>
              <w:t>hưởng.</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27"/>
        </w:trPr>
        <w:tc>
          <w:tcPr>
            <w:tcW w:w="1644" w:type="dxa"/>
            <w:vMerge/>
            <w:tcBorders>
              <w:top w:val="nil"/>
            </w:tcBorders>
          </w:tcPr>
          <w:p w:rsidR="00CD26F4" w:rsidRDefault="00CD26F4">
            <w:pPr>
              <w:rPr>
                <w:sz w:val="2"/>
                <w:szCs w:val="2"/>
              </w:rPr>
            </w:pPr>
          </w:p>
        </w:tc>
        <w:tc>
          <w:tcPr>
            <w:tcW w:w="1703" w:type="dxa"/>
            <w:tcBorders>
              <w:top w:val="nil"/>
            </w:tcBorders>
          </w:tcPr>
          <w:p w:rsidR="00CD26F4" w:rsidRDefault="00CD26F4">
            <w:pPr>
              <w:pStyle w:val="TableParagraph"/>
              <w:ind w:left="0"/>
              <w:rPr>
                <w:sz w:val="24"/>
              </w:rPr>
            </w:pPr>
          </w:p>
        </w:tc>
        <w:tc>
          <w:tcPr>
            <w:tcW w:w="1701" w:type="dxa"/>
            <w:vMerge/>
            <w:tcBorders>
              <w:top w:val="nil"/>
            </w:tcBorders>
          </w:tcPr>
          <w:p w:rsidR="00CD26F4" w:rsidRDefault="00CD26F4">
            <w:pPr>
              <w:rPr>
                <w:sz w:val="2"/>
                <w:szCs w:val="2"/>
              </w:rPr>
            </w:pPr>
          </w:p>
        </w:tc>
        <w:tc>
          <w:tcPr>
            <w:tcW w:w="1717" w:type="dxa"/>
            <w:tcBorders>
              <w:top w:val="nil"/>
            </w:tcBorders>
          </w:tcPr>
          <w:p w:rsidR="00CD26F4" w:rsidRDefault="00CD26F4">
            <w:pPr>
              <w:pStyle w:val="TableParagraph"/>
              <w:ind w:left="0"/>
              <w:rPr>
                <w:sz w:val="24"/>
              </w:rPr>
            </w:pPr>
          </w:p>
        </w:tc>
        <w:tc>
          <w:tcPr>
            <w:tcW w:w="1567" w:type="dxa"/>
            <w:tcBorders>
              <w:top w:val="nil"/>
            </w:tcBorders>
          </w:tcPr>
          <w:p w:rsidR="00CD26F4" w:rsidRDefault="00CD26F4">
            <w:pPr>
              <w:pStyle w:val="TableParagraph"/>
              <w:ind w:left="0"/>
              <w:rPr>
                <w:sz w:val="24"/>
              </w:rPr>
            </w:pPr>
          </w:p>
        </w:tc>
        <w:tc>
          <w:tcPr>
            <w:tcW w:w="1594" w:type="dxa"/>
            <w:tcBorders>
              <w:top w:val="nil"/>
            </w:tcBorders>
          </w:tcPr>
          <w:p w:rsidR="00CD26F4" w:rsidRDefault="001D3616">
            <w:pPr>
              <w:pStyle w:val="TableParagraph"/>
              <w:spacing w:before="10"/>
              <w:ind w:left="107"/>
              <w:rPr>
                <w:sz w:val="24"/>
              </w:rPr>
            </w:pPr>
            <w:r>
              <w:rPr>
                <w:sz w:val="24"/>
              </w:rPr>
              <w:t>[1],[2]</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bl>
    <w:p w:rsidR="00CD26F4" w:rsidRDefault="00CD26F4">
      <w:pPr>
        <w:rPr>
          <w:sz w:val="2"/>
          <w:szCs w:val="2"/>
        </w:rPr>
        <w:sectPr w:rsidR="00CD26F4">
          <w:pgSz w:w="15840" w:h="12240" w:orient="landscape"/>
          <w:pgMar w:top="1140" w:right="1220" w:bottom="1140" w:left="1220" w:header="0" w:footer="958" w:gutter="0"/>
          <w:cols w:space="720"/>
        </w:sectPr>
      </w:pPr>
    </w:p>
    <w:p w:rsidR="00CD26F4" w:rsidRDefault="00CD26F4">
      <w:pPr>
        <w:pStyle w:val="BodyText"/>
        <w:spacing w:before="1"/>
        <w:rPr>
          <w:b/>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4"/>
        <w:gridCol w:w="1703"/>
        <w:gridCol w:w="1701"/>
        <w:gridCol w:w="1717"/>
        <w:gridCol w:w="1567"/>
        <w:gridCol w:w="1594"/>
        <w:gridCol w:w="1702"/>
        <w:gridCol w:w="1548"/>
      </w:tblGrid>
      <w:tr w:rsidR="00CD26F4">
        <w:trPr>
          <w:trHeight w:val="827"/>
        </w:trPr>
        <w:tc>
          <w:tcPr>
            <w:tcW w:w="1644" w:type="dxa"/>
          </w:tcPr>
          <w:p w:rsidR="00CD26F4" w:rsidRDefault="00CD26F4">
            <w:pPr>
              <w:pStyle w:val="TableParagraph"/>
              <w:ind w:left="0"/>
              <w:rPr>
                <w:b/>
                <w:sz w:val="24"/>
              </w:rPr>
            </w:pPr>
          </w:p>
          <w:p w:rsidR="00CD26F4" w:rsidRDefault="001D3616">
            <w:pPr>
              <w:pStyle w:val="TableParagraph"/>
              <w:ind w:left="305"/>
              <w:rPr>
                <w:b/>
                <w:sz w:val="24"/>
              </w:rPr>
            </w:pPr>
            <w:r>
              <w:rPr>
                <w:b/>
                <w:sz w:val="24"/>
              </w:rPr>
              <w:t>Tên thuốc</w:t>
            </w:r>
          </w:p>
        </w:tc>
        <w:tc>
          <w:tcPr>
            <w:tcW w:w="1703" w:type="dxa"/>
          </w:tcPr>
          <w:p w:rsidR="00CD26F4" w:rsidRDefault="00CD26F4">
            <w:pPr>
              <w:pStyle w:val="TableParagraph"/>
              <w:ind w:left="0"/>
              <w:rPr>
                <w:b/>
                <w:sz w:val="24"/>
              </w:rPr>
            </w:pPr>
          </w:p>
          <w:p w:rsidR="00CD26F4" w:rsidRDefault="001D3616">
            <w:pPr>
              <w:pStyle w:val="TableParagraph"/>
              <w:ind w:left="237"/>
              <w:rPr>
                <w:b/>
                <w:sz w:val="24"/>
              </w:rPr>
            </w:pPr>
            <w:r>
              <w:rPr>
                <w:b/>
                <w:sz w:val="24"/>
              </w:rPr>
              <w:t>Bedaquiline</w:t>
            </w:r>
          </w:p>
        </w:tc>
        <w:tc>
          <w:tcPr>
            <w:tcW w:w="1701" w:type="dxa"/>
          </w:tcPr>
          <w:p w:rsidR="00CD26F4" w:rsidRDefault="00CD26F4">
            <w:pPr>
              <w:pStyle w:val="TableParagraph"/>
              <w:ind w:left="0"/>
              <w:rPr>
                <w:b/>
                <w:sz w:val="24"/>
              </w:rPr>
            </w:pPr>
          </w:p>
          <w:p w:rsidR="00CD26F4" w:rsidRDefault="001D3616">
            <w:pPr>
              <w:pStyle w:val="TableParagraph"/>
              <w:ind w:left="283"/>
              <w:rPr>
                <w:b/>
                <w:sz w:val="24"/>
              </w:rPr>
            </w:pPr>
            <w:r>
              <w:rPr>
                <w:b/>
                <w:sz w:val="24"/>
              </w:rPr>
              <w:t>Clofazimin</w:t>
            </w:r>
          </w:p>
        </w:tc>
        <w:tc>
          <w:tcPr>
            <w:tcW w:w="1717" w:type="dxa"/>
          </w:tcPr>
          <w:p w:rsidR="00CD26F4" w:rsidRDefault="00CD26F4">
            <w:pPr>
              <w:pStyle w:val="TableParagraph"/>
              <w:ind w:left="0"/>
              <w:rPr>
                <w:b/>
                <w:sz w:val="24"/>
              </w:rPr>
            </w:pPr>
          </w:p>
          <w:p w:rsidR="00CD26F4" w:rsidRDefault="001D3616">
            <w:pPr>
              <w:pStyle w:val="TableParagraph"/>
              <w:ind w:left="298"/>
              <w:rPr>
                <w:b/>
                <w:sz w:val="24"/>
              </w:rPr>
            </w:pPr>
            <w:r>
              <w:rPr>
                <w:b/>
                <w:sz w:val="24"/>
              </w:rPr>
              <w:t>Delamanid</w:t>
            </w:r>
          </w:p>
        </w:tc>
        <w:tc>
          <w:tcPr>
            <w:tcW w:w="1567" w:type="dxa"/>
          </w:tcPr>
          <w:p w:rsidR="00CD26F4" w:rsidRDefault="00CD26F4">
            <w:pPr>
              <w:pStyle w:val="TableParagraph"/>
              <w:ind w:left="0"/>
              <w:rPr>
                <w:b/>
                <w:sz w:val="24"/>
              </w:rPr>
            </w:pPr>
          </w:p>
          <w:p w:rsidR="00CD26F4" w:rsidRDefault="001D3616">
            <w:pPr>
              <w:pStyle w:val="TableParagraph"/>
              <w:ind w:left="123"/>
              <w:rPr>
                <w:b/>
                <w:sz w:val="24"/>
              </w:rPr>
            </w:pPr>
            <w:r>
              <w:rPr>
                <w:b/>
                <w:sz w:val="24"/>
              </w:rPr>
              <w:t>Levofloxacin</w:t>
            </w:r>
          </w:p>
        </w:tc>
        <w:tc>
          <w:tcPr>
            <w:tcW w:w="1594" w:type="dxa"/>
          </w:tcPr>
          <w:p w:rsidR="00CD26F4" w:rsidRDefault="00CD26F4">
            <w:pPr>
              <w:pStyle w:val="TableParagraph"/>
              <w:ind w:left="0"/>
              <w:rPr>
                <w:b/>
                <w:sz w:val="24"/>
              </w:rPr>
            </w:pPr>
          </w:p>
          <w:p w:rsidR="00CD26F4" w:rsidRDefault="001D3616">
            <w:pPr>
              <w:pStyle w:val="TableParagraph"/>
              <w:ind w:left="123"/>
              <w:rPr>
                <w:b/>
                <w:sz w:val="24"/>
              </w:rPr>
            </w:pPr>
            <w:r>
              <w:rPr>
                <w:b/>
                <w:sz w:val="24"/>
              </w:rPr>
              <w:t>Moxifloxacin</w:t>
            </w:r>
          </w:p>
        </w:tc>
        <w:tc>
          <w:tcPr>
            <w:tcW w:w="1702" w:type="dxa"/>
          </w:tcPr>
          <w:p w:rsidR="00CD26F4" w:rsidRDefault="001D3616">
            <w:pPr>
              <w:pStyle w:val="TableParagraph"/>
              <w:ind w:left="122" w:right="112"/>
              <w:jc w:val="center"/>
              <w:rPr>
                <w:b/>
                <w:sz w:val="24"/>
              </w:rPr>
            </w:pPr>
            <w:r>
              <w:rPr>
                <w:b/>
                <w:sz w:val="24"/>
              </w:rPr>
              <w:t>P-</w:t>
            </w:r>
          </w:p>
          <w:p w:rsidR="00CD26F4" w:rsidRDefault="001D3616">
            <w:pPr>
              <w:pStyle w:val="TableParagraph"/>
              <w:spacing w:line="270" w:lineRule="atLeast"/>
              <w:ind w:left="124" w:right="112"/>
              <w:jc w:val="center"/>
              <w:rPr>
                <w:b/>
                <w:sz w:val="24"/>
              </w:rPr>
            </w:pPr>
            <w:r>
              <w:rPr>
                <w:b/>
                <w:sz w:val="24"/>
              </w:rPr>
              <w:t>aminosalicylic acid (PAS)</w:t>
            </w:r>
          </w:p>
        </w:tc>
        <w:tc>
          <w:tcPr>
            <w:tcW w:w="1548" w:type="dxa"/>
          </w:tcPr>
          <w:p w:rsidR="00CD26F4" w:rsidRDefault="00CD26F4">
            <w:pPr>
              <w:pStyle w:val="TableParagraph"/>
              <w:ind w:left="0"/>
              <w:rPr>
                <w:b/>
                <w:sz w:val="24"/>
              </w:rPr>
            </w:pPr>
          </w:p>
          <w:p w:rsidR="00CD26F4" w:rsidRDefault="001D3616">
            <w:pPr>
              <w:pStyle w:val="TableParagraph"/>
              <w:ind w:left="114"/>
              <w:rPr>
                <w:b/>
                <w:sz w:val="24"/>
              </w:rPr>
            </w:pPr>
            <w:r>
              <w:rPr>
                <w:b/>
                <w:sz w:val="24"/>
              </w:rPr>
              <w:t>Pyrazinamid</w:t>
            </w:r>
          </w:p>
        </w:tc>
      </w:tr>
      <w:tr w:rsidR="00CD26F4">
        <w:trPr>
          <w:trHeight w:val="296"/>
        </w:trPr>
        <w:tc>
          <w:tcPr>
            <w:tcW w:w="1644" w:type="dxa"/>
            <w:tcBorders>
              <w:bottom w:val="nil"/>
            </w:tcBorders>
          </w:tcPr>
          <w:p w:rsidR="00CD26F4" w:rsidRDefault="00CD26F4">
            <w:pPr>
              <w:pStyle w:val="TableParagraph"/>
              <w:ind w:left="0"/>
            </w:pPr>
          </w:p>
        </w:tc>
        <w:tc>
          <w:tcPr>
            <w:tcW w:w="1703" w:type="dxa"/>
            <w:vMerge w:val="restart"/>
          </w:tcPr>
          <w:p w:rsidR="00CD26F4" w:rsidRDefault="00CD26F4">
            <w:pPr>
              <w:pStyle w:val="TableParagraph"/>
              <w:ind w:left="0"/>
              <w:rPr>
                <w:sz w:val="24"/>
              </w:rPr>
            </w:pPr>
          </w:p>
        </w:tc>
        <w:tc>
          <w:tcPr>
            <w:tcW w:w="1701" w:type="dxa"/>
            <w:vMerge w:val="restart"/>
          </w:tcPr>
          <w:p w:rsidR="00CD26F4" w:rsidRDefault="00CD26F4">
            <w:pPr>
              <w:pStyle w:val="TableParagraph"/>
              <w:ind w:left="0"/>
              <w:rPr>
                <w:sz w:val="24"/>
              </w:rPr>
            </w:pPr>
          </w:p>
        </w:tc>
        <w:tc>
          <w:tcPr>
            <w:tcW w:w="1717" w:type="dxa"/>
            <w:vMerge w:val="restart"/>
          </w:tcPr>
          <w:p w:rsidR="00CD26F4" w:rsidRDefault="00CD26F4">
            <w:pPr>
              <w:pStyle w:val="TableParagraph"/>
              <w:ind w:left="0"/>
              <w:rPr>
                <w:sz w:val="24"/>
              </w:rPr>
            </w:pPr>
          </w:p>
        </w:tc>
        <w:tc>
          <w:tcPr>
            <w:tcW w:w="1567" w:type="dxa"/>
            <w:tcBorders>
              <w:bottom w:val="nil"/>
            </w:tcBorders>
          </w:tcPr>
          <w:p w:rsidR="00CD26F4" w:rsidRDefault="001D3616">
            <w:pPr>
              <w:pStyle w:val="TableParagraph"/>
              <w:ind w:left="107"/>
              <w:rPr>
                <w:sz w:val="24"/>
              </w:rPr>
            </w:pPr>
            <w:r>
              <w:rPr>
                <w:sz w:val="24"/>
              </w:rPr>
              <w:t>- Cơ chế:</w:t>
            </w:r>
          </w:p>
        </w:tc>
        <w:tc>
          <w:tcPr>
            <w:tcW w:w="1594" w:type="dxa"/>
            <w:tcBorders>
              <w:bottom w:val="nil"/>
            </w:tcBorders>
          </w:tcPr>
          <w:p w:rsidR="00CD26F4" w:rsidRDefault="001D3616">
            <w:pPr>
              <w:pStyle w:val="TableParagraph"/>
              <w:ind w:left="107"/>
              <w:rPr>
                <w:sz w:val="24"/>
              </w:rPr>
            </w:pPr>
            <w:r>
              <w:rPr>
                <w:sz w:val="24"/>
              </w:rPr>
              <w:t>- Cơ chế:</w:t>
            </w:r>
          </w:p>
        </w:tc>
        <w:tc>
          <w:tcPr>
            <w:tcW w:w="1702" w:type="dxa"/>
            <w:vMerge w:val="restart"/>
          </w:tcPr>
          <w:p w:rsidR="00CD26F4" w:rsidRDefault="00CD26F4">
            <w:pPr>
              <w:pStyle w:val="TableParagraph"/>
              <w:ind w:left="0"/>
              <w:rPr>
                <w:sz w:val="24"/>
              </w:rPr>
            </w:pPr>
          </w:p>
        </w:tc>
        <w:tc>
          <w:tcPr>
            <w:tcW w:w="1548" w:type="dxa"/>
            <w:vMerge w:val="restart"/>
          </w:tcPr>
          <w:p w:rsidR="00CD26F4" w:rsidRDefault="00CD26F4">
            <w:pPr>
              <w:pStyle w:val="TableParagraph"/>
              <w:ind w:left="0"/>
              <w:rPr>
                <w:sz w:val="24"/>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vMerge/>
            <w:tcBorders>
              <w:top w:val="nil"/>
            </w:tcBorders>
          </w:tcPr>
          <w:p w:rsidR="00CD26F4" w:rsidRDefault="00CD26F4">
            <w:pPr>
              <w:rPr>
                <w:sz w:val="2"/>
                <w:szCs w:val="2"/>
              </w:rPr>
            </w:pPr>
          </w:p>
        </w:tc>
        <w:tc>
          <w:tcPr>
            <w:tcW w:w="1701" w:type="dxa"/>
            <w:vMerge/>
            <w:tcBorders>
              <w:top w:val="nil"/>
            </w:tcBorders>
          </w:tcPr>
          <w:p w:rsidR="00CD26F4" w:rsidRDefault="00CD26F4">
            <w:pPr>
              <w:rPr>
                <w:sz w:val="2"/>
                <w:szCs w:val="2"/>
              </w:rPr>
            </w:pPr>
          </w:p>
        </w:tc>
        <w:tc>
          <w:tcPr>
            <w:tcW w:w="1717" w:type="dxa"/>
            <w:vMerge/>
            <w:tcBorders>
              <w:top w:val="nil"/>
            </w:tcBorders>
          </w:tcPr>
          <w:p w:rsidR="00CD26F4" w:rsidRDefault="00CD26F4">
            <w:pPr>
              <w:rPr>
                <w:sz w:val="2"/>
                <w:szCs w:val="2"/>
              </w:rPr>
            </w:pPr>
          </w:p>
        </w:tc>
        <w:tc>
          <w:tcPr>
            <w:tcW w:w="1567" w:type="dxa"/>
            <w:tcBorders>
              <w:top w:val="nil"/>
              <w:bottom w:val="nil"/>
            </w:tcBorders>
          </w:tcPr>
          <w:p w:rsidR="00CD26F4" w:rsidRDefault="001D3616">
            <w:pPr>
              <w:pStyle w:val="TableParagraph"/>
              <w:spacing w:before="10"/>
              <w:ind w:left="107"/>
              <w:rPr>
                <w:sz w:val="24"/>
              </w:rPr>
            </w:pPr>
            <w:r>
              <w:rPr>
                <w:sz w:val="24"/>
              </w:rPr>
              <w:t>dùng đồng</w:t>
            </w:r>
          </w:p>
        </w:tc>
        <w:tc>
          <w:tcPr>
            <w:tcW w:w="1594" w:type="dxa"/>
            <w:tcBorders>
              <w:top w:val="nil"/>
              <w:bottom w:val="nil"/>
            </w:tcBorders>
          </w:tcPr>
          <w:p w:rsidR="00CD26F4" w:rsidRDefault="001D3616">
            <w:pPr>
              <w:pStyle w:val="TableParagraph"/>
              <w:spacing w:before="10"/>
              <w:ind w:left="107"/>
              <w:rPr>
                <w:sz w:val="24"/>
              </w:rPr>
            </w:pPr>
            <w:r>
              <w:rPr>
                <w:sz w:val="24"/>
              </w:rPr>
              <w:t>dùng đồng</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vMerge/>
            <w:tcBorders>
              <w:top w:val="nil"/>
            </w:tcBorders>
          </w:tcPr>
          <w:p w:rsidR="00CD26F4" w:rsidRDefault="00CD26F4">
            <w:pPr>
              <w:rPr>
                <w:sz w:val="2"/>
                <w:szCs w:val="2"/>
              </w:rPr>
            </w:pPr>
          </w:p>
        </w:tc>
        <w:tc>
          <w:tcPr>
            <w:tcW w:w="1701" w:type="dxa"/>
            <w:vMerge/>
            <w:tcBorders>
              <w:top w:val="nil"/>
            </w:tcBorders>
          </w:tcPr>
          <w:p w:rsidR="00CD26F4" w:rsidRDefault="00CD26F4">
            <w:pPr>
              <w:rPr>
                <w:sz w:val="2"/>
                <w:szCs w:val="2"/>
              </w:rPr>
            </w:pPr>
          </w:p>
        </w:tc>
        <w:tc>
          <w:tcPr>
            <w:tcW w:w="1717" w:type="dxa"/>
            <w:vMerge/>
            <w:tcBorders>
              <w:top w:val="nil"/>
            </w:tcBorders>
          </w:tcPr>
          <w:p w:rsidR="00CD26F4" w:rsidRDefault="00CD26F4">
            <w:pPr>
              <w:rPr>
                <w:sz w:val="2"/>
                <w:szCs w:val="2"/>
              </w:rPr>
            </w:pPr>
          </w:p>
        </w:tc>
        <w:tc>
          <w:tcPr>
            <w:tcW w:w="1567" w:type="dxa"/>
            <w:tcBorders>
              <w:top w:val="nil"/>
              <w:bottom w:val="nil"/>
            </w:tcBorders>
          </w:tcPr>
          <w:p w:rsidR="00CD26F4" w:rsidRDefault="001D3616">
            <w:pPr>
              <w:pStyle w:val="TableParagraph"/>
              <w:spacing w:before="10"/>
              <w:ind w:left="107"/>
              <w:rPr>
                <w:sz w:val="24"/>
              </w:rPr>
            </w:pPr>
            <w:r>
              <w:rPr>
                <w:sz w:val="24"/>
              </w:rPr>
              <w:t>thời làm tăng</w:t>
            </w:r>
          </w:p>
        </w:tc>
        <w:tc>
          <w:tcPr>
            <w:tcW w:w="1594" w:type="dxa"/>
            <w:tcBorders>
              <w:top w:val="nil"/>
              <w:bottom w:val="nil"/>
            </w:tcBorders>
          </w:tcPr>
          <w:p w:rsidR="00CD26F4" w:rsidRDefault="001D3616">
            <w:pPr>
              <w:pStyle w:val="TableParagraph"/>
              <w:spacing w:before="10"/>
              <w:ind w:left="107"/>
              <w:rPr>
                <w:sz w:val="24"/>
              </w:rPr>
            </w:pPr>
            <w:r>
              <w:rPr>
                <w:sz w:val="24"/>
              </w:rPr>
              <w:t>thời làm tăng</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vMerge/>
            <w:tcBorders>
              <w:top w:val="nil"/>
            </w:tcBorders>
          </w:tcPr>
          <w:p w:rsidR="00CD26F4" w:rsidRDefault="00CD26F4">
            <w:pPr>
              <w:rPr>
                <w:sz w:val="2"/>
                <w:szCs w:val="2"/>
              </w:rPr>
            </w:pPr>
          </w:p>
        </w:tc>
        <w:tc>
          <w:tcPr>
            <w:tcW w:w="1701" w:type="dxa"/>
            <w:vMerge/>
            <w:tcBorders>
              <w:top w:val="nil"/>
            </w:tcBorders>
          </w:tcPr>
          <w:p w:rsidR="00CD26F4" w:rsidRDefault="00CD26F4">
            <w:pPr>
              <w:rPr>
                <w:sz w:val="2"/>
                <w:szCs w:val="2"/>
              </w:rPr>
            </w:pPr>
          </w:p>
        </w:tc>
        <w:tc>
          <w:tcPr>
            <w:tcW w:w="1717" w:type="dxa"/>
            <w:vMerge/>
            <w:tcBorders>
              <w:top w:val="nil"/>
            </w:tcBorders>
          </w:tcPr>
          <w:p w:rsidR="00CD26F4" w:rsidRDefault="00CD26F4">
            <w:pPr>
              <w:rPr>
                <w:sz w:val="2"/>
                <w:szCs w:val="2"/>
              </w:rPr>
            </w:pPr>
          </w:p>
        </w:tc>
        <w:tc>
          <w:tcPr>
            <w:tcW w:w="1567" w:type="dxa"/>
            <w:tcBorders>
              <w:top w:val="nil"/>
              <w:bottom w:val="nil"/>
            </w:tcBorders>
          </w:tcPr>
          <w:p w:rsidR="00CD26F4" w:rsidRDefault="001D3616">
            <w:pPr>
              <w:pStyle w:val="TableParagraph"/>
              <w:spacing w:before="10"/>
              <w:ind w:left="107"/>
              <w:rPr>
                <w:sz w:val="24"/>
              </w:rPr>
            </w:pPr>
            <w:r>
              <w:rPr>
                <w:sz w:val="24"/>
              </w:rPr>
              <w:t>nguy cơ kéo</w:t>
            </w:r>
          </w:p>
        </w:tc>
        <w:tc>
          <w:tcPr>
            <w:tcW w:w="1594" w:type="dxa"/>
            <w:tcBorders>
              <w:top w:val="nil"/>
              <w:bottom w:val="nil"/>
            </w:tcBorders>
          </w:tcPr>
          <w:p w:rsidR="00CD26F4" w:rsidRDefault="001D3616">
            <w:pPr>
              <w:pStyle w:val="TableParagraph"/>
              <w:spacing w:before="10"/>
              <w:ind w:left="107"/>
              <w:rPr>
                <w:sz w:val="24"/>
              </w:rPr>
            </w:pPr>
            <w:r>
              <w:rPr>
                <w:sz w:val="24"/>
              </w:rPr>
              <w:t>nguy cơ kéo</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vMerge/>
            <w:tcBorders>
              <w:top w:val="nil"/>
            </w:tcBorders>
          </w:tcPr>
          <w:p w:rsidR="00CD26F4" w:rsidRDefault="00CD26F4">
            <w:pPr>
              <w:rPr>
                <w:sz w:val="2"/>
                <w:szCs w:val="2"/>
              </w:rPr>
            </w:pPr>
          </w:p>
        </w:tc>
        <w:tc>
          <w:tcPr>
            <w:tcW w:w="1701" w:type="dxa"/>
            <w:vMerge/>
            <w:tcBorders>
              <w:top w:val="nil"/>
            </w:tcBorders>
          </w:tcPr>
          <w:p w:rsidR="00CD26F4" w:rsidRDefault="00CD26F4">
            <w:pPr>
              <w:rPr>
                <w:sz w:val="2"/>
                <w:szCs w:val="2"/>
              </w:rPr>
            </w:pPr>
          </w:p>
        </w:tc>
        <w:tc>
          <w:tcPr>
            <w:tcW w:w="1717" w:type="dxa"/>
            <w:vMerge/>
            <w:tcBorders>
              <w:top w:val="nil"/>
            </w:tcBorders>
          </w:tcPr>
          <w:p w:rsidR="00CD26F4" w:rsidRDefault="00CD26F4">
            <w:pPr>
              <w:rPr>
                <w:sz w:val="2"/>
                <w:szCs w:val="2"/>
              </w:rPr>
            </w:pPr>
          </w:p>
        </w:tc>
        <w:tc>
          <w:tcPr>
            <w:tcW w:w="1567" w:type="dxa"/>
            <w:tcBorders>
              <w:top w:val="nil"/>
              <w:bottom w:val="nil"/>
            </w:tcBorders>
          </w:tcPr>
          <w:p w:rsidR="00CD26F4" w:rsidRDefault="001D3616">
            <w:pPr>
              <w:pStyle w:val="TableParagraph"/>
              <w:spacing w:before="10"/>
              <w:ind w:left="107"/>
              <w:rPr>
                <w:sz w:val="24"/>
              </w:rPr>
            </w:pPr>
            <w:r>
              <w:rPr>
                <w:sz w:val="24"/>
              </w:rPr>
              <w:t>dài khoảng</w:t>
            </w:r>
          </w:p>
        </w:tc>
        <w:tc>
          <w:tcPr>
            <w:tcW w:w="1594" w:type="dxa"/>
            <w:tcBorders>
              <w:top w:val="nil"/>
              <w:bottom w:val="nil"/>
            </w:tcBorders>
          </w:tcPr>
          <w:p w:rsidR="00CD26F4" w:rsidRDefault="001D3616">
            <w:pPr>
              <w:pStyle w:val="TableParagraph"/>
              <w:spacing w:before="10"/>
              <w:ind w:left="107"/>
              <w:rPr>
                <w:sz w:val="24"/>
              </w:rPr>
            </w:pPr>
            <w:r>
              <w:rPr>
                <w:sz w:val="24"/>
              </w:rPr>
              <w:t>dài khoảng</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vMerge/>
            <w:tcBorders>
              <w:top w:val="nil"/>
            </w:tcBorders>
          </w:tcPr>
          <w:p w:rsidR="00CD26F4" w:rsidRDefault="00CD26F4">
            <w:pPr>
              <w:rPr>
                <w:sz w:val="2"/>
                <w:szCs w:val="2"/>
              </w:rPr>
            </w:pPr>
          </w:p>
        </w:tc>
        <w:tc>
          <w:tcPr>
            <w:tcW w:w="1701" w:type="dxa"/>
            <w:vMerge/>
            <w:tcBorders>
              <w:top w:val="nil"/>
            </w:tcBorders>
          </w:tcPr>
          <w:p w:rsidR="00CD26F4" w:rsidRDefault="00CD26F4">
            <w:pPr>
              <w:rPr>
                <w:sz w:val="2"/>
                <w:szCs w:val="2"/>
              </w:rPr>
            </w:pPr>
          </w:p>
        </w:tc>
        <w:tc>
          <w:tcPr>
            <w:tcW w:w="1717" w:type="dxa"/>
            <w:vMerge/>
            <w:tcBorders>
              <w:top w:val="nil"/>
            </w:tcBorders>
          </w:tcPr>
          <w:p w:rsidR="00CD26F4" w:rsidRDefault="00CD26F4">
            <w:pPr>
              <w:rPr>
                <w:sz w:val="2"/>
                <w:szCs w:val="2"/>
              </w:rPr>
            </w:pPr>
          </w:p>
        </w:tc>
        <w:tc>
          <w:tcPr>
            <w:tcW w:w="1567" w:type="dxa"/>
            <w:tcBorders>
              <w:top w:val="nil"/>
              <w:bottom w:val="nil"/>
            </w:tcBorders>
          </w:tcPr>
          <w:p w:rsidR="00CD26F4" w:rsidRDefault="001D3616">
            <w:pPr>
              <w:pStyle w:val="TableParagraph"/>
              <w:spacing w:before="10"/>
              <w:ind w:left="107"/>
              <w:rPr>
                <w:sz w:val="24"/>
              </w:rPr>
            </w:pPr>
            <w:r>
              <w:rPr>
                <w:sz w:val="24"/>
              </w:rPr>
              <w:t>QT (hiệp</w:t>
            </w:r>
          </w:p>
        </w:tc>
        <w:tc>
          <w:tcPr>
            <w:tcW w:w="1594" w:type="dxa"/>
            <w:tcBorders>
              <w:top w:val="nil"/>
              <w:bottom w:val="nil"/>
            </w:tcBorders>
          </w:tcPr>
          <w:p w:rsidR="00CD26F4" w:rsidRDefault="001D3616">
            <w:pPr>
              <w:pStyle w:val="TableParagraph"/>
              <w:spacing w:before="10"/>
              <w:ind w:left="107"/>
              <w:rPr>
                <w:sz w:val="24"/>
              </w:rPr>
            </w:pPr>
            <w:r>
              <w:rPr>
                <w:sz w:val="24"/>
              </w:rPr>
              <w:t>QT (hiệp</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vMerge/>
            <w:tcBorders>
              <w:top w:val="nil"/>
            </w:tcBorders>
          </w:tcPr>
          <w:p w:rsidR="00CD26F4" w:rsidRDefault="00CD26F4">
            <w:pPr>
              <w:rPr>
                <w:sz w:val="2"/>
                <w:szCs w:val="2"/>
              </w:rPr>
            </w:pPr>
          </w:p>
        </w:tc>
        <w:tc>
          <w:tcPr>
            <w:tcW w:w="1701" w:type="dxa"/>
            <w:vMerge/>
            <w:tcBorders>
              <w:top w:val="nil"/>
            </w:tcBorders>
          </w:tcPr>
          <w:p w:rsidR="00CD26F4" w:rsidRDefault="00CD26F4">
            <w:pPr>
              <w:rPr>
                <w:sz w:val="2"/>
                <w:szCs w:val="2"/>
              </w:rPr>
            </w:pPr>
          </w:p>
        </w:tc>
        <w:tc>
          <w:tcPr>
            <w:tcW w:w="1717" w:type="dxa"/>
            <w:vMerge/>
            <w:tcBorders>
              <w:top w:val="nil"/>
            </w:tcBorders>
          </w:tcPr>
          <w:p w:rsidR="00CD26F4" w:rsidRDefault="00CD26F4">
            <w:pPr>
              <w:rPr>
                <w:sz w:val="2"/>
                <w:szCs w:val="2"/>
              </w:rPr>
            </w:pPr>
          </w:p>
        </w:tc>
        <w:tc>
          <w:tcPr>
            <w:tcW w:w="1567" w:type="dxa"/>
            <w:tcBorders>
              <w:top w:val="nil"/>
              <w:bottom w:val="nil"/>
            </w:tcBorders>
          </w:tcPr>
          <w:p w:rsidR="00CD26F4" w:rsidRDefault="001D3616">
            <w:pPr>
              <w:pStyle w:val="TableParagraph"/>
              <w:spacing w:before="10"/>
              <w:ind w:left="107"/>
              <w:rPr>
                <w:sz w:val="24"/>
              </w:rPr>
            </w:pPr>
            <w:r>
              <w:rPr>
                <w:sz w:val="24"/>
              </w:rPr>
              <w:t>đồng tác</w:t>
            </w:r>
          </w:p>
        </w:tc>
        <w:tc>
          <w:tcPr>
            <w:tcW w:w="1594" w:type="dxa"/>
            <w:tcBorders>
              <w:top w:val="nil"/>
              <w:bottom w:val="nil"/>
            </w:tcBorders>
          </w:tcPr>
          <w:p w:rsidR="00CD26F4" w:rsidRDefault="001D3616">
            <w:pPr>
              <w:pStyle w:val="TableParagraph"/>
              <w:spacing w:before="10"/>
              <w:ind w:left="107"/>
              <w:rPr>
                <w:sz w:val="24"/>
              </w:rPr>
            </w:pPr>
            <w:r>
              <w:rPr>
                <w:sz w:val="24"/>
              </w:rPr>
              <w:t>đồng tác dụng</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vMerge/>
            <w:tcBorders>
              <w:top w:val="nil"/>
            </w:tcBorders>
          </w:tcPr>
          <w:p w:rsidR="00CD26F4" w:rsidRDefault="00CD26F4">
            <w:pPr>
              <w:rPr>
                <w:sz w:val="2"/>
                <w:szCs w:val="2"/>
              </w:rPr>
            </w:pPr>
          </w:p>
        </w:tc>
        <w:tc>
          <w:tcPr>
            <w:tcW w:w="1701" w:type="dxa"/>
            <w:vMerge/>
            <w:tcBorders>
              <w:top w:val="nil"/>
            </w:tcBorders>
          </w:tcPr>
          <w:p w:rsidR="00CD26F4" w:rsidRDefault="00CD26F4">
            <w:pPr>
              <w:rPr>
                <w:sz w:val="2"/>
                <w:szCs w:val="2"/>
              </w:rPr>
            </w:pPr>
          </w:p>
        </w:tc>
        <w:tc>
          <w:tcPr>
            <w:tcW w:w="1717" w:type="dxa"/>
            <w:vMerge/>
            <w:tcBorders>
              <w:top w:val="nil"/>
            </w:tcBorders>
          </w:tcPr>
          <w:p w:rsidR="00CD26F4" w:rsidRDefault="00CD26F4">
            <w:pPr>
              <w:rPr>
                <w:sz w:val="2"/>
                <w:szCs w:val="2"/>
              </w:rPr>
            </w:pPr>
          </w:p>
        </w:tc>
        <w:tc>
          <w:tcPr>
            <w:tcW w:w="1567" w:type="dxa"/>
            <w:tcBorders>
              <w:top w:val="nil"/>
              <w:bottom w:val="nil"/>
            </w:tcBorders>
          </w:tcPr>
          <w:p w:rsidR="00CD26F4" w:rsidRDefault="001D3616">
            <w:pPr>
              <w:pStyle w:val="TableParagraph"/>
              <w:spacing w:before="10"/>
              <w:ind w:left="107"/>
              <w:rPr>
                <w:sz w:val="24"/>
              </w:rPr>
            </w:pPr>
            <w:r>
              <w:rPr>
                <w:sz w:val="24"/>
              </w:rPr>
              <w:t>dụng phụ)</w:t>
            </w:r>
          </w:p>
        </w:tc>
        <w:tc>
          <w:tcPr>
            <w:tcW w:w="1594" w:type="dxa"/>
            <w:tcBorders>
              <w:top w:val="nil"/>
              <w:bottom w:val="nil"/>
            </w:tcBorders>
          </w:tcPr>
          <w:p w:rsidR="00CD26F4" w:rsidRDefault="001D3616">
            <w:pPr>
              <w:pStyle w:val="TableParagraph"/>
              <w:spacing w:before="10"/>
              <w:ind w:left="107"/>
              <w:rPr>
                <w:sz w:val="24"/>
              </w:rPr>
            </w:pPr>
            <w:r>
              <w:rPr>
                <w:sz w:val="24"/>
              </w:rPr>
              <w:t>phụ)</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vMerge/>
            <w:tcBorders>
              <w:top w:val="nil"/>
            </w:tcBorders>
          </w:tcPr>
          <w:p w:rsidR="00CD26F4" w:rsidRDefault="00CD26F4">
            <w:pPr>
              <w:rPr>
                <w:sz w:val="2"/>
                <w:szCs w:val="2"/>
              </w:rPr>
            </w:pPr>
          </w:p>
        </w:tc>
        <w:tc>
          <w:tcPr>
            <w:tcW w:w="1701" w:type="dxa"/>
            <w:vMerge/>
            <w:tcBorders>
              <w:top w:val="nil"/>
            </w:tcBorders>
          </w:tcPr>
          <w:p w:rsidR="00CD26F4" w:rsidRDefault="00CD26F4">
            <w:pPr>
              <w:rPr>
                <w:sz w:val="2"/>
                <w:szCs w:val="2"/>
              </w:rPr>
            </w:pPr>
          </w:p>
        </w:tc>
        <w:tc>
          <w:tcPr>
            <w:tcW w:w="1717" w:type="dxa"/>
            <w:vMerge/>
            <w:tcBorders>
              <w:top w:val="nil"/>
            </w:tcBorders>
          </w:tcPr>
          <w:p w:rsidR="00CD26F4" w:rsidRDefault="00CD26F4">
            <w:pPr>
              <w:rPr>
                <w:sz w:val="2"/>
                <w:szCs w:val="2"/>
              </w:rPr>
            </w:pPr>
          </w:p>
        </w:tc>
        <w:tc>
          <w:tcPr>
            <w:tcW w:w="1567" w:type="dxa"/>
            <w:tcBorders>
              <w:top w:val="nil"/>
              <w:bottom w:val="nil"/>
            </w:tcBorders>
          </w:tcPr>
          <w:p w:rsidR="00CD26F4" w:rsidRDefault="001D3616">
            <w:pPr>
              <w:pStyle w:val="TableParagraph"/>
              <w:spacing w:before="10"/>
              <w:ind w:left="107"/>
              <w:rPr>
                <w:sz w:val="24"/>
              </w:rPr>
            </w:pPr>
            <w:r>
              <w:rPr>
                <w:sz w:val="24"/>
              </w:rPr>
              <w:t>- Mức độ</w:t>
            </w:r>
          </w:p>
        </w:tc>
        <w:tc>
          <w:tcPr>
            <w:tcW w:w="1594" w:type="dxa"/>
            <w:tcBorders>
              <w:top w:val="nil"/>
              <w:bottom w:val="nil"/>
            </w:tcBorders>
          </w:tcPr>
          <w:p w:rsidR="00CD26F4" w:rsidRDefault="001D3616">
            <w:pPr>
              <w:pStyle w:val="TableParagraph"/>
              <w:spacing w:before="10"/>
              <w:ind w:left="107"/>
              <w:rPr>
                <w:sz w:val="24"/>
              </w:rPr>
            </w:pPr>
            <w:r>
              <w:rPr>
                <w:sz w:val="24"/>
              </w:rPr>
              <w:t>- Mức độ</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vMerge/>
            <w:tcBorders>
              <w:top w:val="nil"/>
            </w:tcBorders>
          </w:tcPr>
          <w:p w:rsidR="00CD26F4" w:rsidRDefault="00CD26F4">
            <w:pPr>
              <w:rPr>
                <w:sz w:val="2"/>
                <w:szCs w:val="2"/>
              </w:rPr>
            </w:pPr>
          </w:p>
        </w:tc>
        <w:tc>
          <w:tcPr>
            <w:tcW w:w="1701" w:type="dxa"/>
            <w:vMerge/>
            <w:tcBorders>
              <w:top w:val="nil"/>
            </w:tcBorders>
          </w:tcPr>
          <w:p w:rsidR="00CD26F4" w:rsidRDefault="00CD26F4">
            <w:pPr>
              <w:rPr>
                <w:sz w:val="2"/>
                <w:szCs w:val="2"/>
              </w:rPr>
            </w:pPr>
          </w:p>
        </w:tc>
        <w:tc>
          <w:tcPr>
            <w:tcW w:w="1717" w:type="dxa"/>
            <w:vMerge/>
            <w:tcBorders>
              <w:top w:val="nil"/>
            </w:tcBorders>
          </w:tcPr>
          <w:p w:rsidR="00CD26F4" w:rsidRDefault="00CD26F4">
            <w:pPr>
              <w:rPr>
                <w:sz w:val="2"/>
                <w:szCs w:val="2"/>
              </w:rPr>
            </w:pPr>
          </w:p>
        </w:tc>
        <w:tc>
          <w:tcPr>
            <w:tcW w:w="1567" w:type="dxa"/>
            <w:tcBorders>
              <w:top w:val="nil"/>
              <w:bottom w:val="nil"/>
            </w:tcBorders>
          </w:tcPr>
          <w:p w:rsidR="00CD26F4" w:rsidRDefault="001D3616">
            <w:pPr>
              <w:pStyle w:val="TableParagraph"/>
              <w:spacing w:before="10"/>
              <w:ind w:left="107"/>
              <w:rPr>
                <w:sz w:val="24"/>
              </w:rPr>
            </w:pPr>
            <w:r>
              <w:rPr>
                <w:sz w:val="24"/>
              </w:rPr>
              <w:t>tương tác: có</w:t>
            </w:r>
          </w:p>
        </w:tc>
        <w:tc>
          <w:tcPr>
            <w:tcW w:w="1594" w:type="dxa"/>
            <w:tcBorders>
              <w:top w:val="nil"/>
              <w:bottom w:val="nil"/>
            </w:tcBorders>
          </w:tcPr>
          <w:p w:rsidR="00CD26F4" w:rsidRDefault="001D3616">
            <w:pPr>
              <w:pStyle w:val="TableParagraph"/>
              <w:spacing w:before="10"/>
              <w:ind w:left="107"/>
              <w:rPr>
                <w:sz w:val="24"/>
              </w:rPr>
            </w:pPr>
            <w:r>
              <w:rPr>
                <w:sz w:val="24"/>
              </w:rPr>
              <w:t>tương tác: có</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1D3616">
            <w:pPr>
              <w:pStyle w:val="TableParagraph"/>
              <w:spacing w:before="10"/>
              <w:rPr>
                <w:b/>
                <w:sz w:val="24"/>
              </w:rPr>
            </w:pPr>
            <w:r>
              <w:rPr>
                <w:b/>
                <w:sz w:val="24"/>
              </w:rPr>
              <w:t>Lopinavir</w:t>
            </w:r>
          </w:p>
        </w:tc>
        <w:tc>
          <w:tcPr>
            <w:tcW w:w="1703" w:type="dxa"/>
            <w:vMerge/>
            <w:tcBorders>
              <w:top w:val="nil"/>
            </w:tcBorders>
          </w:tcPr>
          <w:p w:rsidR="00CD26F4" w:rsidRDefault="00CD26F4">
            <w:pPr>
              <w:rPr>
                <w:sz w:val="2"/>
                <w:szCs w:val="2"/>
              </w:rPr>
            </w:pPr>
          </w:p>
        </w:tc>
        <w:tc>
          <w:tcPr>
            <w:tcW w:w="1701" w:type="dxa"/>
            <w:vMerge/>
            <w:tcBorders>
              <w:top w:val="nil"/>
            </w:tcBorders>
          </w:tcPr>
          <w:p w:rsidR="00CD26F4" w:rsidRDefault="00CD26F4">
            <w:pPr>
              <w:rPr>
                <w:sz w:val="2"/>
                <w:szCs w:val="2"/>
              </w:rPr>
            </w:pPr>
          </w:p>
        </w:tc>
        <w:tc>
          <w:tcPr>
            <w:tcW w:w="1717" w:type="dxa"/>
            <w:vMerge/>
            <w:tcBorders>
              <w:top w:val="nil"/>
            </w:tcBorders>
          </w:tcPr>
          <w:p w:rsidR="00CD26F4" w:rsidRDefault="00CD26F4">
            <w:pPr>
              <w:rPr>
                <w:sz w:val="2"/>
                <w:szCs w:val="2"/>
              </w:rPr>
            </w:pPr>
          </w:p>
        </w:tc>
        <w:tc>
          <w:tcPr>
            <w:tcW w:w="1567" w:type="dxa"/>
            <w:tcBorders>
              <w:top w:val="nil"/>
              <w:bottom w:val="nil"/>
            </w:tcBorders>
          </w:tcPr>
          <w:p w:rsidR="00CD26F4" w:rsidRDefault="001D3616">
            <w:pPr>
              <w:pStyle w:val="TableParagraph"/>
              <w:spacing w:before="10"/>
              <w:ind w:left="107"/>
              <w:rPr>
                <w:sz w:val="24"/>
              </w:rPr>
            </w:pPr>
            <w:r>
              <w:rPr>
                <w:sz w:val="24"/>
              </w:rPr>
              <w:t>khả năng.</w:t>
            </w:r>
          </w:p>
        </w:tc>
        <w:tc>
          <w:tcPr>
            <w:tcW w:w="1594" w:type="dxa"/>
            <w:tcBorders>
              <w:top w:val="nil"/>
              <w:bottom w:val="nil"/>
            </w:tcBorders>
          </w:tcPr>
          <w:p w:rsidR="00CD26F4" w:rsidRDefault="001D3616">
            <w:pPr>
              <w:pStyle w:val="TableParagraph"/>
              <w:spacing w:before="10"/>
              <w:ind w:left="107"/>
              <w:rPr>
                <w:sz w:val="24"/>
              </w:rPr>
            </w:pPr>
            <w:r>
              <w:rPr>
                <w:sz w:val="24"/>
              </w:rPr>
              <w:t>khả năng.</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1D3616">
            <w:pPr>
              <w:pStyle w:val="TableParagraph"/>
              <w:spacing w:before="10"/>
              <w:rPr>
                <w:b/>
                <w:sz w:val="24"/>
              </w:rPr>
            </w:pPr>
            <w:r>
              <w:rPr>
                <w:b/>
                <w:sz w:val="24"/>
              </w:rPr>
              <w:t>(LPV)</w:t>
            </w:r>
          </w:p>
        </w:tc>
        <w:tc>
          <w:tcPr>
            <w:tcW w:w="1703" w:type="dxa"/>
            <w:vMerge/>
            <w:tcBorders>
              <w:top w:val="nil"/>
            </w:tcBorders>
          </w:tcPr>
          <w:p w:rsidR="00CD26F4" w:rsidRDefault="00CD26F4">
            <w:pPr>
              <w:rPr>
                <w:sz w:val="2"/>
                <w:szCs w:val="2"/>
              </w:rPr>
            </w:pPr>
          </w:p>
        </w:tc>
        <w:tc>
          <w:tcPr>
            <w:tcW w:w="1701" w:type="dxa"/>
            <w:vMerge/>
            <w:tcBorders>
              <w:top w:val="nil"/>
            </w:tcBorders>
          </w:tcPr>
          <w:p w:rsidR="00CD26F4" w:rsidRDefault="00CD26F4">
            <w:pPr>
              <w:rPr>
                <w:sz w:val="2"/>
                <w:szCs w:val="2"/>
              </w:rPr>
            </w:pPr>
          </w:p>
        </w:tc>
        <w:tc>
          <w:tcPr>
            <w:tcW w:w="1717" w:type="dxa"/>
            <w:vMerge/>
            <w:tcBorders>
              <w:top w:val="nil"/>
            </w:tcBorders>
          </w:tcPr>
          <w:p w:rsidR="00CD26F4" w:rsidRDefault="00CD26F4">
            <w:pPr>
              <w:rPr>
                <w:sz w:val="2"/>
                <w:szCs w:val="2"/>
              </w:rPr>
            </w:pPr>
          </w:p>
        </w:tc>
        <w:tc>
          <w:tcPr>
            <w:tcW w:w="1567" w:type="dxa"/>
            <w:tcBorders>
              <w:top w:val="nil"/>
              <w:bottom w:val="nil"/>
            </w:tcBorders>
          </w:tcPr>
          <w:p w:rsidR="00CD26F4" w:rsidRDefault="001D3616">
            <w:pPr>
              <w:pStyle w:val="TableParagraph"/>
              <w:spacing w:before="10"/>
              <w:ind w:left="107"/>
              <w:rPr>
                <w:sz w:val="24"/>
              </w:rPr>
            </w:pPr>
            <w:r>
              <w:rPr>
                <w:sz w:val="24"/>
              </w:rPr>
              <w:t>Mức độ bằng</w:t>
            </w:r>
          </w:p>
        </w:tc>
        <w:tc>
          <w:tcPr>
            <w:tcW w:w="1594" w:type="dxa"/>
            <w:tcBorders>
              <w:top w:val="nil"/>
              <w:bottom w:val="nil"/>
            </w:tcBorders>
          </w:tcPr>
          <w:p w:rsidR="00CD26F4" w:rsidRDefault="001D3616">
            <w:pPr>
              <w:pStyle w:val="TableParagraph"/>
              <w:spacing w:before="10"/>
              <w:ind w:left="107"/>
              <w:rPr>
                <w:sz w:val="24"/>
              </w:rPr>
            </w:pPr>
            <w:r>
              <w:rPr>
                <w:sz w:val="24"/>
              </w:rPr>
              <w:t>Mức độ bằng</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vMerge/>
            <w:tcBorders>
              <w:top w:val="nil"/>
            </w:tcBorders>
          </w:tcPr>
          <w:p w:rsidR="00CD26F4" w:rsidRDefault="00CD26F4">
            <w:pPr>
              <w:rPr>
                <w:sz w:val="2"/>
                <w:szCs w:val="2"/>
              </w:rPr>
            </w:pPr>
          </w:p>
        </w:tc>
        <w:tc>
          <w:tcPr>
            <w:tcW w:w="1701" w:type="dxa"/>
            <w:vMerge/>
            <w:tcBorders>
              <w:top w:val="nil"/>
            </w:tcBorders>
          </w:tcPr>
          <w:p w:rsidR="00CD26F4" w:rsidRDefault="00CD26F4">
            <w:pPr>
              <w:rPr>
                <w:sz w:val="2"/>
                <w:szCs w:val="2"/>
              </w:rPr>
            </w:pPr>
          </w:p>
        </w:tc>
        <w:tc>
          <w:tcPr>
            <w:tcW w:w="1717" w:type="dxa"/>
            <w:vMerge/>
            <w:tcBorders>
              <w:top w:val="nil"/>
            </w:tcBorders>
          </w:tcPr>
          <w:p w:rsidR="00CD26F4" w:rsidRDefault="00CD26F4">
            <w:pPr>
              <w:rPr>
                <w:sz w:val="2"/>
                <w:szCs w:val="2"/>
              </w:rPr>
            </w:pPr>
          </w:p>
        </w:tc>
        <w:tc>
          <w:tcPr>
            <w:tcW w:w="1567" w:type="dxa"/>
            <w:tcBorders>
              <w:top w:val="nil"/>
              <w:bottom w:val="nil"/>
            </w:tcBorders>
          </w:tcPr>
          <w:p w:rsidR="00CD26F4" w:rsidRDefault="001D3616">
            <w:pPr>
              <w:pStyle w:val="TableParagraph"/>
              <w:spacing w:before="10"/>
              <w:ind w:left="107"/>
              <w:rPr>
                <w:sz w:val="24"/>
              </w:rPr>
            </w:pPr>
            <w:r>
              <w:rPr>
                <w:sz w:val="24"/>
              </w:rPr>
              <w:t>chứng: Rất</w:t>
            </w:r>
          </w:p>
        </w:tc>
        <w:tc>
          <w:tcPr>
            <w:tcW w:w="1594" w:type="dxa"/>
            <w:tcBorders>
              <w:top w:val="nil"/>
              <w:bottom w:val="nil"/>
            </w:tcBorders>
          </w:tcPr>
          <w:p w:rsidR="00CD26F4" w:rsidRDefault="001D3616">
            <w:pPr>
              <w:pStyle w:val="TableParagraph"/>
              <w:spacing w:before="10"/>
              <w:ind w:left="107"/>
              <w:rPr>
                <w:sz w:val="24"/>
              </w:rPr>
            </w:pPr>
            <w:r>
              <w:rPr>
                <w:sz w:val="24"/>
              </w:rPr>
              <w:t>chứng: Rất</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vMerge/>
            <w:tcBorders>
              <w:top w:val="nil"/>
            </w:tcBorders>
          </w:tcPr>
          <w:p w:rsidR="00CD26F4" w:rsidRDefault="00CD26F4">
            <w:pPr>
              <w:rPr>
                <w:sz w:val="2"/>
                <w:szCs w:val="2"/>
              </w:rPr>
            </w:pPr>
          </w:p>
        </w:tc>
        <w:tc>
          <w:tcPr>
            <w:tcW w:w="1701" w:type="dxa"/>
            <w:vMerge/>
            <w:tcBorders>
              <w:top w:val="nil"/>
            </w:tcBorders>
          </w:tcPr>
          <w:p w:rsidR="00CD26F4" w:rsidRDefault="00CD26F4">
            <w:pPr>
              <w:rPr>
                <w:sz w:val="2"/>
                <w:szCs w:val="2"/>
              </w:rPr>
            </w:pPr>
          </w:p>
        </w:tc>
        <w:tc>
          <w:tcPr>
            <w:tcW w:w="1717" w:type="dxa"/>
            <w:vMerge/>
            <w:tcBorders>
              <w:top w:val="nil"/>
            </w:tcBorders>
          </w:tcPr>
          <w:p w:rsidR="00CD26F4" w:rsidRDefault="00CD26F4">
            <w:pPr>
              <w:rPr>
                <w:sz w:val="2"/>
                <w:szCs w:val="2"/>
              </w:rPr>
            </w:pPr>
          </w:p>
        </w:tc>
        <w:tc>
          <w:tcPr>
            <w:tcW w:w="1567" w:type="dxa"/>
            <w:tcBorders>
              <w:top w:val="nil"/>
              <w:bottom w:val="nil"/>
            </w:tcBorders>
          </w:tcPr>
          <w:p w:rsidR="00CD26F4" w:rsidRDefault="001D3616">
            <w:pPr>
              <w:pStyle w:val="TableParagraph"/>
              <w:spacing w:before="10"/>
              <w:ind w:left="107"/>
              <w:rPr>
                <w:sz w:val="24"/>
              </w:rPr>
            </w:pPr>
            <w:r>
              <w:rPr>
                <w:sz w:val="24"/>
              </w:rPr>
              <w:t>yếu</w:t>
            </w:r>
          </w:p>
        </w:tc>
        <w:tc>
          <w:tcPr>
            <w:tcW w:w="1594" w:type="dxa"/>
            <w:tcBorders>
              <w:top w:val="nil"/>
              <w:bottom w:val="nil"/>
            </w:tcBorders>
          </w:tcPr>
          <w:p w:rsidR="00CD26F4" w:rsidRDefault="001D3616">
            <w:pPr>
              <w:pStyle w:val="TableParagraph"/>
              <w:spacing w:before="10"/>
              <w:ind w:left="107"/>
              <w:rPr>
                <w:sz w:val="24"/>
              </w:rPr>
            </w:pPr>
            <w:r>
              <w:rPr>
                <w:sz w:val="24"/>
              </w:rPr>
              <w:t>yếu</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vMerge/>
            <w:tcBorders>
              <w:top w:val="nil"/>
            </w:tcBorders>
          </w:tcPr>
          <w:p w:rsidR="00CD26F4" w:rsidRDefault="00CD26F4">
            <w:pPr>
              <w:rPr>
                <w:sz w:val="2"/>
                <w:szCs w:val="2"/>
              </w:rPr>
            </w:pPr>
          </w:p>
        </w:tc>
        <w:tc>
          <w:tcPr>
            <w:tcW w:w="1701" w:type="dxa"/>
            <w:vMerge/>
            <w:tcBorders>
              <w:top w:val="nil"/>
            </w:tcBorders>
          </w:tcPr>
          <w:p w:rsidR="00CD26F4" w:rsidRDefault="00CD26F4">
            <w:pPr>
              <w:rPr>
                <w:sz w:val="2"/>
                <w:szCs w:val="2"/>
              </w:rPr>
            </w:pPr>
          </w:p>
        </w:tc>
        <w:tc>
          <w:tcPr>
            <w:tcW w:w="1717" w:type="dxa"/>
            <w:vMerge/>
            <w:tcBorders>
              <w:top w:val="nil"/>
            </w:tcBorders>
          </w:tcPr>
          <w:p w:rsidR="00CD26F4" w:rsidRDefault="00CD26F4">
            <w:pPr>
              <w:rPr>
                <w:sz w:val="2"/>
                <w:szCs w:val="2"/>
              </w:rPr>
            </w:pPr>
          </w:p>
        </w:tc>
        <w:tc>
          <w:tcPr>
            <w:tcW w:w="1567" w:type="dxa"/>
            <w:tcBorders>
              <w:top w:val="nil"/>
              <w:bottom w:val="nil"/>
            </w:tcBorders>
          </w:tcPr>
          <w:p w:rsidR="00CD26F4" w:rsidRDefault="001D3616">
            <w:pPr>
              <w:pStyle w:val="TableParagraph"/>
              <w:spacing w:before="10"/>
              <w:ind w:left="107"/>
              <w:rPr>
                <w:sz w:val="24"/>
              </w:rPr>
            </w:pPr>
            <w:r>
              <w:rPr>
                <w:sz w:val="24"/>
              </w:rPr>
              <w:t>- Khuyến</w:t>
            </w:r>
          </w:p>
        </w:tc>
        <w:tc>
          <w:tcPr>
            <w:tcW w:w="1594" w:type="dxa"/>
            <w:tcBorders>
              <w:top w:val="nil"/>
              <w:bottom w:val="nil"/>
            </w:tcBorders>
          </w:tcPr>
          <w:p w:rsidR="00CD26F4" w:rsidRDefault="001D3616">
            <w:pPr>
              <w:pStyle w:val="TableParagraph"/>
              <w:spacing w:before="10"/>
              <w:ind w:left="107"/>
              <w:rPr>
                <w:sz w:val="24"/>
              </w:rPr>
            </w:pPr>
            <w:r>
              <w:rPr>
                <w:sz w:val="24"/>
              </w:rPr>
              <w:t>- Khuyến cáo:</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vMerge/>
            <w:tcBorders>
              <w:top w:val="nil"/>
            </w:tcBorders>
          </w:tcPr>
          <w:p w:rsidR="00CD26F4" w:rsidRDefault="00CD26F4">
            <w:pPr>
              <w:rPr>
                <w:sz w:val="2"/>
                <w:szCs w:val="2"/>
              </w:rPr>
            </w:pPr>
          </w:p>
        </w:tc>
        <w:tc>
          <w:tcPr>
            <w:tcW w:w="1701" w:type="dxa"/>
            <w:vMerge/>
            <w:tcBorders>
              <w:top w:val="nil"/>
            </w:tcBorders>
          </w:tcPr>
          <w:p w:rsidR="00CD26F4" w:rsidRDefault="00CD26F4">
            <w:pPr>
              <w:rPr>
                <w:sz w:val="2"/>
                <w:szCs w:val="2"/>
              </w:rPr>
            </w:pPr>
          </w:p>
        </w:tc>
        <w:tc>
          <w:tcPr>
            <w:tcW w:w="1717" w:type="dxa"/>
            <w:vMerge/>
            <w:tcBorders>
              <w:top w:val="nil"/>
            </w:tcBorders>
          </w:tcPr>
          <w:p w:rsidR="00CD26F4" w:rsidRDefault="00CD26F4">
            <w:pPr>
              <w:rPr>
                <w:sz w:val="2"/>
                <w:szCs w:val="2"/>
              </w:rPr>
            </w:pPr>
          </w:p>
        </w:tc>
        <w:tc>
          <w:tcPr>
            <w:tcW w:w="1567" w:type="dxa"/>
            <w:tcBorders>
              <w:top w:val="nil"/>
              <w:bottom w:val="nil"/>
            </w:tcBorders>
          </w:tcPr>
          <w:p w:rsidR="00CD26F4" w:rsidRDefault="001D3616">
            <w:pPr>
              <w:pStyle w:val="TableParagraph"/>
              <w:spacing w:before="10"/>
              <w:ind w:left="107"/>
              <w:rPr>
                <w:sz w:val="24"/>
              </w:rPr>
            </w:pPr>
            <w:r>
              <w:rPr>
                <w:sz w:val="24"/>
              </w:rPr>
              <w:t>cáo: Theo dõi</w:t>
            </w:r>
          </w:p>
        </w:tc>
        <w:tc>
          <w:tcPr>
            <w:tcW w:w="1594" w:type="dxa"/>
            <w:tcBorders>
              <w:top w:val="nil"/>
              <w:bottom w:val="nil"/>
            </w:tcBorders>
          </w:tcPr>
          <w:p w:rsidR="00CD26F4" w:rsidRDefault="001D3616">
            <w:pPr>
              <w:pStyle w:val="TableParagraph"/>
              <w:spacing w:before="10"/>
              <w:ind w:left="107"/>
              <w:rPr>
                <w:sz w:val="24"/>
              </w:rPr>
            </w:pPr>
            <w:r>
              <w:rPr>
                <w:sz w:val="24"/>
              </w:rPr>
              <w:t>Theo dõi trên</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vMerge/>
            <w:tcBorders>
              <w:top w:val="nil"/>
            </w:tcBorders>
          </w:tcPr>
          <w:p w:rsidR="00CD26F4" w:rsidRDefault="00CD26F4">
            <w:pPr>
              <w:rPr>
                <w:sz w:val="2"/>
                <w:szCs w:val="2"/>
              </w:rPr>
            </w:pPr>
          </w:p>
        </w:tc>
        <w:tc>
          <w:tcPr>
            <w:tcW w:w="1701" w:type="dxa"/>
            <w:vMerge/>
            <w:tcBorders>
              <w:top w:val="nil"/>
            </w:tcBorders>
          </w:tcPr>
          <w:p w:rsidR="00CD26F4" w:rsidRDefault="00CD26F4">
            <w:pPr>
              <w:rPr>
                <w:sz w:val="2"/>
                <w:szCs w:val="2"/>
              </w:rPr>
            </w:pPr>
          </w:p>
        </w:tc>
        <w:tc>
          <w:tcPr>
            <w:tcW w:w="1717" w:type="dxa"/>
            <w:vMerge/>
            <w:tcBorders>
              <w:top w:val="nil"/>
            </w:tcBorders>
          </w:tcPr>
          <w:p w:rsidR="00CD26F4" w:rsidRDefault="00CD26F4">
            <w:pPr>
              <w:rPr>
                <w:sz w:val="2"/>
                <w:szCs w:val="2"/>
              </w:rPr>
            </w:pPr>
          </w:p>
        </w:tc>
        <w:tc>
          <w:tcPr>
            <w:tcW w:w="1567" w:type="dxa"/>
            <w:tcBorders>
              <w:top w:val="nil"/>
              <w:bottom w:val="nil"/>
            </w:tcBorders>
          </w:tcPr>
          <w:p w:rsidR="00CD26F4" w:rsidRDefault="001D3616">
            <w:pPr>
              <w:pStyle w:val="TableParagraph"/>
              <w:spacing w:before="10"/>
              <w:ind w:left="107"/>
              <w:rPr>
                <w:sz w:val="24"/>
              </w:rPr>
            </w:pPr>
            <w:r>
              <w:rPr>
                <w:sz w:val="24"/>
              </w:rPr>
              <w:t>trên lâm sàng</w:t>
            </w:r>
          </w:p>
        </w:tc>
        <w:tc>
          <w:tcPr>
            <w:tcW w:w="1594" w:type="dxa"/>
            <w:tcBorders>
              <w:top w:val="nil"/>
              <w:bottom w:val="nil"/>
            </w:tcBorders>
          </w:tcPr>
          <w:p w:rsidR="00CD26F4" w:rsidRDefault="001D3616">
            <w:pPr>
              <w:pStyle w:val="TableParagraph"/>
              <w:spacing w:before="10"/>
              <w:ind w:left="107"/>
              <w:rPr>
                <w:sz w:val="24"/>
              </w:rPr>
            </w:pPr>
            <w:r>
              <w:rPr>
                <w:sz w:val="24"/>
              </w:rPr>
              <w:t>lâm sàng bao</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vMerge/>
            <w:tcBorders>
              <w:top w:val="nil"/>
            </w:tcBorders>
          </w:tcPr>
          <w:p w:rsidR="00CD26F4" w:rsidRDefault="00CD26F4">
            <w:pPr>
              <w:rPr>
                <w:sz w:val="2"/>
                <w:szCs w:val="2"/>
              </w:rPr>
            </w:pPr>
          </w:p>
        </w:tc>
        <w:tc>
          <w:tcPr>
            <w:tcW w:w="1701" w:type="dxa"/>
            <w:vMerge/>
            <w:tcBorders>
              <w:top w:val="nil"/>
            </w:tcBorders>
          </w:tcPr>
          <w:p w:rsidR="00CD26F4" w:rsidRDefault="00CD26F4">
            <w:pPr>
              <w:rPr>
                <w:sz w:val="2"/>
                <w:szCs w:val="2"/>
              </w:rPr>
            </w:pPr>
          </w:p>
        </w:tc>
        <w:tc>
          <w:tcPr>
            <w:tcW w:w="1717" w:type="dxa"/>
            <w:vMerge/>
            <w:tcBorders>
              <w:top w:val="nil"/>
            </w:tcBorders>
          </w:tcPr>
          <w:p w:rsidR="00CD26F4" w:rsidRDefault="00CD26F4">
            <w:pPr>
              <w:rPr>
                <w:sz w:val="2"/>
                <w:szCs w:val="2"/>
              </w:rPr>
            </w:pPr>
          </w:p>
        </w:tc>
        <w:tc>
          <w:tcPr>
            <w:tcW w:w="1567" w:type="dxa"/>
            <w:tcBorders>
              <w:top w:val="nil"/>
              <w:bottom w:val="nil"/>
            </w:tcBorders>
          </w:tcPr>
          <w:p w:rsidR="00CD26F4" w:rsidRDefault="001D3616">
            <w:pPr>
              <w:pStyle w:val="TableParagraph"/>
              <w:spacing w:before="10"/>
              <w:ind w:left="107"/>
              <w:rPr>
                <w:sz w:val="24"/>
              </w:rPr>
            </w:pPr>
            <w:r>
              <w:rPr>
                <w:sz w:val="24"/>
              </w:rPr>
              <w:t>bao gồm</w:t>
            </w:r>
          </w:p>
        </w:tc>
        <w:tc>
          <w:tcPr>
            <w:tcW w:w="1594" w:type="dxa"/>
            <w:tcBorders>
              <w:top w:val="nil"/>
              <w:bottom w:val="nil"/>
            </w:tcBorders>
          </w:tcPr>
          <w:p w:rsidR="00CD26F4" w:rsidRDefault="001D3616">
            <w:pPr>
              <w:pStyle w:val="TableParagraph"/>
              <w:spacing w:before="10"/>
              <w:ind w:left="107"/>
              <w:rPr>
                <w:sz w:val="24"/>
              </w:rPr>
            </w:pPr>
            <w:r>
              <w:rPr>
                <w:sz w:val="24"/>
              </w:rPr>
              <w:t>gồm đánh giá</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vMerge/>
            <w:tcBorders>
              <w:top w:val="nil"/>
            </w:tcBorders>
          </w:tcPr>
          <w:p w:rsidR="00CD26F4" w:rsidRDefault="00CD26F4">
            <w:pPr>
              <w:rPr>
                <w:sz w:val="2"/>
                <w:szCs w:val="2"/>
              </w:rPr>
            </w:pPr>
          </w:p>
        </w:tc>
        <w:tc>
          <w:tcPr>
            <w:tcW w:w="1701" w:type="dxa"/>
            <w:vMerge/>
            <w:tcBorders>
              <w:top w:val="nil"/>
            </w:tcBorders>
          </w:tcPr>
          <w:p w:rsidR="00CD26F4" w:rsidRDefault="00CD26F4">
            <w:pPr>
              <w:rPr>
                <w:sz w:val="2"/>
                <w:szCs w:val="2"/>
              </w:rPr>
            </w:pPr>
          </w:p>
        </w:tc>
        <w:tc>
          <w:tcPr>
            <w:tcW w:w="1717" w:type="dxa"/>
            <w:vMerge/>
            <w:tcBorders>
              <w:top w:val="nil"/>
            </w:tcBorders>
          </w:tcPr>
          <w:p w:rsidR="00CD26F4" w:rsidRDefault="00CD26F4">
            <w:pPr>
              <w:rPr>
                <w:sz w:val="2"/>
                <w:szCs w:val="2"/>
              </w:rPr>
            </w:pPr>
          </w:p>
        </w:tc>
        <w:tc>
          <w:tcPr>
            <w:tcW w:w="1567" w:type="dxa"/>
            <w:tcBorders>
              <w:top w:val="nil"/>
              <w:bottom w:val="nil"/>
            </w:tcBorders>
          </w:tcPr>
          <w:p w:rsidR="00CD26F4" w:rsidRDefault="001D3616">
            <w:pPr>
              <w:pStyle w:val="TableParagraph"/>
              <w:spacing w:before="10"/>
              <w:ind w:left="107"/>
              <w:rPr>
                <w:sz w:val="24"/>
              </w:rPr>
            </w:pPr>
            <w:r>
              <w:rPr>
                <w:sz w:val="24"/>
              </w:rPr>
              <w:t>đánh giá</w:t>
            </w:r>
          </w:p>
        </w:tc>
        <w:tc>
          <w:tcPr>
            <w:tcW w:w="1594" w:type="dxa"/>
            <w:tcBorders>
              <w:top w:val="nil"/>
              <w:bottom w:val="nil"/>
            </w:tcBorders>
          </w:tcPr>
          <w:p w:rsidR="00CD26F4" w:rsidRDefault="001D3616">
            <w:pPr>
              <w:pStyle w:val="TableParagraph"/>
              <w:spacing w:before="10"/>
              <w:ind w:left="107"/>
              <w:rPr>
                <w:sz w:val="24"/>
              </w:rPr>
            </w:pPr>
            <w:r>
              <w:rPr>
                <w:sz w:val="24"/>
              </w:rPr>
              <w:t>ECG khi</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vMerge/>
            <w:tcBorders>
              <w:top w:val="nil"/>
            </w:tcBorders>
          </w:tcPr>
          <w:p w:rsidR="00CD26F4" w:rsidRDefault="00CD26F4">
            <w:pPr>
              <w:rPr>
                <w:sz w:val="2"/>
                <w:szCs w:val="2"/>
              </w:rPr>
            </w:pPr>
          </w:p>
        </w:tc>
        <w:tc>
          <w:tcPr>
            <w:tcW w:w="1701" w:type="dxa"/>
            <w:vMerge/>
            <w:tcBorders>
              <w:top w:val="nil"/>
            </w:tcBorders>
          </w:tcPr>
          <w:p w:rsidR="00CD26F4" w:rsidRDefault="00CD26F4">
            <w:pPr>
              <w:rPr>
                <w:sz w:val="2"/>
                <w:szCs w:val="2"/>
              </w:rPr>
            </w:pPr>
          </w:p>
        </w:tc>
        <w:tc>
          <w:tcPr>
            <w:tcW w:w="1717" w:type="dxa"/>
            <w:vMerge/>
            <w:tcBorders>
              <w:top w:val="nil"/>
            </w:tcBorders>
          </w:tcPr>
          <w:p w:rsidR="00CD26F4" w:rsidRDefault="00CD26F4">
            <w:pPr>
              <w:rPr>
                <w:sz w:val="2"/>
                <w:szCs w:val="2"/>
              </w:rPr>
            </w:pPr>
          </w:p>
        </w:tc>
        <w:tc>
          <w:tcPr>
            <w:tcW w:w="1567" w:type="dxa"/>
            <w:tcBorders>
              <w:top w:val="nil"/>
              <w:bottom w:val="nil"/>
            </w:tcBorders>
          </w:tcPr>
          <w:p w:rsidR="00CD26F4" w:rsidRDefault="001D3616">
            <w:pPr>
              <w:pStyle w:val="TableParagraph"/>
              <w:spacing w:before="10"/>
              <w:ind w:left="107"/>
              <w:rPr>
                <w:sz w:val="24"/>
              </w:rPr>
            </w:pPr>
            <w:r>
              <w:rPr>
                <w:sz w:val="24"/>
              </w:rPr>
              <w:t>ECG khi</w:t>
            </w:r>
          </w:p>
        </w:tc>
        <w:tc>
          <w:tcPr>
            <w:tcW w:w="1594" w:type="dxa"/>
            <w:tcBorders>
              <w:top w:val="nil"/>
              <w:bottom w:val="nil"/>
            </w:tcBorders>
          </w:tcPr>
          <w:p w:rsidR="00CD26F4" w:rsidRDefault="001D3616">
            <w:pPr>
              <w:pStyle w:val="TableParagraph"/>
              <w:spacing w:before="10"/>
              <w:ind w:left="107"/>
              <w:rPr>
                <w:sz w:val="24"/>
              </w:rPr>
            </w:pPr>
            <w:r>
              <w:rPr>
                <w:sz w:val="24"/>
              </w:rPr>
              <w:t>dùng 2 thuốc</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CD26F4">
            <w:pPr>
              <w:pStyle w:val="TableParagraph"/>
              <w:ind w:left="0"/>
            </w:pPr>
          </w:p>
        </w:tc>
        <w:tc>
          <w:tcPr>
            <w:tcW w:w="1703" w:type="dxa"/>
            <w:vMerge/>
            <w:tcBorders>
              <w:top w:val="nil"/>
            </w:tcBorders>
          </w:tcPr>
          <w:p w:rsidR="00CD26F4" w:rsidRDefault="00CD26F4">
            <w:pPr>
              <w:rPr>
                <w:sz w:val="2"/>
                <w:szCs w:val="2"/>
              </w:rPr>
            </w:pPr>
          </w:p>
        </w:tc>
        <w:tc>
          <w:tcPr>
            <w:tcW w:w="1701" w:type="dxa"/>
            <w:vMerge/>
            <w:tcBorders>
              <w:top w:val="nil"/>
            </w:tcBorders>
          </w:tcPr>
          <w:p w:rsidR="00CD26F4" w:rsidRDefault="00CD26F4">
            <w:pPr>
              <w:rPr>
                <w:sz w:val="2"/>
                <w:szCs w:val="2"/>
              </w:rPr>
            </w:pPr>
          </w:p>
        </w:tc>
        <w:tc>
          <w:tcPr>
            <w:tcW w:w="1717" w:type="dxa"/>
            <w:vMerge/>
            <w:tcBorders>
              <w:top w:val="nil"/>
            </w:tcBorders>
          </w:tcPr>
          <w:p w:rsidR="00CD26F4" w:rsidRDefault="00CD26F4">
            <w:pPr>
              <w:rPr>
                <w:sz w:val="2"/>
                <w:szCs w:val="2"/>
              </w:rPr>
            </w:pPr>
          </w:p>
        </w:tc>
        <w:tc>
          <w:tcPr>
            <w:tcW w:w="1567" w:type="dxa"/>
            <w:tcBorders>
              <w:top w:val="nil"/>
              <w:bottom w:val="nil"/>
            </w:tcBorders>
          </w:tcPr>
          <w:p w:rsidR="00CD26F4" w:rsidRDefault="001D3616">
            <w:pPr>
              <w:pStyle w:val="TableParagraph"/>
              <w:spacing w:before="10"/>
              <w:ind w:left="107"/>
              <w:rPr>
                <w:sz w:val="24"/>
              </w:rPr>
            </w:pPr>
            <w:r>
              <w:rPr>
                <w:sz w:val="24"/>
              </w:rPr>
              <w:t>dùng 2 thuốc</w:t>
            </w:r>
          </w:p>
        </w:tc>
        <w:tc>
          <w:tcPr>
            <w:tcW w:w="1594" w:type="dxa"/>
            <w:tcBorders>
              <w:top w:val="nil"/>
              <w:bottom w:val="nil"/>
            </w:tcBorders>
          </w:tcPr>
          <w:p w:rsidR="00CD26F4" w:rsidRDefault="001D3616">
            <w:pPr>
              <w:pStyle w:val="TableParagraph"/>
              <w:spacing w:before="10"/>
              <w:ind w:left="107"/>
              <w:rPr>
                <w:sz w:val="24"/>
              </w:rPr>
            </w:pPr>
            <w:r>
              <w:rPr>
                <w:sz w:val="24"/>
              </w:rPr>
              <w:t>đồng thời [2]</w:t>
            </w: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327"/>
        </w:trPr>
        <w:tc>
          <w:tcPr>
            <w:tcW w:w="1644" w:type="dxa"/>
            <w:tcBorders>
              <w:top w:val="nil"/>
            </w:tcBorders>
          </w:tcPr>
          <w:p w:rsidR="00CD26F4" w:rsidRDefault="00CD26F4">
            <w:pPr>
              <w:pStyle w:val="TableParagraph"/>
              <w:ind w:left="0"/>
              <w:rPr>
                <w:sz w:val="24"/>
              </w:rPr>
            </w:pPr>
          </w:p>
        </w:tc>
        <w:tc>
          <w:tcPr>
            <w:tcW w:w="1703" w:type="dxa"/>
            <w:vMerge/>
            <w:tcBorders>
              <w:top w:val="nil"/>
            </w:tcBorders>
          </w:tcPr>
          <w:p w:rsidR="00CD26F4" w:rsidRDefault="00CD26F4">
            <w:pPr>
              <w:rPr>
                <w:sz w:val="2"/>
                <w:szCs w:val="2"/>
              </w:rPr>
            </w:pPr>
          </w:p>
        </w:tc>
        <w:tc>
          <w:tcPr>
            <w:tcW w:w="1701" w:type="dxa"/>
            <w:vMerge/>
            <w:tcBorders>
              <w:top w:val="nil"/>
            </w:tcBorders>
          </w:tcPr>
          <w:p w:rsidR="00CD26F4" w:rsidRDefault="00CD26F4">
            <w:pPr>
              <w:rPr>
                <w:sz w:val="2"/>
                <w:szCs w:val="2"/>
              </w:rPr>
            </w:pPr>
          </w:p>
        </w:tc>
        <w:tc>
          <w:tcPr>
            <w:tcW w:w="1717" w:type="dxa"/>
            <w:vMerge/>
            <w:tcBorders>
              <w:top w:val="nil"/>
            </w:tcBorders>
          </w:tcPr>
          <w:p w:rsidR="00CD26F4" w:rsidRDefault="00CD26F4">
            <w:pPr>
              <w:rPr>
                <w:sz w:val="2"/>
                <w:szCs w:val="2"/>
              </w:rPr>
            </w:pPr>
          </w:p>
        </w:tc>
        <w:tc>
          <w:tcPr>
            <w:tcW w:w="1567" w:type="dxa"/>
            <w:tcBorders>
              <w:top w:val="nil"/>
            </w:tcBorders>
          </w:tcPr>
          <w:p w:rsidR="00CD26F4" w:rsidRDefault="001D3616">
            <w:pPr>
              <w:pStyle w:val="TableParagraph"/>
              <w:spacing w:before="10"/>
              <w:ind w:left="107"/>
              <w:rPr>
                <w:sz w:val="24"/>
              </w:rPr>
            </w:pPr>
            <w:r>
              <w:rPr>
                <w:sz w:val="24"/>
              </w:rPr>
              <w:t>đồng thời [2]</w:t>
            </w:r>
          </w:p>
        </w:tc>
        <w:tc>
          <w:tcPr>
            <w:tcW w:w="1594" w:type="dxa"/>
            <w:tcBorders>
              <w:top w:val="nil"/>
            </w:tcBorders>
          </w:tcPr>
          <w:p w:rsidR="00CD26F4" w:rsidRDefault="00CD26F4">
            <w:pPr>
              <w:pStyle w:val="TableParagraph"/>
              <w:ind w:left="0"/>
              <w:rPr>
                <w:sz w:val="24"/>
              </w:rPr>
            </w:pPr>
          </w:p>
        </w:tc>
        <w:tc>
          <w:tcPr>
            <w:tcW w:w="1702" w:type="dxa"/>
            <w:vMerge/>
            <w:tcBorders>
              <w:top w:val="nil"/>
            </w:tcBorders>
          </w:tcPr>
          <w:p w:rsidR="00CD26F4" w:rsidRDefault="00CD26F4">
            <w:pPr>
              <w:rPr>
                <w:sz w:val="2"/>
                <w:szCs w:val="2"/>
              </w:rPr>
            </w:pPr>
          </w:p>
        </w:tc>
        <w:tc>
          <w:tcPr>
            <w:tcW w:w="1548" w:type="dxa"/>
            <w:vMerge/>
            <w:tcBorders>
              <w:top w:val="nil"/>
            </w:tcBorders>
          </w:tcPr>
          <w:p w:rsidR="00CD26F4" w:rsidRDefault="00CD26F4">
            <w:pPr>
              <w:rPr>
                <w:sz w:val="2"/>
                <w:szCs w:val="2"/>
              </w:rPr>
            </w:pPr>
          </w:p>
        </w:tc>
      </w:tr>
      <w:tr w:rsidR="00CD26F4">
        <w:trPr>
          <w:trHeight w:val="296"/>
        </w:trPr>
        <w:tc>
          <w:tcPr>
            <w:tcW w:w="1644" w:type="dxa"/>
            <w:tcBorders>
              <w:bottom w:val="nil"/>
            </w:tcBorders>
          </w:tcPr>
          <w:p w:rsidR="00CD26F4" w:rsidRDefault="00CD26F4">
            <w:pPr>
              <w:pStyle w:val="TableParagraph"/>
              <w:ind w:left="0"/>
            </w:pPr>
          </w:p>
        </w:tc>
        <w:tc>
          <w:tcPr>
            <w:tcW w:w="1703" w:type="dxa"/>
            <w:vMerge w:val="restart"/>
          </w:tcPr>
          <w:p w:rsidR="00CD26F4" w:rsidRDefault="00CD26F4">
            <w:pPr>
              <w:pStyle w:val="TableParagraph"/>
              <w:ind w:left="0"/>
              <w:rPr>
                <w:sz w:val="24"/>
              </w:rPr>
            </w:pPr>
          </w:p>
        </w:tc>
        <w:tc>
          <w:tcPr>
            <w:tcW w:w="1701" w:type="dxa"/>
            <w:vMerge w:val="restart"/>
          </w:tcPr>
          <w:p w:rsidR="00CD26F4" w:rsidRDefault="00CD26F4">
            <w:pPr>
              <w:pStyle w:val="TableParagraph"/>
              <w:ind w:left="0"/>
              <w:rPr>
                <w:sz w:val="24"/>
              </w:rPr>
            </w:pPr>
          </w:p>
        </w:tc>
        <w:tc>
          <w:tcPr>
            <w:tcW w:w="1717" w:type="dxa"/>
            <w:vMerge w:val="restart"/>
          </w:tcPr>
          <w:p w:rsidR="00CD26F4" w:rsidRDefault="00CD26F4">
            <w:pPr>
              <w:pStyle w:val="TableParagraph"/>
              <w:ind w:left="0"/>
              <w:rPr>
                <w:sz w:val="24"/>
              </w:rPr>
            </w:pPr>
          </w:p>
        </w:tc>
        <w:tc>
          <w:tcPr>
            <w:tcW w:w="1567" w:type="dxa"/>
            <w:vMerge w:val="restart"/>
          </w:tcPr>
          <w:p w:rsidR="00CD26F4" w:rsidRDefault="00CD26F4">
            <w:pPr>
              <w:pStyle w:val="TableParagraph"/>
              <w:ind w:left="0"/>
              <w:rPr>
                <w:sz w:val="24"/>
              </w:rPr>
            </w:pPr>
          </w:p>
        </w:tc>
        <w:tc>
          <w:tcPr>
            <w:tcW w:w="1594" w:type="dxa"/>
            <w:vMerge w:val="restart"/>
          </w:tcPr>
          <w:p w:rsidR="00CD26F4" w:rsidRDefault="00CD26F4">
            <w:pPr>
              <w:pStyle w:val="TableParagraph"/>
              <w:ind w:left="0"/>
              <w:rPr>
                <w:sz w:val="24"/>
              </w:rPr>
            </w:pPr>
          </w:p>
        </w:tc>
        <w:tc>
          <w:tcPr>
            <w:tcW w:w="1702" w:type="dxa"/>
            <w:tcBorders>
              <w:bottom w:val="nil"/>
            </w:tcBorders>
          </w:tcPr>
          <w:p w:rsidR="00CD26F4" w:rsidRDefault="001D3616">
            <w:pPr>
              <w:pStyle w:val="TableParagraph"/>
              <w:ind w:left="107"/>
              <w:rPr>
                <w:sz w:val="24"/>
              </w:rPr>
            </w:pPr>
            <w:r>
              <w:rPr>
                <w:sz w:val="24"/>
              </w:rPr>
              <w:t>- Cơ chế: Có</w:t>
            </w:r>
          </w:p>
        </w:tc>
        <w:tc>
          <w:tcPr>
            <w:tcW w:w="1548" w:type="dxa"/>
            <w:vMerge w:val="restart"/>
          </w:tcPr>
          <w:p w:rsidR="00CD26F4" w:rsidRDefault="00CD26F4">
            <w:pPr>
              <w:pStyle w:val="TableParagraph"/>
              <w:ind w:left="0"/>
              <w:rPr>
                <w:sz w:val="24"/>
              </w:rPr>
            </w:pPr>
          </w:p>
        </w:tc>
      </w:tr>
      <w:tr w:rsidR="00CD26F4">
        <w:trPr>
          <w:trHeight w:val="307"/>
        </w:trPr>
        <w:tc>
          <w:tcPr>
            <w:tcW w:w="1644" w:type="dxa"/>
            <w:tcBorders>
              <w:top w:val="nil"/>
              <w:bottom w:val="nil"/>
            </w:tcBorders>
          </w:tcPr>
          <w:p w:rsidR="00CD26F4" w:rsidRDefault="001D3616">
            <w:pPr>
              <w:pStyle w:val="TableParagraph"/>
              <w:spacing w:before="10"/>
              <w:rPr>
                <w:b/>
                <w:sz w:val="24"/>
              </w:rPr>
            </w:pPr>
            <w:r>
              <w:rPr>
                <w:b/>
                <w:sz w:val="24"/>
              </w:rPr>
              <w:t>Emtricitabine</w:t>
            </w:r>
          </w:p>
        </w:tc>
        <w:tc>
          <w:tcPr>
            <w:tcW w:w="1703" w:type="dxa"/>
            <w:vMerge/>
            <w:tcBorders>
              <w:top w:val="nil"/>
            </w:tcBorders>
          </w:tcPr>
          <w:p w:rsidR="00CD26F4" w:rsidRDefault="00CD26F4">
            <w:pPr>
              <w:rPr>
                <w:sz w:val="2"/>
                <w:szCs w:val="2"/>
              </w:rPr>
            </w:pPr>
          </w:p>
        </w:tc>
        <w:tc>
          <w:tcPr>
            <w:tcW w:w="1701" w:type="dxa"/>
            <w:vMerge/>
            <w:tcBorders>
              <w:top w:val="nil"/>
            </w:tcBorders>
          </w:tcPr>
          <w:p w:rsidR="00CD26F4" w:rsidRDefault="00CD26F4">
            <w:pPr>
              <w:rPr>
                <w:sz w:val="2"/>
                <w:szCs w:val="2"/>
              </w:rPr>
            </w:pPr>
          </w:p>
        </w:tc>
        <w:tc>
          <w:tcPr>
            <w:tcW w:w="1717" w:type="dxa"/>
            <w:vMerge/>
            <w:tcBorders>
              <w:top w:val="nil"/>
            </w:tcBorders>
          </w:tcPr>
          <w:p w:rsidR="00CD26F4" w:rsidRDefault="00CD26F4">
            <w:pPr>
              <w:rPr>
                <w:sz w:val="2"/>
                <w:szCs w:val="2"/>
              </w:rPr>
            </w:pPr>
          </w:p>
        </w:tc>
        <w:tc>
          <w:tcPr>
            <w:tcW w:w="1567" w:type="dxa"/>
            <w:vMerge/>
            <w:tcBorders>
              <w:top w:val="nil"/>
            </w:tcBorders>
          </w:tcPr>
          <w:p w:rsidR="00CD26F4" w:rsidRDefault="00CD26F4">
            <w:pPr>
              <w:rPr>
                <w:sz w:val="2"/>
                <w:szCs w:val="2"/>
              </w:rPr>
            </w:pPr>
          </w:p>
        </w:tc>
        <w:tc>
          <w:tcPr>
            <w:tcW w:w="1594" w:type="dxa"/>
            <w:vMerge/>
            <w:tcBorders>
              <w:top w:val="nil"/>
            </w:tcBorders>
          </w:tcPr>
          <w:p w:rsidR="00CD26F4" w:rsidRDefault="00CD26F4">
            <w:pPr>
              <w:rPr>
                <w:sz w:val="2"/>
                <w:szCs w:val="2"/>
              </w:rPr>
            </w:pPr>
          </w:p>
        </w:tc>
        <w:tc>
          <w:tcPr>
            <w:tcW w:w="1702" w:type="dxa"/>
            <w:tcBorders>
              <w:top w:val="nil"/>
              <w:bottom w:val="nil"/>
            </w:tcBorders>
          </w:tcPr>
          <w:p w:rsidR="00CD26F4" w:rsidRDefault="001D3616">
            <w:pPr>
              <w:pStyle w:val="TableParagraph"/>
              <w:spacing w:before="10"/>
              <w:ind w:left="107"/>
              <w:rPr>
                <w:sz w:val="24"/>
              </w:rPr>
            </w:pPr>
            <w:r>
              <w:rPr>
                <w:sz w:val="24"/>
              </w:rPr>
              <w:t>khả năng cạnh</w:t>
            </w:r>
          </w:p>
        </w:tc>
        <w:tc>
          <w:tcPr>
            <w:tcW w:w="1548" w:type="dxa"/>
            <w:vMerge/>
            <w:tcBorders>
              <w:top w:val="nil"/>
            </w:tcBorders>
          </w:tcPr>
          <w:p w:rsidR="00CD26F4" w:rsidRDefault="00CD26F4">
            <w:pPr>
              <w:rPr>
                <w:sz w:val="2"/>
                <w:szCs w:val="2"/>
              </w:rPr>
            </w:pPr>
          </w:p>
        </w:tc>
      </w:tr>
      <w:tr w:rsidR="00CD26F4">
        <w:trPr>
          <w:trHeight w:val="307"/>
        </w:trPr>
        <w:tc>
          <w:tcPr>
            <w:tcW w:w="1644" w:type="dxa"/>
            <w:tcBorders>
              <w:top w:val="nil"/>
              <w:bottom w:val="nil"/>
            </w:tcBorders>
          </w:tcPr>
          <w:p w:rsidR="00CD26F4" w:rsidRDefault="001D3616">
            <w:pPr>
              <w:pStyle w:val="TableParagraph"/>
              <w:spacing w:before="10"/>
              <w:rPr>
                <w:b/>
                <w:sz w:val="24"/>
              </w:rPr>
            </w:pPr>
            <w:r>
              <w:rPr>
                <w:b/>
                <w:sz w:val="24"/>
              </w:rPr>
              <w:t>(FTC)</w:t>
            </w:r>
          </w:p>
        </w:tc>
        <w:tc>
          <w:tcPr>
            <w:tcW w:w="1703" w:type="dxa"/>
            <w:vMerge/>
            <w:tcBorders>
              <w:top w:val="nil"/>
            </w:tcBorders>
          </w:tcPr>
          <w:p w:rsidR="00CD26F4" w:rsidRDefault="00CD26F4">
            <w:pPr>
              <w:rPr>
                <w:sz w:val="2"/>
                <w:szCs w:val="2"/>
              </w:rPr>
            </w:pPr>
          </w:p>
        </w:tc>
        <w:tc>
          <w:tcPr>
            <w:tcW w:w="1701" w:type="dxa"/>
            <w:vMerge/>
            <w:tcBorders>
              <w:top w:val="nil"/>
            </w:tcBorders>
          </w:tcPr>
          <w:p w:rsidR="00CD26F4" w:rsidRDefault="00CD26F4">
            <w:pPr>
              <w:rPr>
                <w:sz w:val="2"/>
                <w:szCs w:val="2"/>
              </w:rPr>
            </w:pPr>
          </w:p>
        </w:tc>
        <w:tc>
          <w:tcPr>
            <w:tcW w:w="1717" w:type="dxa"/>
            <w:vMerge/>
            <w:tcBorders>
              <w:top w:val="nil"/>
            </w:tcBorders>
          </w:tcPr>
          <w:p w:rsidR="00CD26F4" w:rsidRDefault="00CD26F4">
            <w:pPr>
              <w:rPr>
                <w:sz w:val="2"/>
                <w:szCs w:val="2"/>
              </w:rPr>
            </w:pPr>
          </w:p>
        </w:tc>
        <w:tc>
          <w:tcPr>
            <w:tcW w:w="1567" w:type="dxa"/>
            <w:vMerge/>
            <w:tcBorders>
              <w:top w:val="nil"/>
            </w:tcBorders>
          </w:tcPr>
          <w:p w:rsidR="00CD26F4" w:rsidRDefault="00CD26F4">
            <w:pPr>
              <w:rPr>
                <w:sz w:val="2"/>
                <w:szCs w:val="2"/>
              </w:rPr>
            </w:pPr>
          </w:p>
        </w:tc>
        <w:tc>
          <w:tcPr>
            <w:tcW w:w="1594" w:type="dxa"/>
            <w:vMerge/>
            <w:tcBorders>
              <w:top w:val="nil"/>
            </w:tcBorders>
          </w:tcPr>
          <w:p w:rsidR="00CD26F4" w:rsidRDefault="00CD26F4">
            <w:pPr>
              <w:rPr>
                <w:sz w:val="2"/>
                <w:szCs w:val="2"/>
              </w:rPr>
            </w:pPr>
          </w:p>
        </w:tc>
        <w:tc>
          <w:tcPr>
            <w:tcW w:w="1702" w:type="dxa"/>
            <w:tcBorders>
              <w:top w:val="nil"/>
              <w:bottom w:val="nil"/>
            </w:tcBorders>
          </w:tcPr>
          <w:p w:rsidR="00CD26F4" w:rsidRDefault="001D3616">
            <w:pPr>
              <w:pStyle w:val="TableParagraph"/>
              <w:spacing w:before="10"/>
              <w:ind w:left="107"/>
              <w:rPr>
                <w:sz w:val="24"/>
              </w:rPr>
            </w:pPr>
            <w:r>
              <w:rPr>
                <w:sz w:val="24"/>
              </w:rPr>
              <w:t>tranh thải trừ 2</w:t>
            </w:r>
          </w:p>
        </w:tc>
        <w:tc>
          <w:tcPr>
            <w:tcW w:w="1548" w:type="dxa"/>
            <w:vMerge/>
            <w:tcBorders>
              <w:top w:val="nil"/>
            </w:tcBorders>
          </w:tcPr>
          <w:p w:rsidR="00CD26F4" w:rsidRDefault="00CD26F4">
            <w:pPr>
              <w:rPr>
                <w:sz w:val="2"/>
                <w:szCs w:val="2"/>
              </w:rPr>
            </w:pPr>
          </w:p>
        </w:tc>
      </w:tr>
      <w:tr w:rsidR="00CD26F4">
        <w:trPr>
          <w:trHeight w:val="327"/>
        </w:trPr>
        <w:tc>
          <w:tcPr>
            <w:tcW w:w="1644" w:type="dxa"/>
            <w:tcBorders>
              <w:top w:val="nil"/>
            </w:tcBorders>
          </w:tcPr>
          <w:p w:rsidR="00CD26F4" w:rsidRDefault="00CD26F4">
            <w:pPr>
              <w:pStyle w:val="TableParagraph"/>
              <w:ind w:left="0"/>
              <w:rPr>
                <w:sz w:val="24"/>
              </w:rPr>
            </w:pPr>
          </w:p>
        </w:tc>
        <w:tc>
          <w:tcPr>
            <w:tcW w:w="1703" w:type="dxa"/>
            <w:vMerge/>
            <w:tcBorders>
              <w:top w:val="nil"/>
            </w:tcBorders>
          </w:tcPr>
          <w:p w:rsidR="00CD26F4" w:rsidRDefault="00CD26F4">
            <w:pPr>
              <w:rPr>
                <w:sz w:val="2"/>
                <w:szCs w:val="2"/>
              </w:rPr>
            </w:pPr>
          </w:p>
        </w:tc>
        <w:tc>
          <w:tcPr>
            <w:tcW w:w="1701" w:type="dxa"/>
            <w:vMerge/>
            <w:tcBorders>
              <w:top w:val="nil"/>
            </w:tcBorders>
          </w:tcPr>
          <w:p w:rsidR="00CD26F4" w:rsidRDefault="00CD26F4">
            <w:pPr>
              <w:rPr>
                <w:sz w:val="2"/>
                <w:szCs w:val="2"/>
              </w:rPr>
            </w:pPr>
          </w:p>
        </w:tc>
        <w:tc>
          <w:tcPr>
            <w:tcW w:w="1717" w:type="dxa"/>
            <w:vMerge/>
            <w:tcBorders>
              <w:top w:val="nil"/>
            </w:tcBorders>
          </w:tcPr>
          <w:p w:rsidR="00CD26F4" w:rsidRDefault="00CD26F4">
            <w:pPr>
              <w:rPr>
                <w:sz w:val="2"/>
                <w:szCs w:val="2"/>
              </w:rPr>
            </w:pPr>
          </w:p>
        </w:tc>
        <w:tc>
          <w:tcPr>
            <w:tcW w:w="1567" w:type="dxa"/>
            <w:vMerge/>
            <w:tcBorders>
              <w:top w:val="nil"/>
            </w:tcBorders>
          </w:tcPr>
          <w:p w:rsidR="00CD26F4" w:rsidRDefault="00CD26F4">
            <w:pPr>
              <w:rPr>
                <w:sz w:val="2"/>
                <w:szCs w:val="2"/>
              </w:rPr>
            </w:pPr>
          </w:p>
        </w:tc>
        <w:tc>
          <w:tcPr>
            <w:tcW w:w="1594" w:type="dxa"/>
            <w:vMerge/>
            <w:tcBorders>
              <w:top w:val="nil"/>
            </w:tcBorders>
          </w:tcPr>
          <w:p w:rsidR="00CD26F4" w:rsidRDefault="00CD26F4">
            <w:pPr>
              <w:rPr>
                <w:sz w:val="2"/>
                <w:szCs w:val="2"/>
              </w:rPr>
            </w:pPr>
          </w:p>
        </w:tc>
        <w:tc>
          <w:tcPr>
            <w:tcW w:w="1702" w:type="dxa"/>
            <w:tcBorders>
              <w:top w:val="nil"/>
            </w:tcBorders>
          </w:tcPr>
          <w:p w:rsidR="00CD26F4" w:rsidRDefault="001D3616">
            <w:pPr>
              <w:pStyle w:val="TableParagraph"/>
              <w:spacing w:before="10"/>
              <w:ind w:left="107"/>
              <w:rPr>
                <w:sz w:val="24"/>
              </w:rPr>
            </w:pPr>
            <w:r>
              <w:rPr>
                <w:sz w:val="24"/>
              </w:rPr>
              <w:t>thuốc tại các</w:t>
            </w:r>
          </w:p>
        </w:tc>
        <w:tc>
          <w:tcPr>
            <w:tcW w:w="1548" w:type="dxa"/>
            <w:vMerge/>
            <w:tcBorders>
              <w:top w:val="nil"/>
            </w:tcBorders>
          </w:tcPr>
          <w:p w:rsidR="00CD26F4" w:rsidRDefault="00CD26F4">
            <w:pPr>
              <w:rPr>
                <w:sz w:val="2"/>
                <w:szCs w:val="2"/>
              </w:rPr>
            </w:pPr>
          </w:p>
        </w:tc>
      </w:tr>
    </w:tbl>
    <w:p w:rsidR="00CD26F4" w:rsidRDefault="00CD26F4">
      <w:pPr>
        <w:rPr>
          <w:sz w:val="2"/>
          <w:szCs w:val="2"/>
        </w:rPr>
        <w:sectPr w:rsidR="00CD26F4">
          <w:pgSz w:w="15840" w:h="12240" w:orient="landscape"/>
          <w:pgMar w:top="1140" w:right="1220" w:bottom="1140" w:left="1220" w:header="0" w:footer="958" w:gutter="0"/>
          <w:cols w:space="720"/>
        </w:sectPr>
      </w:pPr>
    </w:p>
    <w:p w:rsidR="00CD26F4" w:rsidRDefault="00CD26F4">
      <w:pPr>
        <w:pStyle w:val="BodyText"/>
        <w:spacing w:before="1"/>
        <w:rPr>
          <w:b/>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4"/>
        <w:gridCol w:w="1703"/>
        <w:gridCol w:w="1701"/>
        <w:gridCol w:w="1717"/>
        <w:gridCol w:w="1567"/>
        <w:gridCol w:w="1594"/>
        <w:gridCol w:w="1702"/>
        <w:gridCol w:w="1548"/>
      </w:tblGrid>
      <w:tr w:rsidR="00CD26F4">
        <w:trPr>
          <w:trHeight w:val="827"/>
        </w:trPr>
        <w:tc>
          <w:tcPr>
            <w:tcW w:w="1644" w:type="dxa"/>
          </w:tcPr>
          <w:p w:rsidR="00CD26F4" w:rsidRDefault="00CD26F4">
            <w:pPr>
              <w:pStyle w:val="TableParagraph"/>
              <w:ind w:left="0"/>
              <w:rPr>
                <w:b/>
                <w:sz w:val="24"/>
              </w:rPr>
            </w:pPr>
          </w:p>
          <w:p w:rsidR="00CD26F4" w:rsidRDefault="001D3616">
            <w:pPr>
              <w:pStyle w:val="TableParagraph"/>
              <w:ind w:left="305"/>
              <w:rPr>
                <w:b/>
                <w:sz w:val="24"/>
              </w:rPr>
            </w:pPr>
            <w:r>
              <w:rPr>
                <w:b/>
                <w:sz w:val="24"/>
              </w:rPr>
              <w:t>Tên thuốc</w:t>
            </w:r>
          </w:p>
        </w:tc>
        <w:tc>
          <w:tcPr>
            <w:tcW w:w="1703" w:type="dxa"/>
          </w:tcPr>
          <w:p w:rsidR="00CD26F4" w:rsidRDefault="00CD26F4">
            <w:pPr>
              <w:pStyle w:val="TableParagraph"/>
              <w:ind w:left="0"/>
              <w:rPr>
                <w:b/>
                <w:sz w:val="24"/>
              </w:rPr>
            </w:pPr>
          </w:p>
          <w:p w:rsidR="00CD26F4" w:rsidRDefault="001D3616">
            <w:pPr>
              <w:pStyle w:val="TableParagraph"/>
              <w:ind w:left="237"/>
              <w:rPr>
                <w:b/>
                <w:sz w:val="24"/>
              </w:rPr>
            </w:pPr>
            <w:r>
              <w:rPr>
                <w:b/>
                <w:sz w:val="24"/>
              </w:rPr>
              <w:t>Bedaquiline</w:t>
            </w:r>
          </w:p>
        </w:tc>
        <w:tc>
          <w:tcPr>
            <w:tcW w:w="1701" w:type="dxa"/>
          </w:tcPr>
          <w:p w:rsidR="00CD26F4" w:rsidRDefault="00CD26F4">
            <w:pPr>
              <w:pStyle w:val="TableParagraph"/>
              <w:ind w:left="0"/>
              <w:rPr>
                <w:b/>
                <w:sz w:val="24"/>
              </w:rPr>
            </w:pPr>
          </w:p>
          <w:p w:rsidR="00CD26F4" w:rsidRDefault="001D3616">
            <w:pPr>
              <w:pStyle w:val="TableParagraph"/>
              <w:ind w:left="283"/>
              <w:rPr>
                <w:b/>
                <w:sz w:val="24"/>
              </w:rPr>
            </w:pPr>
            <w:r>
              <w:rPr>
                <w:b/>
                <w:sz w:val="24"/>
              </w:rPr>
              <w:t>Clofazimin</w:t>
            </w:r>
          </w:p>
        </w:tc>
        <w:tc>
          <w:tcPr>
            <w:tcW w:w="1717" w:type="dxa"/>
          </w:tcPr>
          <w:p w:rsidR="00CD26F4" w:rsidRDefault="00CD26F4">
            <w:pPr>
              <w:pStyle w:val="TableParagraph"/>
              <w:ind w:left="0"/>
              <w:rPr>
                <w:b/>
                <w:sz w:val="24"/>
              </w:rPr>
            </w:pPr>
          </w:p>
          <w:p w:rsidR="00CD26F4" w:rsidRDefault="001D3616">
            <w:pPr>
              <w:pStyle w:val="TableParagraph"/>
              <w:ind w:left="298"/>
              <w:rPr>
                <w:b/>
                <w:sz w:val="24"/>
              </w:rPr>
            </w:pPr>
            <w:r>
              <w:rPr>
                <w:b/>
                <w:sz w:val="24"/>
              </w:rPr>
              <w:t>Delamanid</w:t>
            </w:r>
          </w:p>
        </w:tc>
        <w:tc>
          <w:tcPr>
            <w:tcW w:w="1567" w:type="dxa"/>
          </w:tcPr>
          <w:p w:rsidR="00CD26F4" w:rsidRDefault="00CD26F4">
            <w:pPr>
              <w:pStyle w:val="TableParagraph"/>
              <w:ind w:left="0"/>
              <w:rPr>
                <w:b/>
                <w:sz w:val="24"/>
              </w:rPr>
            </w:pPr>
          </w:p>
          <w:p w:rsidR="00CD26F4" w:rsidRDefault="001D3616">
            <w:pPr>
              <w:pStyle w:val="TableParagraph"/>
              <w:ind w:left="123"/>
              <w:rPr>
                <w:b/>
                <w:sz w:val="24"/>
              </w:rPr>
            </w:pPr>
            <w:r>
              <w:rPr>
                <w:b/>
                <w:sz w:val="24"/>
              </w:rPr>
              <w:t>Levofloxacin</w:t>
            </w:r>
          </w:p>
        </w:tc>
        <w:tc>
          <w:tcPr>
            <w:tcW w:w="1594" w:type="dxa"/>
          </w:tcPr>
          <w:p w:rsidR="00CD26F4" w:rsidRDefault="00CD26F4">
            <w:pPr>
              <w:pStyle w:val="TableParagraph"/>
              <w:ind w:left="0"/>
              <w:rPr>
                <w:b/>
                <w:sz w:val="24"/>
              </w:rPr>
            </w:pPr>
          </w:p>
          <w:p w:rsidR="00CD26F4" w:rsidRDefault="001D3616">
            <w:pPr>
              <w:pStyle w:val="TableParagraph"/>
              <w:ind w:left="123"/>
              <w:rPr>
                <w:b/>
                <w:sz w:val="24"/>
              </w:rPr>
            </w:pPr>
            <w:r>
              <w:rPr>
                <w:b/>
                <w:sz w:val="24"/>
              </w:rPr>
              <w:t>Moxifloxacin</w:t>
            </w:r>
          </w:p>
        </w:tc>
        <w:tc>
          <w:tcPr>
            <w:tcW w:w="1702" w:type="dxa"/>
          </w:tcPr>
          <w:p w:rsidR="00CD26F4" w:rsidRDefault="001D3616">
            <w:pPr>
              <w:pStyle w:val="TableParagraph"/>
              <w:ind w:left="122" w:right="112"/>
              <w:jc w:val="center"/>
              <w:rPr>
                <w:b/>
                <w:sz w:val="24"/>
              </w:rPr>
            </w:pPr>
            <w:r>
              <w:rPr>
                <w:b/>
                <w:sz w:val="24"/>
              </w:rPr>
              <w:t>P-</w:t>
            </w:r>
          </w:p>
          <w:p w:rsidR="00CD26F4" w:rsidRDefault="001D3616">
            <w:pPr>
              <w:pStyle w:val="TableParagraph"/>
              <w:spacing w:line="270" w:lineRule="atLeast"/>
              <w:ind w:left="124" w:right="112"/>
              <w:jc w:val="center"/>
              <w:rPr>
                <w:b/>
                <w:sz w:val="24"/>
              </w:rPr>
            </w:pPr>
            <w:r>
              <w:rPr>
                <w:b/>
                <w:sz w:val="24"/>
              </w:rPr>
              <w:t>aminosalicylic acid (PAS)</w:t>
            </w:r>
          </w:p>
        </w:tc>
        <w:tc>
          <w:tcPr>
            <w:tcW w:w="1548" w:type="dxa"/>
          </w:tcPr>
          <w:p w:rsidR="00CD26F4" w:rsidRDefault="00CD26F4">
            <w:pPr>
              <w:pStyle w:val="TableParagraph"/>
              <w:ind w:left="0"/>
              <w:rPr>
                <w:b/>
                <w:sz w:val="24"/>
              </w:rPr>
            </w:pPr>
          </w:p>
          <w:p w:rsidR="00CD26F4" w:rsidRDefault="001D3616">
            <w:pPr>
              <w:pStyle w:val="TableParagraph"/>
              <w:ind w:left="114"/>
              <w:rPr>
                <w:b/>
                <w:sz w:val="24"/>
              </w:rPr>
            </w:pPr>
            <w:r>
              <w:rPr>
                <w:b/>
                <w:sz w:val="24"/>
              </w:rPr>
              <w:t>Pyrazinamid</w:t>
            </w:r>
          </w:p>
        </w:tc>
      </w:tr>
      <w:tr w:rsidR="00CD26F4">
        <w:trPr>
          <w:trHeight w:val="5077"/>
        </w:trPr>
        <w:tc>
          <w:tcPr>
            <w:tcW w:w="1644" w:type="dxa"/>
          </w:tcPr>
          <w:p w:rsidR="00CD26F4" w:rsidRDefault="00CD26F4">
            <w:pPr>
              <w:pStyle w:val="TableParagraph"/>
              <w:ind w:left="0"/>
              <w:rPr>
                <w:sz w:val="24"/>
              </w:rPr>
            </w:pPr>
          </w:p>
        </w:tc>
        <w:tc>
          <w:tcPr>
            <w:tcW w:w="1703" w:type="dxa"/>
          </w:tcPr>
          <w:p w:rsidR="00CD26F4" w:rsidRDefault="00CD26F4">
            <w:pPr>
              <w:pStyle w:val="TableParagraph"/>
              <w:ind w:left="0"/>
              <w:rPr>
                <w:sz w:val="24"/>
              </w:rPr>
            </w:pPr>
          </w:p>
        </w:tc>
        <w:tc>
          <w:tcPr>
            <w:tcW w:w="1701" w:type="dxa"/>
          </w:tcPr>
          <w:p w:rsidR="00CD26F4" w:rsidRDefault="00CD26F4">
            <w:pPr>
              <w:pStyle w:val="TableParagraph"/>
              <w:ind w:left="0"/>
              <w:rPr>
                <w:sz w:val="24"/>
              </w:rPr>
            </w:pPr>
          </w:p>
        </w:tc>
        <w:tc>
          <w:tcPr>
            <w:tcW w:w="1717" w:type="dxa"/>
          </w:tcPr>
          <w:p w:rsidR="00CD26F4" w:rsidRDefault="00CD26F4">
            <w:pPr>
              <w:pStyle w:val="TableParagraph"/>
              <w:ind w:left="0"/>
              <w:rPr>
                <w:sz w:val="24"/>
              </w:rPr>
            </w:pPr>
          </w:p>
        </w:tc>
        <w:tc>
          <w:tcPr>
            <w:tcW w:w="1567" w:type="dxa"/>
          </w:tcPr>
          <w:p w:rsidR="00CD26F4" w:rsidRDefault="00CD26F4">
            <w:pPr>
              <w:pStyle w:val="TableParagraph"/>
              <w:ind w:left="0"/>
              <w:rPr>
                <w:sz w:val="24"/>
              </w:rPr>
            </w:pPr>
          </w:p>
        </w:tc>
        <w:tc>
          <w:tcPr>
            <w:tcW w:w="1594" w:type="dxa"/>
          </w:tcPr>
          <w:p w:rsidR="00CD26F4" w:rsidRDefault="00CD26F4">
            <w:pPr>
              <w:pStyle w:val="TableParagraph"/>
              <w:ind w:left="0"/>
              <w:rPr>
                <w:sz w:val="24"/>
              </w:rPr>
            </w:pPr>
          </w:p>
        </w:tc>
        <w:tc>
          <w:tcPr>
            <w:tcW w:w="1702" w:type="dxa"/>
          </w:tcPr>
          <w:p w:rsidR="00CD26F4" w:rsidRDefault="001D3616">
            <w:pPr>
              <w:pStyle w:val="TableParagraph"/>
              <w:spacing w:line="276" w:lineRule="auto"/>
              <w:ind w:left="107" w:right="121"/>
              <w:rPr>
                <w:sz w:val="24"/>
              </w:rPr>
            </w:pPr>
            <w:r>
              <w:rPr>
                <w:sz w:val="24"/>
              </w:rPr>
              <w:t xml:space="preserve">kênh protein vận chuyển qua màng ống thận dẫn đến tăng nồng độ trong máu của 1 trong 2 </w:t>
            </w:r>
            <w:r>
              <w:rPr>
                <w:spacing w:val="-4"/>
                <w:sz w:val="24"/>
              </w:rPr>
              <w:t xml:space="preserve">thuốc </w:t>
            </w:r>
            <w:r>
              <w:rPr>
                <w:sz w:val="24"/>
              </w:rPr>
              <w:t>khi dùng đồng thời.</w:t>
            </w:r>
          </w:p>
          <w:p w:rsidR="00CD26F4" w:rsidRDefault="001D3616">
            <w:pPr>
              <w:pStyle w:val="TableParagraph"/>
              <w:spacing w:line="276" w:lineRule="auto"/>
              <w:ind w:left="107" w:right="118"/>
              <w:rPr>
                <w:sz w:val="24"/>
              </w:rPr>
            </w:pPr>
            <w:r>
              <w:rPr>
                <w:sz w:val="24"/>
              </w:rPr>
              <w:t>- Mức độ tương tác: tương tác ít có khả năng. Mức độ bằng chứng: Rất</w:t>
            </w:r>
            <w:r>
              <w:rPr>
                <w:spacing w:val="1"/>
                <w:sz w:val="24"/>
              </w:rPr>
              <w:t xml:space="preserve"> </w:t>
            </w:r>
            <w:r>
              <w:rPr>
                <w:spacing w:val="-6"/>
                <w:sz w:val="24"/>
              </w:rPr>
              <w:t>yếu</w:t>
            </w:r>
          </w:p>
          <w:p w:rsidR="00CD26F4" w:rsidRDefault="001D3616">
            <w:pPr>
              <w:pStyle w:val="TableParagraph"/>
              <w:ind w:left="107"/>
              <w:rPr>
                <w:sz w:val="24"/>
              </w:rPr>
            </w:pPr>
            <w:r>
              <w:rPr>
                <w:sz w:val="24"/>
              </w:rPr>
              <w:t>[2]</w:t>
            </w:r>
          </w:p>
        </w:tc>
        <w:tc>
          <w:tcPr>
            <w:tcW w:w="1548" w:type="dxa"/>
          </w:tcPr>
          <w:p w:rsidR="00CD26F4" w:rsidRDefault="00CD26F4">
            <w:pPr>
              <w:pStyle w:val="TableParagraph"/>
              <w:ind w:left="0"/>
              <w:rPr>
                <w:sz w:val="24"/>
              </w:rPr>
            </w:pPr>
          </w:p>
        </w:tc>
      </w:tr>
      <w:tr w:rsidR="00CD26F4">
        <w:trPr>
          <w:trHeight w:val="3173"/>
        </w:trPr>
        <w:tc>
          <w:tcPr>
            <w:tcW w:w="1644" w:type="dxa"/>
          </w:tcPr>
          <w:p w:rsidR="00CD26F4" w:rsidRDefault="00CD26F4">
            <w:pPr>
              <w:pStyle w:val="TableParagraph"/>
              <w:ind w:left="0"/>
              <w:rPr>
                <w:b/>
                <w:sz w:val="26"/>
              </w:rPr>
            </w:pPr>
          </w:p>
          <w:p w:rsidR="00CD26F4" w:rsidRDefault="00CD26F4">
            <w:pPr>
              <w:pStyle w:val="TableParagraph"/>
              <w:ind w:left="0"/>
              <w:rPr>
                <w:b/>
                <w:sz w:val="26"/>
              </w:rPr>
            </w:pPr>
          </w:p>
          <w:p w:rsidR="00CD26F4" w:rsidRDefault="00CD26F4">
            <w:pPr>
              <w:pStyle w:val="TableParagraph"/>
              <w:ind w:left="0"/>
              <w:rPr>
                <w:b/>
                <w:sz w:val="26"/>
              </w:rPr>
            </w:pPr>
          </w:p>
          <w:p w:rsidR="00CD26F4" w:rsidRDefault="00CD26F4">
            <w:pPr>
              <w:pStyle w:val="TableParagraph"/>
              <w:spacing w:before="4"/>
              <w:ind w:left="0"/>
              <w:rPr>
                <w:b/>
                <w:sz w:val="32"/>
              </w:rPr>
            </w:pPr>
          </w:p>
          <w:p w:rsidR="00CD26F4" w:rsidRDefault="001D3616">
            <w:pPr>
              <w:pStyle w:val="TableParagraph"/>
              <w:spacing w:line="276" w:lineRule="auto"/>
              <w:ind w:right="265"/>
              <w:rPr>
                <w:b/>
                <w:sz w:val="24"/>
              </w:rPr>
            </w:pPr>
            <w:r>
              <w:rPr>
                <w:b/>
                <w:sz w:val="24"/>
              </w:rPr>
              <w:t>Lamivudine (3TC)</w:t>
            </w:r>
          </w:p>
        </w:tc>
        <w:tc>
          <w:tcPr>
            <w:tcW w:w="1703" w:type="dxa"/>
          </w:tcPr>
          <w:p w:rsidR="00CD26F4" w:rsidRDefault="00CD26F4">
            <w:pPr>
              <w:pStyle w:val="TableParagraph"/>
              <w:ind w:left="0"/>
              <w:rPr>
                <w:sz w:val="24"/>
              </w:rPr>
            </w:pPr>
          </w:p>
        </w:tc>
        <w:tc>
          <w:tcPr>
            <w:tcW w:w="1701" w:type="dxa"/>
          </w:tcPr>
          <w:p w:rsidR="00CD26F4" w:rsidRDefault="00CD26F4">
            <w:pPr>
              <w:pStyle w:val="TableParagraph"/>
              <w:ind w:left="0"/>
              <w:rPr>
                <w:sz w:val="24"/>
              </w:rPr>
            </w:pPr>
          </w:p>
        </w:tc>
        <w:tc>
          <w:tcPr>
            <w:tcW w:w="1717" w:type="dxa"/>
          </w:tcPr>
          <w:p w:rsidR="00CD26F4" w:rsidRDefault="00CD26F4">
            <w:pPr>
              <w:pStyle w:val="TableParagraph"/>
              <w:ind w:left="0"/>
              <w:rPr>
                <w:sz w:val="24"/>
              </w:rPr>
            </w:pPr>
          </w:p>
        </w:tc>
        <w:tc>
          <w:tcPr>
            <w:tcW w:w="1567" w:type="dxa"/>
          </w:tcPr>
          <w:p w:rsidR="00CD26F4" w:rsidRDefault="00CD26F4">
            <w:pPr>
              <w:pStyle w:val="TableParagraph"/>
              <w:ind w:left="0"/>
              <w:rPr>
                <w:sz w:val="24"/>
              </w:rPr>
            </w:pPr>
          </w:p>
        </w:tc>
        <w:tc>
          <w:tcPr>
            <w:tcW w:w="1594" w:type="dxa"/>
          </w:tcPr>
          <w:p w:rsidR="00CD26F4" w:rsidRDefault="00CD26F4">
            <w:pPr>
              <w:pStyle w:val="TableParagraph"/>
              <w:ind w:left="0"/>
              <w:rPr>
                <w:sz w:val="24"/>
              </w:rPr>
            </w:pPr>
          </w:p>
        </w:tc>
        <w:tc>
          <w:tcPr>
            <w:tcW w:w="1702" w:type="dxa"/>
          </w:tcPr>
          <w:p w:rsidR="00CD26F4" w:rsidRDefault="001D3616">
            <w:pPr>
              <w:pStyle w:val="TableParagraph"/>
              <w:spacing w:line="276" w:lineRule="auto"/>
              <w:ind w:left="107" w:right="138"/>
              <w:rPr>
                <w:sz w:val="24"/>
              </w:rPr>
            </w:pPr>
            <w:r>
              <w:rPr>
                <w:sz w:val="24"/>
              </w:rPr>
              <w:t>- Cơ chế: Có khả năng cạnh tranh thải trừ 2 thuốc tại các kênh protein vận chuyển qua màng ống thận dẫn đến tăng nồng độ</w:t>
            </w:r>
          </w:p>
          <w:p w:rsidR="00CD26F4" w:rsidRDefault="001D3616">
            <w:pPr>
              <w:pStyle w:val="TableParagraph"/>
              <w:ind w:left="107"/>
              <w:rPr>
                <w:sz w:val="24"/>
              </w:rPr>
            </w:pPr>
            <w:r>
              <w:rPr>
                <w:sz w:val="24"/>
              </w:rPr>
              <w:t>trong máu của</w:t>
            </w:r>
          </w:p>
        </w:tc>
        <w:tc>
          <w:tcPr>
            <w:tcW w:w="1548" w:type="dxa"/>
          </w:tcPr>
          <w:p w:rsidR="00CD26F4" w:rsidRDefault="00CD26F4">
            <w:pPr>
              <w:pStyle w:val="TableParagraph"/>
              <w:ind w:left="0"/>
              <w:rPr>
                <w:sz w:val="24"/>
              </w:rPr>
            </w:pPr>
          </w:p>
        </w:tc>
      </w:tr>
    </w:tbl>
    <w:p w:rsidR="00CD26F4" w:rsidRDefault="00CD26F4">
      <w:pPr>
        <w:rPr>
          <w:sz w:val="24"/>
        </w:rPr>
        <w:sectPr w:rsidR="00CD26F4">
          <w:pgSz w:w="15840" w:h="12240" w:orient="landscape"/>
          <w:pgMar w:top="1140" w:right="1220" w:bottom="1140" w:left="1220" w:header="0" w:footer="958" w:gutter="0"/>
          <w:cols w:space="720"/>
        </w:sectPr>
      </w:pPr>
    </w:p>
    <w:p w:rsidR="00CD26F4" w:rsidRDefault="00CD26F4">
      <w:pPr>
        <w:pStyle w:val="BodyText"/>
        <w:spacing w:before="1"/>
        <w:rPr>
          <w:b/>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4"/>
        <w:gridCol w:w="1703"/>
        <w:gridCol w:w="1701"/>
        <w:gridCol w:w="1717"/>
        <w:gridCol w:w="1567"/>
        <w:gridCol w:w="1594"/>
        <w:gridCol w:w="1702"/>
        <w:gridCol w:w="1548"/>
      </w:tblGrid>
      <w:tr w:rsidR="00CD26F4">
        <w:trPr>
          <w:trHeight w:val="827"/>
        </w:trPr>
        <w:tc>
          <w:tcPr>
            <w:tcW w:w="1644" w:type="dxa"/>
          </w:tcPr>
          <w:p w:rsidR="00CD26F4" w:rsidRDefault="00CD26F4">
            <w:pPr>
              <w:pStyle w:val="TableParagraph"/>
              <w:ind w:left="0"/>
              <w:rPr>
                <w:b/>
                <w:sz w:val="24"/>
              </w:rPr>
            </w:pPr>
          </w:p>
          <w:p w:rsidR="00CD26F4" w:rsidRDefault="001D3616">
            <w:pPr>
              <w:pStyle w:val="TableParagraph"/>
              <w:ind w:left="305"/>
              <w:rPr>
                <w:b/>
                <w:sz w:val="24"/>
              </w:rPr>
            </w:pPr>
            <w:r>
              <w:rPr>
                <w:b/>
                <w:sz w:val="24"/>
              </w:rPr>
              <w:t>Tên thuốc</w:t>
            </w:r>
          </w:p>
        </w:tc>
        <w:tc>
          <w:tcPr>
            <w:tcW w:w="1703" w:type="dxa"/>
          </w:tcPr>
          <w:p w:rsidR="00CD26F4" w:rsidRDefault="00CD26F4">
            <w:pPr>
              <w:pStyle w:val="TableParagraph"/>
              <w:ind w:left="0"/>
              <w:rPr>
                <w:b/>
                <w:sz w:val="24"/>
              </w:rPr>
            </w:pPr>
          </w:p>
          <w:p w:rsidR="00CD26F4" w:rsidRDefault="001D3616">
            <w:pPr>
              <w:pStyle w:val="TableParagraph"/>
              <w:ind w:left="237"/>
              <w:rPr>
                <w:b/>
                <w:sz w:val="24"/>
              </w:rPr>
            </w:pPr>
            <w:r>
              <w:rPr>
                <w:b/>
                <w:sz w:val="24"/>
              </w:rPr>
              <w:t>Bedaquiline</w:t>
            </w:r>
          </w:p>
        </w:tc>
        <w:tc>
          <w:tcPr>
            <w:tcW w:w="1701" w:type="dxa"/>
          </w:tcPr>
          <w:p w:rsidR="00CD26F4" w:rsidRDefault="00CD26F4">
            <w:pPr>
              <w:pStyle w:val="TableParagraph"/>
              <w:ind w:left="0"/>
              <w:rPr>
                <w:b/>
                <w:sz w:val="24"/>
              </w:rPr>
            </w:pPr>
          </w:p>
          <w:p w:rsidR="00CD26F4" w:rsidRDefault="001D3616">
            <w:pPr>
              <w:pStyle w:val="TableParagraph"/>
              <w:ind w:left="283"/>
              <w:rPr>
                <w:b/>
                <w:sz w:val="24"/>
              </w:rPr>
            </w:pPr>
            <w:r>
              <w:rPr>
                <w:b/>
                <w:sz w:val="24"/>
              </w:rPr>
              <w:t>Clofazimin</w:t>
            </w:r>
          </w:p>
        </w:tc>
        <w:tc>
          <w:tcPr>
            <w:tcW w:w="1717" w:type="dxa"/>
          </w:tcPr>
          <w:p w:rsidR="00CD26F4" w:rsidRDefault="00CD26F4">
            <w:pPr>
              <w:pStyle w:val="TableParagraph"/>
              <w:ind w:left="0"/>
              <w:rPr>
                <w:b/>
                <w:sz w:val="24"/>
              </w:rPr>
            </w:pPr>
          </w:p>
          <w:p w:rsidR="00CD26F4" w:rsidRDefault="001D3616">
            <w:pPr>
              <w:pStyle w:val="TableParagraph"/>
              <w:ind w:left="298"/>
              <w:rPr>
                <w:b/>
                <w:sz w:val="24"/>
              </w:rPr>
            </w:pPr>
            <w:r>
              <w:rPr>
                <w:b/>
                <w:sz w:val="24"/>
              </w:rPr>
              <w:t>Delamanid</w:t>
            </w:r>
          </w:p>
        </w:tc>
        <w:tc>
          <w:tcPr>
            <w:tcW w:w="1567" w:type="dxa"/>
          </w:tcPr>
          <w:p w:rsidR="00CD26F4" w:rsidRDefault="00CD26F4">
            <w:pPr>
              <w:pStyle w:val="TableParagraph"/>
              <w:ind w:left="0"/>
              <w:rPr>
                <w:b/>
                <w:sz w:val="24"/>
              </w:rPr>
            </w:pPr>
          </w:p>
          <w:p w:rsidR="00CD26F4" w:rsidRDefault="001D3616">
            <w:pPr>
              <w:pStyle w:val="TableParagraph"/>
              <w:ind w:left="123"/>
              <w:rPr>
                <w:b/>
                <w:sz w:val="24"/>
              </w:rPr>
            </w:pPr>
            <w:r>
              <w:rPr>
                <w:b/>
                <w:sz w:val="24"/>
              </w:rPr>
              <w:t>Levofloxacin</w:t>
            </w:r>
          </w:p>
        </w:tc>
        <w:tc>
          <w:tcPr>
            <w:tcW w:w="1594" w:type="dxa"/>
          </w:tcPr>
          <w:p w:rsidR="00CD26F4" w:rsidRDefault="00CD26F4">
            <w:pPr>
              <w:pStyle w:val="TableParagraph"/>
              <w:ind w:left="0"/>
              <w:rPr>
                <w:b/>
                <w:sz w:val="24"/>
              </w:rPr>
            </w:pPr>
          </w:p>
          <w:p w:rsidR="00CD26F4" w:rsidRDefault="001D3616">
            <w:pPr>
              <w:pStyle w:val="TableParagraph"/>
              <w:ind w:left="123"/>
              <w:rPr>
                <w:b/>
                <w:sz w:val="24"/>
              </w:rPr>
            </w:pPr>
            <w:r>
              <w:rPr>
                <w:b/>
                <w:sz w:val="24"/>
              </w:rPr>
              <w:t>Moxifloxacin</w:t>
            </w:r>
          </w:p>
        </w:tc>
        <w:tc>
          <w:tcPr>
            <w:tcW w:w="1702" w:type="dxa"/>
          </w:tcPr>
          <w:p w:rsidR="00CD26F4" w:rsidRDefault="001D3616">
            <w:pPr>
              <w:pStyle w:val="TableParagraph"/>
              <w:ind w:left="122" w:right="112"/>
              <w:jc w:val="center"/>
              <w:rPr>
                <w:b/>
                <w:sz w:val="24"/>
              </w:rPr>
            </w:pPr>
            <w:r>
              <w:rPr>
                <w:b/>
                <w:sz w:val="24"/>
              </w:rPr>
              <w:t>P-</w:t>
            </w:r>
          </w:p>
          <w:p w:rsidR="00CD26F4" w:rsidRDefault="001D3616">
            <w:pPr>
              <w:pStyle w:val="TableParagraph"/>
              <w:spacing w:line="270" w:lineRule="atLeast"/>
              <w:ind w:left="124" w:right="112"/>
              <w:jc w:val="center"/>
              <w:rPr>
                <w:b/>
                <w:sz w:val="24"/>
              </w:rPr>
            </w:pPr>
            <w:r>
              <w:rPr>
                <w:b/>
                <w:sz w:val="24"/>
              </w:rPr>
              <w:t>aminosalicylic acid (PAS)</w:t>
            </w:r>
          </w:p>
        </w:tc>
        <w:tc>
          <w:tcPr>
            <w:tcW w:w="1548" w:type="dxa"/>
          </w:tcPr>
          <w:p w:rsidR="00CD26F4" w:rsidRDefault="00CD26F4">
            <w:pPr>
              <w:pStyle w:val="TableParagraph"/>
              <w:ind w:left="0"/>
              <w:rPr>
                <w:b/>
                <w:sz w:val="24"/>
              </w:rPr>
            </w:pPr>
          </w:p>
          <w:p w:rsidR="00CD26F4" w:rsidRDefault="001D3616">
            <w:pPr>
              <w:pStyle w:val="TableParagraph"/>
              <w:ind w:left="114"/>
              <w:rPr>
                <w:b/>
                <w:sz w:val="24"/>
              </w:rPr>
            </w:pPr>
            <w:r>
              <w:rPr>
                <w:b/>
                <w:sz w:val="24"/>
              </w:rPr>
              <w:t>Pyrazinamid</w:t>
            </w:r>
          </w:p>
        </w:tc>
      </w:tr>
      <w:tr w:rsidR="00CD26F4">
        <w:trPr>
          <w:trHeight w:val="3173"/>
        </w:trPr>
        <w:tc>
          <w:tcPr>
            <w:tcW w:w="1644" w:type="dxa"/>
          </w:tcPr>
          <w:p w:rsidR="00CD26F4" w:rsidRDefault="00CD26F4">
            <w:pPr>
              <w:pStyle w:val="TableParagraph"/>
              <w:ind w:left="0"/>
              <w:rPr>
                <w:sz w:val="24"/>
              </w:rPr>
            </w:pPr>
          </w:p>
        </w:tc>
        <w:tc>
          <w:tcPr>
            <w:tcW w:w="1703" w:type="dxa"/>
          </w:tcPr>
          <w:p w:rsidR="00CD26F4" w:rsidRDefault="00CD26F4">
            <w:pPr>
              <w:pStyle w:val="TableParagraph"/>
              <w:ind w:left="0"/>
              <w:rPr>
                <w:sz w:val="24"/>
              </w:rPr>
            </w:pPr>
          </w:p>
        </w:tc>
        <w:tc>
          <w:tcPr>
            <w:tcW w:w="1701" w:type="dxa"/>
          </w:tcPr>
          <w:p w:rsidR="00CD26F4" w:rsidRDefault="00CD26F4">
            <w:pPr>
              <w:pStyle w:val="TableParagraph"/>
              <w:ind w:left="0"/>
              <w:rPr>
                <w:sz w:val="24"/>
              </w:rPr>
            </w:pPr>
          </w:p>
        </w:tc>
        <w:tc>
          <w:tcPr>
            <w:tcW w:w="1717" w:type="dxa"/>
          </w:tcPr>
          <w:p w:rsidR="00CD26F4" w:rsidRDefault="00CD26F4">
            <w:pPr>
              <w:pStyle w:val="TableParagraph"/>
              <w:ind w:left="0"/>
              <w:rPr>
                <w:sz w:val="24"/>
              </w:rPr>
            </w:pPr>
          </w:p>
        </w:tc>
        <w:tc>
          <w:tcPr>
            <w:tcW w:w="1567" w:type="dxa"/>
          </w:tcPr>
          <w:p w:rsidR="00CD26F4" w:rsidRDefault="00CD26F4">
            <w:pPr>
              <w:pStyle w:val="TableParagraph"/>
              <w:ind w:left="0"/>
              <w:rPr>
                <w:sz w:val="24"/>
              </w:rPr>
            </w:pPr>
          </w:p>
        </w:tc>
        <w:tc>
          <w:tcPr>
            <w:tcW w:w="1594" w:type="dxa"/>
          </w:tcPr>
          <w:p w:rsidR="00CD26F4" w:rsidRDefault="00CD26F4">
            <w:pPr>
              <w:pStyle w:val="TableParagraph"/>
              <w:ind w:left="0"/>
              <w:rPr>
                <w:sz w:val="24"/>
              </w:rPr>
            </w:pPr>
          </w:p>
        </w:tc>
        <w:tc>
          <w:tcPr>
            <w:tcW w:w="1702" w:type="dxa"/>
          </w:tcPr>
          <w:p w:rsidR="00CD26F4" w:rsidRDefault="001D3616">
            <w:pPr>
              <w:pStyle w:val="TableParagraph"/>
              <w:spacing w:line="276" w:lineRule="auto"/>
              <w:ind w:left="107" w:right="105"/>
              <w:rPr>
                <w:sz w:val="24"/>
              </w:rPr>
            </w:pPr>
            <w:r>
              <w:rPr>
                <w:sz w:val="24"/>
              </w:rPr>
              <w:t>1 trong 2 thuốc khi dùng đồng thời.</w:t>
            </w:r>
          </w:p>
          <w:p w:rsidR="00CD26F4" w:rsidRDefault="001D3616">
            <w:pPr>
              <w:pStyle w:val="TableParagraph"/>
              <w:spacing w:line="276" w:lineRule="auto"/>
              <w:ind w:left="107" w:right="118"/>
              <w:rPr>
                <w:sz w:val="24"/>
              </w:rPr>
            </w:pPr>
            <w:r>
              <w:rPr>
                <w:sz w:val="24"/>
              </w:rPr>
              <w:t>- Mức độ tương tác: tương tác ít có khả năng. Mức độ bằng chứng: Rất</w:t>
            </w:r>
            <w:r>
              <w:rPr>
                <w:spacing w:val="1"/>
                <w:sz w:val="24"/>
              </w:rPr>
              <w:t xml:space="preserve"> </w:t>
            </w:r>
            <w:r>
              <w:rPr>
                <w:spacing w:val="-6"/>
                <w:sz w:val="24"/>
              </w:rPr>
              <w:t>yếu</w:t>
            </w:r>
          </w:p>
          <w:p w:rsidR="00CD26F4" w:rsidRDefault="001D3616">
            <w:pPr>
              <w:pStyle w:val="TableParagraph"/>
              <w:ind w:left="107"/>
              <w:rPr>
                <w:sz w:val="24"/>
              </w:rPr>
            </w:pPr>
            <w:r>
              <w:rPr>
                <w:sz w:val="24"/>
              </w:rPr>
              <w:t>[2]</w:t>
            </w:r>
          </w:p>
        </w:tc>
        <w:tc>
          <w:tcPr>
            <w:tcW w:w="1548" w:type="dxa"/>
          </w:tcPr>
          <w:p w:rsidR="00CD26F4" w:rsidRDefault="00CD26F4">
            <w:pPr>
              <w:pStyle w:val="TableParagraph"/>
              <w:ind w:left="0"/>
              <w:rPr>
                <w:sz w:val="24"/>
              </w:rPr>
            </w:pPr>
          </w:p>
        </w:tc>
      </w:tr>
      <w:tr w:rsidR="00CD26F4">
        <w:trPr>
          <w:trHeight w:val="5077"/>
        </w:trPr>
        <w:tc>
          <w:tcPr>
            <w:tcW w:w="1644" w:type="dxa"/>
          </w:tcPr>
          <w:p w:rsidR="00CD26F4" w:rsidRDefault="00CD26F4">
            <w:pPr>
              <w:pStyle w:val="TableParagraph"/>
              <w:ind w:left="0"/>
              <w:rPr>
                <w:b/>
                <w:sz w:val="26"/>
              </w:rPr>
            </w:pPr>
          </w:p>
          <w:p w:rsidR="00CD26F4" w:rsidRDefault="00CD26F4">
            <w:pPr>
              <w:pStyle w:val="TableParagraph"/>
              <w:ind w:left="0"/>
              <w:rPr>
                <w:b/>
                <w:sz w:val="26"/>
              </w:rPr>
            </w:pPr>
          </w:p>
          <w:p w:rsidR="00CD26F4" w:rsidRDefault="00CD26F4">
            <w:pPr>
              <w:pStyle w:val="TableParagraph"/>
              <w:ind w:left="0"/>
              <w:rPr>
                <w:b/>
                <w:sz w:val="26"/>
              </w:rPr>
            </w:pPr>
          </w:p>
          <w:p w:rsidR="00CD26F4" w:rsidRDefault="00CD26F4">
            <w:pPr>
              <w:pStyle w:val="TableParagraph"/>
              <w:ind w:left="0"/>
              <w:rPr>
                <w:b/>
                <w:sz w:val="26"/>
              </w:rPr>
            </w:pPr>
          </w:p>
          <w:p w:rsidR="00CD26F4" w:rsidRDefault="00CD26F4">
            <w:pPr>
              <w:pStyle w:val="TableParagraph"/>
              <w:ind w:left="0"/>
              <w:rPr>
                <w:b/>
                <w:sz w:val="26"/>
              </w:rPr>
            </w:pPr>
          </w:p>
          <w:p w:rsidR="00CD26F4" w:rsidRDefault="00CD26F4">
            <w:pPr>
              <w:pStyle w:val="TableParagraph"/>
              <w:ind w:left="0"/>
              <w:rPr>
                <w:b/>
                <w:sz w:val="26"/>
              </w:rPr>
            </w:pPr>
          </w:p>
          <w:p w:rsidR="00CD26F4" w:rsidRDefault="00CD26F4">
            <w:pPr>
              <w:pStyle w:val="TableParagraph"/>
              <w:spacing w:before="2"/>
              <w:ind w:left="0"/>
              <w:rPr>
                <w:b/>
                <w:sz w:val="37"/>
              </w:rPr>
            </w:pPr>
          </w:p>
          <w:p w:rsidR="00CD26F4" w:rsidRDefault="001D3616">
            <w:pPr>
              <w:pStyle w:val="TableParagraph"/>
              <w:spacing w:line="276" w:lineRule="auto"/>
              <w:ind w:right="332"/>
              <w:rPr>
                <w:b/>
                <w:sz w:val="24"/>
              </w:rPr>
            </w:pPr>
            <w:r>
              <w:rPr>
                <w:b/>
                <w:sz w:val="24"/>
              </w:rPr>
              <w:t>Zidovudine (AZT)</w:t>
            </w:r>
          </w:p>
        </w:tc>
        <w:tc>
          <w:tcPr>
            <w:tcW w:w="1703" w:type="dxa"/>
          </w:tcPr>
          <w:p w:rsidR="00CD26F4" w:rsidRDefault="00CD26F4">
            <w:pPr>
              <w:pStyle w:val="TableParagraph"/>
              <w:ind w:left="0"/>
              <w:rPr>
                <w:sz w:val="24"/>
              </w:rPr>
            </w:pPr>
          </w:p>
        </w:tc>
        <w:tc>
          <w:tcPr>
            <w:tcW w:w="1701" w:type="dxa"/>
          </w:tcPr>
          <w:p w:rsidR="00CD26F4" w:rsidRDefault="00CD26F4">
            <w:pPr>
              <w:pStyle w:val="TableParagraph"/>
              <w:ind w:left="0"/>
              <w:rPr>
                <w:sz w:val="24"/>
              </w:rPr>
            </w:pPr>
          </w:p>
        </w:tc>
        <w:tc>
          <w:tcPr>
            <w:tcW w:w="1717" w:type="dxa"/>
          </w:tcPr>
          <w:p w:rsidR="00CD26F4" w:rsidRDefault="00CD26F4">
            <w:pPr>
              <w:pStyle w:val="TableParagraph"/>
              <w:ind w:left="0"/>
              <w:rPr>
                <w:sz w:val="24"/>
              </w:rPr>
            </w:pPr>
          </w:p>
        </w:tc>
        <w:tc>
          <w:tcPr>
            <w:tcW w:w="1567" w:type="dxa"/>
          </w:tcPr>
          <w:p w:rsidR="00CD26F4" w:rsidRDefault="00CD26F4">
            <w:pPr>
              <w:pStyle w:val="TableParagraph"/>
              <w:ind w:left="0"/>
              <w:rPr>
                <w:sz w:val="24"/>
              </w:rPr>
            </w:pPr>
          </w:p>
        </w:tc>
        <w:tc>
          <w:tcPr>
            <w:tcW w:w="1594" w:type="dxa"/>
          </w:tcPr>
          <w:p w:rsidR="00CD26F4" w:rsidRDefault="00CD26F4">
            <w:pPr>
              <w:pStyle w:val="TableParagraph"/>
              <w:ind w:left="0"/>
              <w:rPr>
                <w:sz w:val="24"/>
              </w:rPr>
            </w:pPr>
          </w:p>
        </w:tc>
        <w:tc>
          <w:tcPr>
            <w:tcW w:w="1702" w:type="dxa"/>
          </w:tcPr>
          <w:p w:rsidR="00CD26F4" w:rsidRDefault="00CD26F4">
            <w:pPr>
              <w:pStyle w:val="TableParagraph"/>
              <w:ind w:left="0"/>
              <w:rPr>
                <w:sz w:val="24"/>
              </w:rPr>
            </w:pPr>
          </w:p>
        </w:tc>
        <w:tc>
          <w:tcPr>
            <w:tcW w:w="1548" w:type="dxa"/>
          </w:tcPr>
          <w:p w:rsidR="00CD26F4" w:rsidRDefault="001D3616">
            <w:pPr>
              <w:pStyle w:val="TableParagraph"/>
              <w:numPr>
                <w:ilvl w:val="0"/>
                <w:numId w:val="13"/>
              </w:numPr>
              <w:tabs>
                <w:tab w:val="left" w:pos="248"/>
              </w:tabs>
              <w:spacing w:line="276" w:lineRule="auto"/>
              <w:ind w:left="107" w:right="155" w:firstLine="0"/>
              <w:rPr>
                <w:sz w:val="24"/>
              </w:rPr>
            </w:pPr>
            <w:r>
              <w:rPr>
                <w:sz w:val="24"/>
              </w:rPr>
              <w:t xml:space="preserve">Cơ chế: không rõ Dùng đồng thời có thể làm giảm tác dụng của </w:t>
            </w:r>
            <w:r>
              <w:rPr>
                <w:spacing w:val="-1"/>
                <w:sz w:val="24"/>
              </w:rPr>
              <w:t>Pyrazinamid.</w:t>
            </w:r>
          </w:p>
          <w:p w:rsidR="00CD26F4" w:rsidRDefault="001D3616">
            <w:pPr>
              <w:pStyle w:val="TableParagraph"/>
              <w:numPr>
                <w:ilvl w:val="0"/>
                <w:numId w:val="13"/>
              </w:numPr>
              <w:tabs>
                <w:tab w:val="left" w:pos="248"/>
              </w:tabs>
              <w:spacing w:line="276" w:lineRule="auto"/>
              <w:ind w:left="107" w:right="271" w:firstLine="0"/>
              <w:rPr>
                <w:sz w:val="24"/>
              </w:rPr>
            </w:pPr>
            <w:r>
              <w:rPr>
                <w:sz w:val="24"/>
              </w:rPr>
              <w:t xml:space="preserve">Mức độ tương tác: nghiêm trọng. </w:t>
            </w:r>
            <w:r>
              <w:rPr>
                <w:spacing w:val="-5"/>
                <w:sz w:val="24"/>
              </w:rPr>
              <w:t xml:space="preserve">(Mức </w:t>
            </w:r>
            <w:r>
              <w:rPr>
                <w:sz w:val="24"/>
              </w:rPr>
              <w:t>độ bằng chứng:</w:t>
            </w:r>
            <w:r>
              <w:rPr>
                <w:spacing w:val="-1"/>
                <w:sz w:val="24"/>
              </w:rPr>
              <w:t xml:space="preserve"> </w:t>
            </w:r>
            <w:r>
              <w:rPr>
                <w:sz w:val="24"/>
              </w:rPr>
              <w:t>tốt)</w:t>
            </w:r>
          </w:p>
          <w:p w:rsidR="00CD26F4" w:rsidRDefault="001D3616">
            <w:pPr>
              <w:pStyle w:val="TableParagraph"/>
              <w:numPr>
                <w:ilvl w:val="0"/>
                <w:numId w:val="13"/>
              </w:numPr>
              <w:tabs>
                <w:tab w:val="left" w:pos="248"/>
              </w:tabs>
              <w:ind w:left="247" w:hanging="141"/>
              <w:rPr>
                <w:sz w:val="24"/>
              </w:rPr>
            </w:pPr>
            <w:r>
              <w:rPr>
                <w:sz w:val="24"/>
              </w:rPr>
              <w:t>Khuyến</w:t>
            </w:r>
          </w:p>
          <w:p w:rsidR="00CD26F4" w:rsidRDefault="001D3616">
            <w:pPr>
              <w:pStyle w:val="TableParagraph"/>
              <w:spacing w:before="41"/>
              <w:ind w:left="107"/>
              <w:rPr>
                <w:sz w:val="24"/>
              </w:rPr>
            </w:pPr>
            <w:r>
              <w:rPr>
                <w:sz w:val="24"/>
              </w:rPr>
              <w:t>cáo: Giám sát</w:t>
            </w:r>
          </w:p>
          <w:p w:rsidR="00CD26F4" w:rsidRDefault="001D3616">
            <w:pPr>
              <w:pStyle w:val="TableParagraph"/>
              <w:spacing w:before="41"/>
              <w:ind w:left="107"/>
              <w:rPr>
                <w:sz w:val="24"/>
              </w:rPr>
            </w:pPr>
            <w:r>
              <w:rPr>
                <w:sz w:val="24"/>
              </w:rPr>
              <w:t>nồng độ</w:t>
            </w:r>
          </w:p>
        </w:tc>
      </w:tr>
    </w:tbl>
    <w:p w:rsidR="00CD26F4" w:rsidRDefault="00CD26F4">
      <w:pPr>
        <w:rPr>
          <w:sz w:val="24"/>
        </w:rPr>
        <w:sectPr w:rsidR="00CD26F4">
          <w:pgSz w:w="15840" w:h="12240" w:orient="landscape"/>
          <w:pgMar w:top="1140" w:right="1220" w:bottom="1140" w:left="1220" w:header="0" w:footer="958" w:gutter="0"/>
          <w:cols w:space="720"/>
        </w:sectPr>
      </w:pPr>
    </w:p>
    <w:p w:rsidR="00CD26F4" w:rsidRDefault="00CD26F4">
      <w:pPr>
        <w:pStyle w:val="BodyText"/>
        <w:spacing w:before="1"/>
        <w:rPr>
          <w:b/>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4"/>
        <w:gridCol w:w="1703"/>
        <w:gridCol w:w="1701"/>
        <w:gridCol w:w="1717"/>
        <w:gridCol w:w="1567"/>
        <w:gridCol w:w="1594"/>
        <w:gridCol w:w="1702"/>
        <w:gridCol w:w="1548"/>
      </w:tblGrid>
      <w:tr w:rsidR="00CD26F4">
        <w:trPr>
          <w:trHeight w:val="827"/>
        </w:trPr>
        <w:tc>
          <w:tcPr>
            <w:tcW w:w="1644" w:type="dxa"/>
          </w:tcPr>
          <w:p w:rsidR="00CD26F4" w:rsidRDefault="00CD26F4">
            <w:pPr>
              <w:pStyle w:val="TableParagraph"/>
              <w:ind w:left="0"/>
              <w:rPr>
                <w:b/>
                <w:sz w:val="24"/>
              </w:rPr>
            </w:pPr>
          </w:p>
          <w:p w:rsidR="00CD26F4" w:rsidRDefault="001D3616">
            <w:pPr>
              <w:pStyle w:val="TableParagraph"/>
              <w:ind w:left="305"/>
              <w:rPr>
                <w:b/>
                <w:sz w:val="24"/>
              </w:rPr>
            </w:pPr>
            <w:r>
              <w:rPr>
                <w:b/>
                <w:sz w:val="24"/>
              </w:rPr>
              <w:t>Tên thuốc</w:t>
            </w:r>
          </w:p>
        </w:tc>
        <w:tc>
          <w:tcPr>
            <w:tcW w:w="1703" w:type="dxa"/>
          </w:tcPr>
          <w:p w:rsidR="00CD26F4" w:rsidRDefault="00CD26F4">
            <w:pPr>
              <w:pStyle w:val="TableParagraph"/>
              <w:ind w:left="0"/>
              <w:rPr>
                <w:b/>
                <w:sz w:val="24"/>
              </w:rPr>
            </w:pPr>
          </w:p>
          <w:p w:rsidR="00CD26F4" w:rsidRDefault="001D3616">
            <w:pPr>
              <w:pStyle w:val="TableParagraph"/>
              <w:ind w:left="237"/>
              <w:rPr>
                <w:b/>
                <w:sz w:val="24"/>
              </w:rPr>
            </w:pPr>
            <w:r>
              <w:rPr>
                <w:b/>
                <w:sz w:val="24"/>
              </w:rPr>
              <w:t>Bedaquiline</w:t>
            </w:r>
          </w:p>
        </w:tc>
        <w:tc>
          <w:tcPr>
            <w:tcW w:w="1701" w:type="dxa"/>
          </w:tcPr>
          <w:p w:rsidR="00CD26F4" w:rsidRDefault="00CD26F4">
            <w:pPr>
              <w:pStyle w:val="TableParagraph"/>
              <w:ind w:left="0"/>
              <w:rPr>
                <w:b/>
                <w:sz w:val="24"/>
              </w:rPr>
            </w:pPr>
          </w:p>
          <w:p w:rsidR="00CD26F4" w:rsidRDefault="001D3616">
            <w:pPr>
              <w:pStyle w:val="TableParagraph"/>
              <w:ind w:left="283"/>
              <w:rPr>
                <w:b/>
                <w:sz w:val="24"/>
              </w:rPr>
            </w:pPr>
            <w:r>
              <w:rPr>
                <w:b/>
                <w:sz w:val="24"/>
              </w:rPr>
              <w:t>Clofazimin</w:t>
            </w:r>
          </w:p>
        </w:tc>
        <w:tc>
          <w:tcPr>
            <w:tcW w:w="1717" w:type="dxa"/>
          </w:tcPr>
          <w:p w:rsidR="00CD26F4" w:rsidRDefault="00CD26F4">
            <w:pPr>
              <w:pStyle w:val="TableParagraph"/>
              <w:ind w:left="0"/>
              <w:rPr>
                <w:b/>
                <w:sz w:val="24"/>
              </w:rPr>
            </w:pPr>
          </w:p>
          <w:p w:rsidR="00CD26F4" w:rsidRDefault="001D3616">
            <w:pPr>
              <w:pStyle w:val="TableParagraph"/>
              <w:ind w:left="298"/>
              <w:rPr>
                <w:b/>
                <w:sz w:val="24"/>
              </w:rPr>
            </w:pPr>
            <w:r>
              <w:rPr>
                <w:b/>
                <w:sz w:val="24"/>
              </w:rPr>
              <w:t>Delamanid</w:t>
            </w:r>
          </w:p>
        </w:tc>
        <w:tc>
          <w:tcPr>
            <w:tcW w:w="1567" w:type="dxa"/>
          </w:tcPr>
          <w:p w:rsidR="00CD26F4" w:rsidRDefault="00CD26F4">
            <w:pPr>
              <w:pStyle w:val="TableParagraph"/>
              <w:ind w:left="0"/>
              <w:rPr>
                <w:b/>
                <w:sz w:val="24"/>
              </w:rPr>
            </w:pPr>
          </w:p>
          <w:p w:rsidR="00CD26F4" w:rsidRDefault="001D3616">
            <w:pPr>
              <w:pStyle w:val="TableParagraph"/>
              <w:ind w:left="123"/>
              <w:rPr>
                <w:b/>
                <w:sz w:val="24"/>
              </w:rPr>
            </w:pPr>
            <w:r>
              <w:rPr>
                <w:b/>
                <w:sz w:val="24"/>
              </w:rPr>
              <w:t>Levofloxacin</w:t>
            </w:r>
          </w:p>
        </w:tc>
        <w:tc>
          <w:tcPr>
            <w:tcW w:w="1594" w:type="dxa"/>
          </w:tcPr>
          <w:p w:rsidR="00CD26F4" w:rsidRDefault="00CD26F4">
            <w:pPr>
              <w:pStyle w:val="TableParagraph"/>
              <w:ind w:left="0"/>
              <w:rPr>
                <w:b/>
                <w:sz w:val="24"/>
              </w:rPr>
            </w:pPr>
          </w:p>
          <w:p w:rsidR="00CD26F4" w:rsidRDefault="001D3616">
            <w:pPr>
              <w:pStyle w:val="TableParagraph"/>
              <w:ind w:left="123"/>
              <w:rPr>
                <w:b/>
                <w:sz w:val="24"/>
              </w:rPr>
            </w:pPr>
            <w:r>
              <w:rPr>
                <w:b/>
                <w:sz w:val="24"/>
              </w:rPr>
              <w:t>Moxifloxacin</w:t>
            </w:r>
          </w:p>
        </w:tc>
        <w:tc>
          <w:tcPr>
            <w:tcW w:w="1702" w:type="dxa"/>
          </w:tcPr>
          <w:p w:rsidR="00CD26F4" w:rsidRDefault="001D3616">
            <w:pPr>
              <w:pStyle w:val="TableParagraph"/>
              <w:ind w:left="122" w:right="112"/>
              <w:jc w:val="center"/>
              <w:rPr>
                <w:b/>
                <w:sz w:val="24"/>
              </w:rPr>
            </w:pPr>
            <w:r>
              <w:rPr>
                <w:b/>
                <w:sz w:val="24"/>
              </w:rPr>
              <w:t>P-</w:t>
            </w:r>
          </w:p>
          <w:p w:rsidR="00CD26F4" w:rsidRDefault="001D3616">
            <w:pPr>
              <w:pStyle w:val="TableParagraph"/>
              <w:spacing w:line="270" w:lineRule="atLeast"/>
              <w:ind w:left="124" w:right="112"/>
              <w:jc w:val="center"/>
              <w:rPr>
                <w:b/>
                <w:sz w:val="24"/>
              </w:rPr>
            </w:pPr>
            <w:r>
              <w:rPr>
                <w:b/>
                <w:sz w:val="24"/>
              </w:rPr>
              <w:t>aminosalicylic acid (PAS)</w:t>
            </w:r>
          </w:p>
        </w:tc>
        <w:tc>
          <w:tcPr>
            <w:tcW w:w="1548" w:type="dxa"/>
          </w:tcPr>
          <w:p w:rsidR="00CD26F4" w:rsidRDefault="00CD26F4">
            <w:pPr>
              <w:pStyle w:val="TableParagraph"/>
              <w:ind w:left="0"/>
              <w:rPr>
                <w:b/>
                <w:sz w:val="24"/>
              </w:rPr>
            </w:pPr>
          </w:p>
          <w:p w:rsidR="00CD26F4" w:rsidRDefault="001D3616">
            <w:pPr>
              <w:pStyle w:val="TableParagraph"/>
              <w:ind w:left="114"/>
              <w:rPr>
                <w:b/>
                <w:sz w:val="24"/>
              </w:rPr>
            </w:pPr>
            <w:r>
              <w:rPr>
                <w:b/>
                <w:sz w:val="24"/>
              </w:rPr>
              <w:t>Pyrazinamid</w:t>
            </w:r>
          </w:p>
        </w:tc>
      </w:tr>
      <w:tr w:rsidR="00CD26F4">
        <w:trPr>
          <w:trHeight w:val="2259"/>
        </w:trPr>
        <w:tc>
          <w:tcPr>
            <w:tcW w:w="1644" w:type="dxa"/>
          </w:tcPr>
          <w:p w:rsidR="00CD26F4" w:rsidRDefault="00CD26F4">
            <w:pPr>
              <w:pStyle w:val="TableParagraph"/>
              <w:ind w:left="0"/>
              <w:rPr>
                <w:sz w:val="24"/>
              </w:rPr>
            </w:pPr>
          </w:p>
        </w:tc>
        <w:tc>
          <w:tcPr>
            <w:tcW w:w="1703" w:type="dxa"/>
          </w:tcPr>
          <w:p w:rsidR="00CD26F4" w:rsidRDefault="00CD26F4">
            <w:pPr>
              <w:pStyle w:val="TableParagraph"/>
              <w:ind w:left="0"/>
              <w:rPr>
                <w:sz w:val="24"/>
              </w:rPr>
            </w:pPr>
          </w:p>
        </w:tc>
        <w:tc>
          <w:tcPr>
            <w:tcW w:w="1701" w:type="dxa"/>
          </w:tcPr>
          <w:p w:rsidR="00CD26F4" w:rsidRDefault="00CD26F4">
            <w:pPr>
              <w:pStyle w:val="TableParagraph"/>
              <w:ind w:left="0"/>
              <w:rPr>
                <w:sz w:val="24"/>
              </w:rPr>
            </w:pPr>
          </w:p>
        </w:tc>
        <w:tc>
          <w:tcPr>
            <w:tcW w:w="1717" w:type="dxa"/>
          </w:tcPr>
          <w:p w:rsidR="00CD26F4" w:rsidRDefault="00CD26F4">
            <w:pPr>
              <w:pStyle w:val="TableParagraph"/>
              <w:ind w:left="0"/>
              <w:rPr>
                <w:sz w:val="24"/>
              </w:rPr>
            </w:pPr>
          </w:p>
        </w:tc>
        <w:tc>
          <w:tcPr>
            <w:tcW w:w="1567" w:type="dxa"/>
          </w:tcPr>
          <w:p w:rsidR="00CD26F4" w:rsidRDefault="00CD26F4">
            <w:pPr>
              <w:pStyle w:val="TableParagraph"/>
              <w:ind w:left="0"/>
              <w:rPr>
                <w:sz w:val="24"/>
              </w:rPr>
            </w:pPr>
          </w:p>
        </w:tc>
        <w:tc>
          <w:tcPr>
            <w:tcW w:w="1594" w:type="dxa"/>
          </w:tcPr>
          <w:p w:rsidR="00CD26F4" w:rsidRDefault="00CD26F4">
            <w:pPr>
              <w:pStyle w:val="TableParagraph"/>
              <w:ind w:left="0"/>
              <w:rPr>
                <w:sz w:val="24"/>
              </w:rPr>
            </w:pPr>
          </w:p>
        </w:tc>
        <w:tc>
          <w:tcPr>
            <w:tcW w:w="1702" w:type="dxa"/>
          </w:tcPr>
          <w:p w:rsidR="00CD26F4" w:rsidRDefault="00CD26F4">
            <w:pPr>
              <w:pStyle w:val="TableParagraph"/>
              <w:ind w:left="0"/>
              <w:rPr>
                <w:sz w:val="24"/>
              </w:rPr>
            </w:pPr>
          </w:p>
        </w:tc>
        <w:tc>
          <w:tcPr>
            <w:tcW w:w="1548" w:type="dxa"/>
          </w:tcPr>
          <w:p w:rsidR="00CD26F4" w:rsidRDefault="001D3616">
            <w:pPr>
              <w:pStyle w:val="TableParagraph"/>
              <w:spacing w:line="276" w:lineRule="auto"/>
              <w:ind w:left="107" w:right="148"/>
              <w:rPr>
                <w:sz w:val="24"/>
              </w:rPr>
            </w:pPr>
            <w:r>
              <w:rPr>
                <w:sz w:val="24"/>
              </w:rPr>
              <w:t xml:space="preserve">pyrazinamid khi phối hợp hoặc lựa chọn thuốc điều trị lao khác thay </w:t>
            </w:r>
            <w:r>
              <w:rPr>
                <w:spacing w:val="-6"/>
                <w:sz w:val="24"/>
              </w:rPr>
              <w:t xml:space="preserve">thế </w:t>
            </w:r>
            <w:r>
              <w:rPr>
                <w:sz w:val="24"/>
              </w:rPr>
              <w:t>[1]</w:t>
            </w:r>
          </w:p>
        </w:tc>
      </w:tr>
      <w:tr w:rsidR="00CD26F4">
        <w:trPr>
          <w:trHeight w:val="6029"/>
        </w:trPr>
        <w:tc>
          <w:tcPr>
            <w:tcW w:w="1644" w:type="dxa"/>
          </w:tcPr>
          <w:p w:rsidR="00CD26F4" w:rsidRDefault="00CD26F4">
            <w:pPr>
              <w:pStyle w:val="TableParagraph"/>
              <w:ind w:left="0"/>
              <w:rPr>
                <w:b/>
                <w:sz w:val="26"/>
              </w:rPr>
            </w:pPr>
          </w:p>
          <w:p w:rsidR="00CD26F4" w:rsidRDefault="00CD26F4">
            <w:pPr>
              <w:pStyle w:val="TableParagraph"/>
              <w:ind w:left="0"/>
              <w:rPr>
                <w:b/>
                <w:sz w:val="26"/>
              </w:rPr>
            </w:pPr>
          </w:p>
          <w:p w:rsidR="00CD26F4" w:rsidRDefault="00CD26F4">
            <w:pPr>
              <w:pStyle w:val="TableParagraph"/>
              <w:ind w:left="0"/>
              <w:rPr>
                <w:b/>
                <w:sz w:val="26"/>
              </w:rPr>
            </w:pPr>
          </w:p>
          <w:p w:rsidR="00CD26F4" w:rsidRDefault="00CD26F4">
            <w:pPr>
              <w:pStyle w:val="TableParagraph"/>
              <w:ind w:left="0"/>
              <w:rPr>
                <w:b/>
                <w:sz w:val="26"/>
              </w:rPr>
            </w:pPr>
          </w:p>
          <w:p w:rsidR="00CD26F4" w:rsidRDefault="00CD26F4">
            <w:pPr>
              <w:pStyle w:val="TableParagraph"/>
              <w:ind w:left="0"/>
              <w:rPr>
                <w:b/>
                <w:sz w:val="26"/>
              </w:rPr>
            </w:pPr>
          </w:p>
          <w:p w:rsidR="00CD26F4" w:rsidRDefault="00CD26F4">
            <w:pPr>
              <w:pStyle w:val="TableParagraph"/>
              <w:ind w:left="0"/>
              <w:rPr>
                <w:b/>
                <w:sz w:val="26"/>
              </w:rPr>
            </w:pPr>
          </w:p>
          <w:p w:rsidR="00CD26F4" w:rsidRDefault="00CD26F4">
            <w:pPr>
              <w:pStyle w:val="TableParagraph"/>
              <w:ind w:left="0"/>
              <w:rPr>
                <w:b/>
                <w:sz w:val="26"/>
              </w:rPr>
            </w:pPr>
          </w:p>
          <w:p w:rsidR="00CD26F4" w:rsidRDefault="00CD26F4">
            <w:pPr>
              <w:pStyle w:val="TableParagraph"/>
              <w:ind w:left="0"/>
              <w:rPr>
                <w:b/>
                <w:sz w:val="26"/>
              </w:rPr>
            </w:pPr>
          </w:p>
          <w:p w:rsidR="00CD26F4" w:rsidRDefault="00CD26F4">
            <w:pPr>
              <w:pStyle w:val="TableParagraph"/>
              <w:spacing w:before="6"/>
              <w:ind w:left="0"/>
              <w:rPr>
                <w:b/>
                <w:sz w:val="26"/>
              </w:rPr>
            </w:pPr>
          </w:p>
          <w:p w:rsidR="00CD26F4" w:rsidRDefault="001D3616">
            <w:pPr>
              <w:pStyle w:val="TableParagraph"/>
              <w:spacing w:line="276" w:lineRule="auto"/>
              <w:ind w:right="186"/>
              <w:rPr>
                <w:b/>
                <w:sz w:val="24"/>
              </w:rPr>
            </w:pPr>
            <w:r>
              <w:rPr>
                <w:b/>
                <w:sz w:val="24"/>
              </w:rPr>
              <w:t>Dolutegravir (DTG)</w:t>
            </w:r>
          </w:p>
        </w:tc>
        <w:tc>
          <w:tcPr>
            <w:tcW w:w="1703" w:type="dxa"/>
          </w:tcPr>
          <w:p w:rsidR="00CD26F4" w:rsidRDefault="00CD26F4">
            <w:pPr>
              <w:pStyle w:val="TableParagraph"/>
              <w:ind w:left="0"/>
              <w:rPr>
                <w:sz w:val="24"/>
              </w:rPr>
            </w:pPr>
          </w:p>
        </w:tc>
        <w:tc>
          <w:tcPr>
            <w:tcW w:w="1701" w:type="dxa"/>
          </w:tcPr>
          <w:p w:rsidR="00CD26F4" w:rsidRDefault="00CD26F4">
            <w:pPr>
              <w:pStyle w:val="TableParagraph"/>
              <w:ind w:left="0"/>
              <w:rPr>
                <w:sz w:val="24"/>
              </w:rPr>
            </w:pPr>
          </w:p>
        </w:tc>
        <w:tc>
          <w:tcPr>
            <w:tcW w:w="1717" w:type="dxa"/>
          </w:tcPr>
          <w:p w:rsidR="00CD26F4" w:rsidRDefault="00CD26F4">
            <w:pPr>
              <w:pStyle w:val="TableParagraph"/>
              <w:ind w:left="0"/>
              <w:rPr>
                <w:sz w:val="24"/>
              </w:rPr>
            </w:pPr>
          </w:p>
        </w:tc>
        <w:tc>
          <w:tcPr>
            <w:tcW w:w="1567" w:type="dxa"/>
          </w:tcPr>
          <w:p w:rsidR="00CD26F4" w:rsidRDefault="00CD26F4">
            <w:pPr>
              <w:pStyle w:val="TableParagraph"/>
              <w:ind w:left="0"/>
              <w:rPr>
                <w:sz w:val="24"/>
              </w:rPr>
            </w:pPr>
          </w:p>
        </w:tc>
        <w:tc>
          <w:tcPr>
            <w:tcW w:w="1594" w:type="dxa"/>
          </w:tcPr>
          <w:p w:rsidR="00CD26F4" w:rsidRDefault="00CD26F4">
            <w:pPr>
              <w:pStyle w:val="TableParagraph"/>
              <w:ind w:left="0"/>
              <w:rPr>
                <w:sz w:val="24"/>
              </w:rPr>
            </w:pPr>
          </w:p>
        </w:tc>
        <w:tc>
          <w:tcPr>
            <w:tcW w:w="1702" w:type="dxa"/>
          </w:tcPr>
          <w:p w:rsidR="00CD26F4" w:rsidRDefault="001D3616">
            <w:pPr>
              <w:pStyle w:val="TableParagraph"/>
              <w:spacing w:line="276" w:lineRule="auto"/>
              <w:ind w:left="107" w:right="108"/>
              <w:rPr>
                <w:sz w:val="24"/>
              </w:rPr>
            </w:pPr>
            <w:r>
              <w:rPr>
                <w:sz w:val="24"/>
              </w:rPr>
              <w:t xml:space="preserve">- Cơ chế: Para- aminosalicylic acid và chất chuyển hoá của nó được bài tiết chủ </w:t>
            </w:r>
            <w:r>
              <w:rPr>
                <w:spacing w:val="-5"/>
                <w:sz w:val="24"/>
              </w:rPr>
              <w:t xml:space="preserve">yếu </w:t>
            </w:r>
            <w:r>
              <w:rPr>
                <w:sz w:val="24"/>
              </w:rPr>
              <w:t xml:space="preserve">tại thận. Dữ liệu </w:t>
            </w:r>
            <w:r>
              <w:rPr>
                <w:i/>
                <w:sz w:val="24"/>
              </w:rPr>
              <w:t xml:space="preserve">invitro </w:t>
            </w:r>
            <w:r>
              <w:rPr>
                <w:sz w:val="24"/>
              </w:rPr>
              <w:t xml:space="preserve">chỉ ra dolutegravir ức chế OCT2 </w:t>
            </w:r>
            <w:r>
              <w:rPr>
                <w:spacing w:val="-11"/>
                <w:sz w:val="24"/>
              </w:rPr>
              <w:t xml:space="preserve">– </w:t>
            </w:r>
            <w:r>
              <w:rPr>
                <w:sz w:val="24"/>
              </w:rPr>
              <w:t xml:space="preserve">kênh vận chuyển hấp thu tại thận, do đó có thể làm </w:t>
            </w:r>
            <w:r>
              <w:rPr>
                <w:spacing w:val="-4"/>
                <w:sz w:val="24"/>
              </w:rPr>
              <w:t xml:space="preserve">tăng </w:t>
            </w:r>
            <w:r>
              <w:rPr>
                <w:sz w:val="24"/>
              </w:rPr>
              <w:t>nồng độ para- aminosalicylic acid trong máu khi dùng đồng</w:t>
            </w:r>
          </w:p>
          <w:p w:rsidR="00CD26F4" w:rsidRDefault="001D3616">
            <w:pPr>
              <w:pStyle w:val="TableParagraph"/>
              <w:spacing w:line="276" w:lineRule="exact"/>
              <w:ind w:left="107"/>
              <w:rPr>
                <w:sz w:val="24"/>
              </w:rPr>
            </w:pPr>
            <w:r>
              <w:rPr>
                <w:sz w:val="24"/>
              </w:rPr>
              <w:t>thời</w:t>
            </w:r>
          </w:p>
        </w:tc>
        <w:tc>
          <w:tcPr>
            <w:tcW w:w="1548" w:type="dxa"/>
          </w:tcPr>
          <w:p w:rsidR="00CD26F4" w:rsidRDefault="00CD26F4">
            <w:pPr>
              <w:pStyle w:val="TableParagraph"/>
              <w:ind w:left="0"/>
              <w:rPr>
                <w:sz w:val="24"/>
              </w:rPr>
            </w:pPr>
          </w:p>
        </w:tc>
      </w:tr>
    </w:tbl>
    <w:p w:rsidR="00CD26F4" w:rsidRDefault="00CD26F4">
      <w:pPr>
        <w:rPr>
          <w:sz w:val="24"/>
        </w:rPr>
        <w:sectPr w:rsidR="00CD26F4">
          <w:pgSz w:w="15840" w:h="12240" w:orient="landscape"/>
          <w:pgMar w:top="1140" w:right="1220" w:bottom="1140" w:left="1220" w:header="0" w:footer="958" w:gutter="0"/>
          <w:cols w:space="720"/>
        </w:sectPr>
      </w:pPr>
    </w:p>
    <w:p w:rsidR="00CD26F4" w:rsidRDefault="00CD26F4">
      <w:pPr>
        <w:pStyle w:val="BodyText"/>
        <w:spacing w:before="1"/>
        <w:rPr>
          <w:b/>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4"/>
        <w:gridCol w:w="1703"/>
        <w:gridCol w:w="1701"/>
        <w:gridCol w:w="1717"/>
        <w:gridCol w:w="1567"/>
        <w:gridCol w:w="1594"/>
        <w:gridCol w:w="1702"/>
        <w:gridCol w:w="1548"/>
      </w:tblGrid>
      <w:tr w:rsidR="00CD26F4">
        <w:trPr>
          <w:trHeight w:val="827"/>
        </w:trPr>
        <w:tc>
          <w:tcPr>
            <w:tcW w:w="1644" w:type="dxa"/>
          </w:tcPr>
          <w:p w:rsidR="00CD26F4" w:rsidRDefault="00CD26F4">
            <w:pPr>
              <w:pStyle w:val="TableParagraph"/>
              <w:ind w:left="0"/>
              <w:rPr>
                <w:b/>
                <w:sz w:val="24"/>
              </w:rPr>
            </w:pPr>
          </w:p>
          <w:p w:rsidR="00CD26F4" w:rsidRDefault="001D3616">
            <w:pPr>
              <w:pStyle w:val="TableParagraph"/>
              <w:ind w:left="305"/>
              <w:rPr>
                <w:b/>
                <w:sz w:val="24"/>
              </w:rPr>
            </w:pPr>
            <w:r>
              <w:rPr>
                <w:b/>
                <w:sz w:val="24"/>
              </w:rPr>
              <w:t>Tên thuốc</w:t>
            </w:r>
          </w:p>
        </w:tc>
        <w:tc>
          <w:tcPr>
            <w:tcW w:w="1703" w:type="dxa"/>
          </w:tcPr>
          <w:p w:rsidR="00CD26F4" w:rsidRDefault="00CD26F4">
            <w:pPr>
              <w:pStyle w:val="TableParagraph"/>
              <w:ind w:left="0"/>
              <w:rPr>
                <w:b/>
                <w:sz w:val="24"/>
              </w:rPr>
            </w:pPr>
          </w:p>
          <w:p w:rsidR="00CD26F4" w:rsidRDefault="001D3616">
            <w:pPr>
              <w:pStyle w:val="TableParagraph"/>
              <w:ind w:left="237"/>
              <w:rPr>
                <w:b/>
                <w:sz w:val="24"/>
              </w:rPr>
            </w:pPr>
            <w:r>
              <w:rPr>
                <w:b/>
                <w:sz w:val="24"/>
              </w:rPr>
              <w:t>Bedaquiline</w:t>
            </w:r>
          </w:p>
        </w:tc>
        <w:tc>
          <w:tcPr>
            <w:tcW w:w="1701" w:type="dxa"/>
          </w:tcPr>
          <w:p w:rsidR="00CD26F4" w:rsidRDefault="00CD26F4">
            <w:pPr>
              <w:pStyle w:val="TableParagraph"/>
              <w:ind w:left="0"/>
              <w:rPr>
                <w:b/>
                <w:sz w:val="24"/>
              </w:rPr>
            </w:pPr>
          </w:p>
          <w:p w:rsidR="00CD26F4" w:rsidRDefault="001D3616">
            <w:pPr>
              <w:pStyle w:val="TableParagraph"/>
              <w:ind w:left="283"/>
              <w:rPr>
                <w:b/>
                <w:sz w:val="24"/>
              </w:rPr>
            </w:pPr>
            <w:r>
              <w:rPr>
                <w:b/>
                <w:sz w:val="24"/>
              </w:rPr>
              <w:t>Clofazimin</w:t>
            </w:r>
          </w:p>
        </w:tc>
        <w:tc>
          <w:tcPr>
            <w:tcW w:w="1717" w:type="dxa"/>
          </w:tcPr>
          <w:p w:rsidR="00CD26F4" w:rsidRDefault="00CD26F4">
            <w:pPr>
              <w:pStyle w:val="TableParagraph"/>
              <w:ind w:left="0"/>
              <w:rPr>
                <w:b/>
                <w:sz w:val="24"/>
              </w:rPr>
            </w:pPr>
          </w:p>
          <w:p w:rsidR="00CD26F4" w:rsidRDefault="001D3616">
            <w:pPr>
              <w:pStyle w:val="TableParagraph"/>
              <w:ind w:left="298"/>
              <w:rPr>
                <w:b/>
                <w:sz w:val="24"/>
              </w:rPr>
            </w:pPr>
            <w:r>
              <w:rPr>
                <w:b/>
                <w:sz w:val="24"/>
              </w:rPr>
              <w:t>Delamanid</w:t>
            </w:r>
          </w:p>
        </w:tc>
        <w:tc>
          <w:tcPr>
            <w:tcW w:w="1567" w:type="dxa"/>
          </w:tcPr>
          <w:p w:rsidR="00CD26F4" w:rsidRDefault="00CD26F4">
            <w:pPr>
              <w:pStyle w:val="TableParagraph"/>
              <w:ind w:left="0"/>
              <w:rPr>
                <w:b/>
                <w:sz w:val="24"/>
              </w:rPr>
            </w:pPr>
          </w:p>
          <w:p w:rsidR="00CD26F4" w:rsidRDefault="001D3616">
            <w:pPr>
              <w:pStyle w:val="TableParagraph"/>
              <w:ind w:left="123"/>
              <w:rPr>
                <w:b/>
                <w:sz w:val="24"/>
              </w:rPr>
            </w:pPr>
            <w:r>
              <w:rPr>
                <w:b/>
                <w:sz w:val="24"/>
              </w:rPr>
              <w:t>Levofloxacin</w:t>
            </w:r>
          </w:p>
        </w:tc>
        <w:tc>
          <w:tcPr>
            <w:tcW w:w="1594" w:type="dxa"/>
          </w:tcPr>
          <w:p w:rsidR="00CD26F4" w:rsidRDefault="00CD26F4">
            <w:pPr>
              <w:pStyle w:val="TableParagraph"/>
              <w:ind w:left="0"/>
              <w:rPr>
                <w:b/>
                <w:sz w:val="24"/>
              </w:rPr>
            </w:pPr>
          </w:p>
          <w:p w:rsidR="00CD26F4" w:rsidRDefault="001D3616">
            <w:pPr>
              <w:pStyle w:val="TableParagraph"/>
              <w:ind w:left="123"/>
              <w:rPr>
                <w:b/>
                <w:sz w:val="24"/>
              </w:rPr>
            </w:pPr>
            <w:r>
              <w:rPr>
                <w:b/>
                <w:sz w:val="24"/>
              </w:rPr>
              <w:t>Moxifloxacin</w:t>
            </w:r>
          </w:p>
        </w:tc>
        <w:tc>
          <w:tcPr>
            <w:tcW w:w="1702" w:type="dxa"/>
          </w:tcPr>
          <w:p w:rsidR="00CD26F4" w:rsidRDefault="001D3616">
            <w:pPr>
              <w:pStyle w:val="TableParagraph"/>
              <w:ind w:left="122" w:right="112"/>
              <w:jc w:val="center"/>
              <w:rPr>
                <w:b/>
                <w:sz w:val="24"/>
              </w:rPr>
            </w:pPr>
            <w:r>
              <w:rPr>
                <w:b/>
                <w:sz w:val="24"/>
              </w:rPr>
              <w:t>P-</w:t>
            </w:r>
          </w:p>
          <w:p w:rsidR="00CD26F4" w:rsidRDefault="001D3616">
            <w:pPr>
              <w:pStyle w:val="TableParagraph"/>
              <w:spacing w:line="270" w:lineRule="atLeast"/>
              <w:ind w:left="124" w:right="112"/>
              <w:jc w:val="center"/>
              <w:rPr>
                <w:b/>
                <w:sz w:val="24"/>
              </w:rPr>
            </w:pPr>
            <w:r>
              <w:rPr>
                <w:b/>
                <w:sz w:val="24"/>
              </w:rPr>
              <w:t>aminosalicylic acid (PAS)</w:t>
            </w:r>
          </w:p>
        </w:tc>
        <w:tc>
          <w:tcPr>
            <w:tcW w:w="1548" w:type="dxa"/>
          </w:tcPr>
          <w:p w:rsidR="00CD26F4" w:rsidRDefault="00CD26F4">
            <w:pPr>
              <w:pStyle w:val="TableParagraph"/>
              <w:ind w:left="0"/>
              <w:rPr>
                <w:b/>
                <w:sz w:val="24"/>
              </w:rPr>
            </w:pPr>
          </w:p>
          <w:p w:rsidR="00CD26F4" w:rsidRDefault="001D3616">
            <w:pPr>
              <w:pStyle w:val="TableParagraph"/>
              <w:ind w:left="114"/>
              <w:rPr>
                <w:b/>
                <w:sz w:val="24"/>
              </w:rPr>
            </w:pPr>
            <w:r>
              <w:rPr>
                <w:b/>
                <w:sz w:val="24"/>
              </w:rPr>
              <w:t>Pyrazinamid</w:t>
            </w:r>
          </w:p>
        </w:tc>
      </w:tr>
      <w:tr w:rsidR="00CD26F4">
        <w:trPr>
          <w:trHeight w:val="3080"/>
        </w:trPr>
        <w:tc>
          <w:tcPr>
            <w:tcW w:w="1644" w:type="dxa"/>
          </w:tcPr>
          <w:p w:rsidR="00CD26F4" w:rsidRDefault="00CD26F4">
            <w:pPr>
              <w:pStyle w:val="TableParagraph"/>
              <w:ind w:left="0"/>
              <w:rPr>
                <w:sz w:val="24"/>
              </w:rPr>
            </w:pPr>
          </w:p>
        </w:tc>
        <w:tc>
          <w:tcPr>
            <w:tcW w:w="1703" w:type="dxa"/>
          </w:tcPr>
          <w:p w:rsidR="00CD26F4" w:rsidRDefault="00CD26F4">
            <w:pPr>
              <w:pStyle w:val="TableParagraph"/>
              <w:ind w:left="0"/>
              <w:rPr>
                <w:sz w:val="24"/>
              </w:rPr>
            </w:pPr>
          </w:p>
        </w:tc>
        <w:tc>
          <w:tcPr>
            <w:tcW w:w="1701" w:type="dxa"/>
          </w:tcPr>
          <w:p w:rsidR="00CD26F4" w:rsidRDefault="00CD26F4">
            <w:pPr>
              <w:pStyle w:val="TableParagraph"/>
              <w:ind w:left="0"/>
              <w:rPr>
                <w:sz w:val="24"/>
              </w:rPr>
            </w:pPr>
          </w:p>
        </w:tc>
        <w:tc>
          <w:tcPr>
            <w:tcW w:w="1717" w:type="dxa"/>
          </w:tcPr>
          <w:p w:rsidR="00CD26F4" w:rsidRDefault="00CD26F4">
            <w:pPr>
              <w:pStyle w:val="TableParagraph"/>
              <w:ind w:left="0"/>
              <w:rPr>
                <w:sz w:val="24"/>
              </w:rPr>
            </w:pPr>
          </w:p>
        </w:tc>
        <w:tc>
          <w:tcPr>
            <w:tcW w:w="1567" w:type="dxa"/>
          </w:tcPr>
          <w:p w:rsidR="00CD26F4" w:rsidRDefault="00CD26F4">
            <w:pPr>
              <w:pStyle w:val="TableParagraph"/>
              <w:ind w:left="0"/>
              <w:rPr>
                <w:sz w:val="24"/>
              </w:rPr>
            </w:pPr>
          </w:p>
        </w:tc>
        <w:tc>
          <w:tcPr>
            <w:tcW w:w="1594" w:type="dxa"/>
          </w:tcPr>
          <w:p w:rsidR="00CD26F4" w:rsidRDefault="00CD26F4">
            <w:pPr>
              <w:pStyle w:val="TableParagraph"/>
              <w:ind w:left="0"/>
              <w:rPr>
                <w:sz w:val="24"/>
              </w:rPr>
            </w:pPr>
          </w:p>
        </w:tc>
        <w:tc>
          <w:tcPr>
            <w:tcW w:w="1702" w:type="dxa"/>
          </w:tcPr>
          <w:p w:rsidR="00CD26F4" w:rsidRDefault="001D3616">
            <w:pPr>
              <w:pStyle w:val="TableParagraph"/>
              <w:spacing w:line="276" w:lineRule="auto"/>
              <w:ind w:left="107" w:right="118"/>
              <w:rPr>
                <w:sz w:val="24"/>
              </w:rPr>
            </w:pPr>
            <w:r>
              <w:rPr>
                <w:sz w:val="24"/>
              </w:rPr>
              <w:t xml:space="preserve">- Mức đô tương tác: tương tác ít có khả năng. Mức độ bằng chứng: Rất </w:t>
            </w:r>
            <w:r>
              <w:rPr>
                <w:spacing w:val="-6"/>
                <w:sz w:val="24"/>
              </w:rPr>
              <w:t xml:space="preserve">yếu </w:t>
            </w:r>
            <w:r>
              <w:rPr>
                <w:sz w:val="24"/>
              </w:rPr>
              <w:t>[2]</w:t>
            </w:r>
          </w:p>
        </w:tc>
        <w:tc>
          <w:tcPr>
            <w:tcW w:w="1548" w:type="dxa"/>
          </w:tcPr>
          <w:p w:rsidR="00CD26F4" w:rsidRDefault="00CD26F4">
            <w:pPr>
              <w:pStyle w:val="TableParagraph"/>
              <w:ind w:left="0"/>
              <w:rPr>
                <w:sz w:val="24"/>
              </w:rPr>
            </w:pPr>
          </w:p>
        </w:tc>
      </w:tr>
    </w:tbl>
    <w:p w:rsidR="00CD26F4" w:rsidRDefault="00CD26F4">
      <w:pPr>
        <w:pStyle w:val="BodyText"/>
        <w:rPr>
          <w:b/>
          <w:sz w:val="20"/>
        </w:rPr>
      </w:pPr>
    </w:p>
    <w:p w:rsidR="00CD26F4" w:rsidRDefault="001D3616">
      <w:pPr>
        <w:pStyle w:val="ListParagraph"/>
        <w:numPr>
          <w:ilvl w:val="0"/>
          <w:numId w:val="12"/>
        </w:numPr>
        <w:tabs>
          <w:tab w:val="left" w:pos="525"/>
        </w:tabs>
        <w:spacing w:before="218"/>
        <w:rPr>
          <w:sz w:val="26"/>
        </w:rPr>
      </w:pPr>
      <w:r>
        <w:rPr>
          <w:sz w:val="26"/>
        </w:rPr>
        <w:t>:</w:t>
      </w:r>
      <w:r>
        <w:rPr>
          <w:spacing w:val="-1"/>
          <w:sz w:val="26"/>
        </w:rPr>
        <w:t xml:space="preserve"> </w:t>
      </w:r>
      <w:r>
        <w:rPr>
          <w:sz w:val="26"/>
        </w:rPr>
        <w:t>Micormedex</w:t>
      </w:r>
    </w:p>
    <w:p w:rsidR="00CD26F4" w:rsidRDefault="001D3616">
      <w:pPr>
        <w:pStyle w:val="ListParagraph"/>
        <w:numPr>
          <w:ilvl w:val="0"/>
          <w:numId w:val="12"/>
        </w:numPr>
        <w:tabs>
          <w:tab w:val="left" w:pos="525"/>
        </w:tabs>
        <w:spacing w:before="150"/>
        <w:rPr>
          <w:sz w:val="26"/>
        </w:rPr>
      </w:pPr>
      <w:r>
        <w:rPr>
          <w:sz w:val="26"/>
        </w:rPr>
        <w:t>:</w:t>
      </w:r>
      <w:r>
        <w:rPr>
          <w:spacing w:val="-1"/>
          <w:sz w:val="26"/>
        </w:rPr>
        <w:t xml:space="preserve"> </w:t>
      </w:r>
      <w:r>
        <w:rPr>
          <w:sz w:val="26"/>
        </w:rPr>
        <w:t>https:/</w:t>
      </w:r>
      <w:hyperlink r:id="rId14">
        <w:r>
          <w:rPr>
            <w:sz w:val="26"/>
          </w:rPr>
          <w:t>/www.hiv-druginteractions.org</w:t>
        </w:r>
      </w:hyperlink>
    </w:p>
    <w:p w:rsidR="00CD26F4" w:rsidRDefault="00CD26F4">
      <w:pPr>
        <w:rPr>
          <w:sz w:val="26"/>
        </w:rPr>
        <w:sectPr w:rsidR="00CD26F4">
          <w:pgSz w:w="15840" w:h="12240" w:orient="landscape"/>
          <w:pgMar w:top="1140" w:right="1220" w:bottom="1140" w:left="1220" w:header="0" w:footer="958" w:gutter="0"/>
          <w:cols w:space="720"/>
        </w:sectPr>
      </w:pPr>
    </w:p>
    <w:p w:rsidR="00CD26F4" w:rsidRDefault="001D3616">
      <w:pPr>
        <w:pStyle w:val="Heading4"/>
        <w:spacing w:before="60"/>
        <w:ind w:left="860"/>
      </w:pPr>
      <w:r>
        <w:lastRenderedPageBreak/>
        <w:t>Bảng 03: Tương tác thuốc có thể có giữa thuốc Linezolid và các thuốc khác</w:t>
      </w:r>
    </w:p>
    <w:p w:rsidR="00CD26F4" w:rsidRDefault="00CD26F4">
      <w:pPr>
        <w:pStyle w:val="BodyText"/>
        <w:rPr>
          <w:b/>
        </w:rPr>
      </w:pPr>
    </w:p>
    <w:tbl>
      <w:tblPr>
        <w:tblW w:w="0" w:type="auto"/>
        <w:tblInd w:w="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3960"/>
        <w:gridCol w:w="3954"/>
      </w:tblGrid>
      <w:tr w:rsidR="00CD26F4">
        <w:trPr>
          <w:trHeight w:val="687"/>
        </w:trPr>
        <w:tc>
          <w:tcPr>
            <w:tcW w:w="1975" w:type="dxa"/>
          </w:tcPr>
          <w:p w:rsidR="00CD26F4" w:rsidRDefault="001D3616">
            <w:pPr>
              <w:pStyle w:val="TableParagraph"/>
              <w:ind w:left="154" w:right="145"/>
              <w:jc w:val="center"/>
              <w:rPr>
                <w:b/>
                <w:sz w:val="26"/>
              </w:rPr>
            </w:pPr>
            <w:r>
              <w:rPr>
                <w:b/>
                <w:sz w:val="26"/>
              </w:rPr>
              <w:t>Tương tác</w:t>
            </w:r>
          </w:p>
          <w:p w:rsidR="00CD26F4" w:rsidRDefault="001D3616">
            <w:pPr>
              <w:pStyle w:val="TableParagraph"/>
              <w:spacing w:before="45"/>
              <w:ind w:left="154" w:right="145"/>
              <w:jc w:val="center"/>
              <w:rPr>
                <w:b/>
                <w:sz w:val="26"/>
              </w:rPr>
            </w:pPr>
            <w:r>
              <w:rPr>
                <w:b/>
                <w:sz w:val="26"/>
              </w:rPr>
              <w:t>thuốc – thuốc</w:t>
            </w:r>
          </w:p>
        </w:tc>
        <w:tc>
          <w:tcPr>
            <w:tcW w:w="3960" w:type="dxa"/>
          </w:tcPr>
          <w:p w:rsidR="00CD26F4" w:rsidRDefault="001D3616">
            <w:pPr>
              <w:pStyle w:val="TableParagraph"/>
              <w:ind w:left="501" w:right="492"/>
              <w:jc w:val="center"/>
              <w:rPr>
                <w:b/>
                <w:sz w:val="26"/>
              </w:rPr>
            </w:pPr>
            <w:r>
              <w:rPr>
                <w:b/>
                <w:sz w:val="26"/>
              </w:rPr>
              <w:t>Thuốc</w:t>
            </w:r>
          </w:p>
        </w:tc>
        <w:tc>
          <w:tcPr>
            <w:tcW w:w="3954" w:type="dxa"/>
          </w:tcPr>
          <w:p w:rsidR="00CD26F4" w:rsidRDefault="001D3616">
            <w:pPr>
              <w:pStyle w:val="TableParagraph"/>
              <w:ind w:left="816"/>
              <w:rPr>
                <w:b/>
                <w:sz w:val="26"/>
              </w:rPr>
            </w:pPr>
            <w:r>
              <w:rPr>
                <w:b/>
                <w:sz w:val="26"/>
              </w:rPr>
              <w:t>Lưu ý và Hướng dẫn</w:t>
            </w:r>
          </w:p>
        </w:tc>
      </w:tr>
      <w:tr w:rsidR="00CD26F4">
        <w:trPr>
          <w:trHeight w:val="5157"/>
        </w:trPr>
        <w:tc>
          <w:tcPr>
            <w:tcW w:w="1975" w:type="dxa"/>
          </w:tcPr>
          <w:p w:rsidR="00CD26F4" w:rsidRDefault="001D3616">
            <w:pPr>
              <w:pStyle w:val="TableParagraph"/>
              <w:spacing w:line="276" w:lineRule="auto"/>
              <w:ind w:left="157" w:right="145"/>
              <w:jc w:val="center"/>
              <w:rPr>
                <w:sz w:val="26"/>
              </w:rPr>
            </w:pPr>
            <w:r>
              <w:rPr>
                <w:sz w:val="26"/>
              </w:rPr>
              <w:t>Tăng nồng độ serotonin có thể dẫn tới hội chứng serotonergic</w:t>
            </w:r>
          </w:p>
        </w:tc>
        <w:tc>
          <w:tcPr>
            <w:tcW w:w="3960" w:type="dxa"/>
          </w:tcPr>
          <w:p w:rsidR="00CD26F4" w:rsidRDefault="001D3616">
            <w:pPr>
              <w:pStyle w:val="TableParagraph"/>
              <w:spacing w:line="276" w:lineRule="auto"/>
              <w:ind w:left="279" w:right="268" w:firstLine="12"/>
              <w:jc w:val="center"/>
              <w:rPr>
                <w:sz w:val="26"/>
              </w:rPr>
            </w:pPr>
            <w:r>
              <w:rPr>
                <w:sz w:val="26"/>
              </w:rPr>
              <w:t>- Thuốc ức chế tái hấp thu Serotonin (SSRIs): fluoxetine và paroxetine</w:t>
            </w:r>
          </w:p>
          <w:p w:rsidR="00CD26F4" w:rsidRDefault="00CD26F4">
            <w:pPr>
              <w:pStyle w:val="TableParagraph"/>
              <w:spacing w:before="10"/>
              <w:ind w:left="0"/>
              <w:rPr>
                <w:b/>
                <w:sz w:val="29"/>
              </w:rPr>
            </w:pPr>
          </w:p>
          <w:p w:rsidR="00CD26F4" w:rsidRDefault="001D3616">
            <w:pPr>
              <w:pStyle w:val="TableParagraph"/>
              <w:spacing w:line="276" w:lineRule="auto"/>
              <w:ind w:left="516" w:right="492"/>
              <w:jc w:val="center"/>
              <w:rPr>
                <w:sz w:val="26"/>
              </w:rPr>
            </w:pPr>
            <w:r>
              <w:rPr>
                <w:sz w:val="26"/>
              </w:rPr>
              <w:t>- Các thuốc chống trầm cảm Tricyclic: amitriptyline và nortriptyline</w:t>
            </w:r>
          </w:p>
          <w:p w:rsidR="00CD26F4" w:rsidRDefault="001D3616">
            <w:pPr>
              <w:pStyle w:val="TableParagraph"/>
              <w:numPr>
                <w:ilvl w:val="0"/>
                <w:numId w:val="11"/>
              </w:numPr>
              <w:tabs>
                <w:tab w:val="left" w:pos="307"/>
              </w:tabs>
              <w:spacing w:line="276" w:lineRule="auto"/>
              <w:ind w:right="132" w:firstLine="0"/>
              <w:rPr>
                <w:sz w:val="26"/>
              </w:rPr>
            </w:pPr>
            <w:r>
              <w:rPr>
                <w:sz w:val="26"/>
              </w:rPr>
              <w:t>Chất chủ vận thủ thể Serotonin 5- HT1</w:t>
            </w:r>
          </w:p>
          <w:p w:rsidR="00CD26F4" w:rsidRDefault="001D3616">
            <w:pPr>
              <w:pStyle w:val="TableParagraph"/>
              <w:spacing w:line="276" w:lineRule="auto"/>
              <w:ind w:left="373" w:right="361" w:firstLine="10"/>
              <w:jc w:val="center"/>
              <w:rPr>
                <w:sz w:val="26"/>
              </w:rPr>
            </w:pPr>
            <w:r>
              <w:rPr>
                <w:sz w:val="26"/>
              </w:rPr>
              <w:t>- Các chất ức chế Monoamine oxidase (MAO): phenelzine và isocarboxazid</w:t>
            </w:r>
          </w:p>
          <w:p w:rsidR="00CD26F4" w:rsidRDefault="001D3616">
            <w:pPr>
              <w:pStyle w:val="TableParagraph"/>
              <w:numPr>
                <w:ilvl w:val="0"/>
                <w:numId w:val="11"/>
              </w:numPr>
              <w:tabs>
                <w:tab w:val="left" w:pos="300"/>
              </w:tabs>
              <w:spacing w:line="276" w:lineRule="auto"/>
              <w:ind w:left="148" w:right="126" w:firstLine="0"/>
              <w:rPr>
                <w:sz w:val="26"/>
              </w:rPr>
            </w:pPr>
            <w:r>
              <w:rPr>
                <w:sz w:val="26"/>
              </w:rPr>
              <w:t>Các chất gây serotoninergic khác: meperidine và bupropion</w:t>
            </w:r>
            <w:r>
              <w:rPr>
                <w:spacing w:val="-1"/>
                <w:sz w:val="26"/>
              </w:rPr>
              <w:t xml:space="preserve"> </w:t>
            </w:r>
            <w:r>
              <w:rPr>
                <w:sz w:val="26"/>
              </w:rPr>
              <w:t>hoặc</w:t>
            </w:r>
          </w:p>
          <w:p w:rsidR="00CD26F4" w:rsidRDefault="001D3616">
            <w:pPr>
              <w:pStyle w:val="TableParagraph"/>
              <w:ind w:left="502" w:right="492"/>
              <w:jc w:val="center"/>
              <w:rPr>
                <w:sz w:val="26"/>
              </w:rPr>
            </w:pPr>
            <w:r>
              <w:rPr>
                <w:sz w:val="26"/>
              </w:rPr>
              <w:t>buspirone và quetiapine</w:t>
            </w:r>
          </w:p>
        </w:tc>
        <w:tc>
          <w:tcPr>
            <w:tcW w:w="3954" w:type="dxa"/>
          </w:tcPr>
          <w:p w:rsidR="00CD26F4" w:rsidRDefault="001D3616">
            <w:pPr>
              <w:pStyle w:val="TableParagraph"/>
              <w:spacing w:line="276" w:lineRule="auto"/>
              <w:ind w:left="139" w:right="127"/>
              <w:jc w:val="center"/>
              <w:rPr>
                <w:sz w:val="26"/>
              </w:rPr>
            </w:pPr>
            <w:r>
              <w:rPr>
                <w:sz w:val="26"/>
              </w:rPr>
              <w:t>Phải luôn cố gắng tránh sử dụng những thuốc có tương tác thuốc – thuốc hoặc có độc tính chồng chéo với Linezolid. Tuy nhiên vẫn có những tình hình huống không còn sự lựa chọn nào khác, và lợi ích có khả năng đem lại vẫn lớn hơn nguy cơ khi sử dụng linezolid. Ví dụ, một bệnh nhân có tâm lý nhạy cảm với nguy cơ tự tử cao và phải dùng linezolid trong phác đồ (khi không còn lựa chọn thuốc chống lao nào khác) vẫn có thể cần dùng 1 thuốc serotoninergic.</w:t>
            </w:r>
          </w:p>
        </w:tc>
      </w:tr>
    </w:tbl>
    <w:p w:rsidR="00CD26F4" w:rsidRDefault="00CD26F4">
      <w:pPr>
        <w:pStyle w:val="BodyText"/>
        <w:rPr>
          <w:b/>
        </w:rPr>
      </w:pPr>
    </w:p>
    <w:p w:rsidR="00CD26F4" w:rsidRDefault="001D3616">
      <w:pPr>
        <w:pStyle w:val="Heading5"/>
        <w:spacing w:before="0"/>
        <w:ind w:left="1727" w:right="1667"/>
        <w:jc w:val="center"/>
        <w:rPr>
          <w:u w:val="none"/>
        </w:rPr>
      </w:pPr>
      <w:r>
        <w:rPr>
          <w:u w:val="none"/>
        </w:rPr>
        <w:t>Bảng 04: Tóm tắt các thuốc kháng chéo</w:t>
      </w:r>
    </w:p>
    <w:p w:rsidR="00CD26F4" w:rsidRDefault="00CD26F4">
      <w:pPr>
        <w:pStyle w:val="BodyText"/>
        <w:rPr>
          <w:b/>
          <w:i/>
        </w:rPr>
      </w:pPr>
    </w:p>
    <w:tbl>
      <w:tblPr>
        <w:tblW w:w="0" w:type="auto"/>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7796"/>
      </w:tblGrid>
      <w:tr w:rsidR="00CD26F4">
        <w:trPr>
          <w:trHeight w:val="343"/>
        </w:trPr>
        <w:tc>
          <w:tcPr>
            <w:tcW w:w="2127" w:type="dxa"/>
          </w:tcPr>
          <w:p w:rsidR="00CD26F4" w:rsidRDefault="001D3616">
            <w:pPr>
              <w:pStyle w:val="TableParagraph"/>
              <w:rPr>
                <w:sz w:val="26"/>
              </w:rPr>
            </w:pPr>
            <w:r>
              <w:rPr>
                <w:sz w:val="26"/>
              </w:rPr>
              <w:t>Rifamycins</w:t>
            </w:r>
          </w:p>
        </w:tc>
        <w:tc>
          <w:tcPr>
            <w:tcW w:w="7796" w:type="dxa"/>
          </w:tcPr>
          <w:p w:rsidR="00CD26F4" w:rsidRDefault="001D3616">
            <w:pPr>
              <w:pStyle w:val="TableParagraph"/>
              <w:rPr>
                <w:sz w:val="26"/>
              </w:rPr>
            </w:pPr>
            <w:r>
              <w:rPr>
                <w:sz w:val="26"/>
              </w:rPr>
              <w:t>Tất cả rifamycins (rifampicin và rifabutin) có tỷ lệ kháng chéo cao</w:t>
            </w:r>
          </w:p>
        </w:tc>
      </w:tr>
      <w:tr w:rsidR="00CD26F4">
        <w:trPr>
          <w:trHeight w:val="687"/>
        </w:trPr>
        <w:tc>
          <w:tcPr>
            <w:tcW w:w="2127" w:type="dxa"/>
          </w:tcPr>
          <w:p w:rsidR="00CD26F4" w:rsidRDefault="001D3616">
            <w:pPr>
              <w:pStyle w:val="TableParagraph"/>
              <w:rPr>
                <w:sz w:val="26"/>
              </w:rPr>
            </w:pPr>
            <w:r>
              <w:rPr>
                <w:sz w:val="26"/>
              </w:rPr>
              <w:t>Isoniazid</w:t>
            </w:r>
          </w:p>
        </w:tc>
        <w:tc>
          <w:tcPr>
            <w:tcW w:w="7796" w:type="dxa"/>
          </w:tcPr>
          <w:p w:rsidR="00CD26F4" w:rsidRDefault="001D3616">
            <w:pPr>
              <w:pStyle w:val="TableParagraph"/>
              <w:rPr>
                <w:sz w:val="26"/>
              </w:rPr>
            </w:pPr>
            <w:r>
              <w:rPr>
                <w:sz w:val="26"/>
              </w:rPr>
              <w:t>Tỷ lệ kháng chéo cao giữa isoniazid và ethionamide, Prothionamid nếu</w:t>
            </w:r>
          </w:p>
          <w:p w:rsidR="00CD26F4" w:rsidRDefault="001D3616">
            <w:pPr>
              <w:pStyle w:val="TableParagraph"/>
              <w:spacing w:before="45"/>
              <w:rPr>
                <w:sz w:val="26"/>
              </w:rPr>
            </w:pPr>
            <w:r>
              <w:rPr>
                <w:sz w:val="26"/>
              </w:rPr>
              <w:t>có đột biến inhA</w:t>
            </w:r>
          </w:p>
        </w:tc>
      </w:tr>
      <w:tr w:rsidR="00CD26F4">
        <w:trPr>
          <w:trHeight w:val="1431"/>
        </w:trPr>
        <w:tc>
          <w:tcPr>
            <w:tcW w:w="2127" w:type="dxa"/>
          </w:tcPr>
          <w:p w:rsidR="00CD26F4" w:rsidRDefault="001D3616">
            <w:pPr>
              <w:pStyle w:val="TableParagraph"/>
              <w:spacing w:line="276" w:lineRule="auto"/>
              <w:ind w:right="169"/>
              <w:rPr>
                <w:sz w:val="26"/>
              </w:rPr>
            </w:pPr>
            <w:r>
              <w:rPr>
                <w:sz w:val="26"/>
              </w:rPr>
              <w:t>Aminoglycosides và polypeptides</w:t>
            </w:r>
          </w:p>
        </w:tc>
        <w:tc>
          <w:tcPr>
            <w:tcW w:w="7796" w:type="dxa"/>
          </w:tcPr>
          <w:p w:rsidR="00CD26F4" w:rsidRDefault="001D3616">
            <w:pPr>
              <w:pStyle w:val="TableParagraph"/>
              <w:spacing w:line="436" w:lineRule="auto"/>
              <w:ind w:right="3586"/>
              <w:rPr>
                <w:sz w:val="26"/>
              </w:rPr>
            </w:pPr>
            <w:r>
              <w:rPr>
                <w:sz w:val="26"/>
              </w:rPr>
              <w:t>Am và Km có tỷ lệ kháng chéo rất cao. Am, Km, Cm có thể kháng chéo</w:t>
            </w:r>
          </w:p>
          <w:p w:rsidR="00CD26F4" w:rsidRDefault="001D3616">
            <w:pPr>
              <w:pStyle w:val="TableParagraph"/>
              <w:spacing w:line="298" w:lineRule="exact"/>
              <w:rPr>
                <w:sz w:val="26"/>
              </w:rPr>
            </w:pPr>
            <w:r>
              <w:rPr>
                <w:sz w:val="26"/>
              </w:rPr>
              <w:t>S có tỷ lệ kháng chéo thấp với Am, Km, Cm</w:t>
            </w:r>
          </w:p>
        </w:tc>
      </w:tr>
      <w:tr w:rsidR="00CD26F4">
        <w:trPr>
          <w:trHeight w:val="2750"/>
        </w:trPr>
        <w:tc>
          <w:tcPr>
            <w:tcW w:w="2127" w:type="dxa"/>
          </w:tcPr>
          <w:p w:rsidR="00CD26F4" w:rsidRDefault="001D3616">
            <w:pPr>
              <w:pStyle w:val="TableParagraph"/>
              <w:rPr>
                <w:sz w:val="26"/>
              </w:rPr>
            </w:pPr>
            <w:r>
              <w:rPr>
                <w:sz w:val="26"/>
              </w:rPr>
              <w:t>Fluoroquinolones</w:t>
            </w:r>
          </w:p>
        </w:tc>
        <w:tc>
          <w:tcPr>
            <w:tcW w:w="7796" w:type="dxa"/>
          </w:tcPr>
          <w:p w:rsidR="00CD26F4" w:rsidRDefault="001D3616">
            <w:pPr>
              <w:pStyle w:val="TableParagraph"/>
              <w:spacing w:line="276" w:lineRule="auto"/>
              <w:ind w:right="91"/>
              <w:rPr>
                <w:sz w:val="26"/>
              </w:rPr>
            </w:pPr>
            <w:r>
              <w:rPr>
                <w:sz w:val="26"/>
              </w:rPr>
              <w:t>Fluoroquinolones có kháng chéo ở nhiều mức độ khác nhau giữa các thuốc trong nhóm. Các phân tích trong phòng xét nghiệm cho thấy Fluoroquinolones thế hệ sau (levofloxacin, gatifloxacin, moxifloxacin) có thể vẫn còn hiệu lực khi thuốc hệ thấp (ofloxacin) có bằng chứng kháng. Tuy nhiên, chưa có kết luận rõ ràng về mối liên quan giữa bằng chứng trong phòng XN và bằng chứng lâm sàng</w:t>
            </w:r>
          </w:p>
          <w:p w:rsidR="00CD26F4" w:rsidRDefault="001D3616">
            <w:pPr>
              <w:pStyle w:val="TableParagraph"/>
              <w:rPr>
                <w:sz w:val="26"/>
              </w:rPr>
            </w:pPr>
            <w:r>
              <w:rPr>
                <w:sz w:val="26"/>
              </w:rPr>
              <w:t>Nếu levofloxacin (FQ thế hệ 3) có bằng chứng kháng, không khuyến</w:t>
            </w:r>
          </w:p>
          <w:p w:rsidR="00CD26F4" w:rsidRDefault="001D3616">
            <w:pPr>
              <w:pStyle w:val="TableParagraph"/>
              <w:spacing w:before="45"/>
              <w:rPr>
                <w:sz w:val="26"/>
              </w:rPr>
            </w:pPr>
            <w:r>
              <w:rPr>
                <w:sz w:val="26"/>
              </w:rPr>
              <w:t>cáo sử dụng FQs thế hệ 4 (moxifloxacin, gatifloxacin) vì không thể đảm</w:t>
            </w:r>
          </w:p>
        </w:tc>
      </w:tr>
    </w:tbl>
    <w:p w:rsidR="00CD26F4" w:rsidRDefault="00CD26F4">
      <w:pPr>
        <w:rPr>
          <w:sz w:val="26"/>
        </w:rPr>
        <w:sectPr w:rsidR="00CD26F4">
          <w:footerReference w:type="default" r:id="rId15"/>
          <w:pgSz w:w="12240" w:h="15840"/>
          <w:pgMar w:top="1380" w:right="640" w:bottom="1140" w:left="580" w:header="0" w:footer="958" w:gutter="0"/>
          <w:pgNumType w:start="74"/>
          <w:cols w:space="720"/>
        </w:sectPr>
      </w:pPr>
    </w:p>
    <w:tbl>
      <w:tblPr>
        <w:tblW w:w="0" w:type="auto"/>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7796"/>
      </w:tblGrid>
      <w:tr w:rsidR="00CD26F4">
        <w:trPr>
          <w:trHeight w:val="1375"/>
        </w:trPr>
        <w:tc>
          <w:tcPr>
            <w:tcW w:w="2127" w:type="dxa"/>
          </w:tcPr>
          <w:p w:rsidR="00CD26F4" w:rsidRDefault="00CD26F4">
            <w:pPr>
              <w:pStyle w:val="TableParagraph"/>
              <w:ind w:left="0"/>
              <w:rPr>
                <w:sz w:val="26"/>
              </w:rPr>
            </w:pPr>
          </w:p>
        </w:tc>
        <w:tc>
          <w:tcPr>
            <w:tcW w:w="7796" w:type="dxa"/>
          </w:tcPr>
          <w:p w:rsidR="00CD26F4" w:rsidRDefault="001D3616">
            <w:pPr>
              <w:pStyle w:val="TableParagraph"/>
              <w:rPr>
                <w:sz w:val="26"/>
              </w:rPr>
            </w:pPr>
            <w:r>
              <w:rPr>
                <w:sz w:val="26"/>
              </w:rPr>
              <w:t>bảo được những thuốc này còn nhạy cảm</w:t>
            </w:r>
          </w:p>
          <w:p w:rsidR="00CD26F4" w:rsidRDefault="001D3616">
            <w:pPr>
              <w:pStyle w:val="TableParagraph"/>
              <w:spacing w:before="4" w:line="340" w:lineRule="atLeast"/>
              <w:rPr>
                <w:sz w:val="26"/>
              </w:rPr>
            </w:pPr>
            <w:r>
              <w:rPr>
                <w:sz w:val="26"/>
              </w:rPr>
              <w:t>Mặc dù chưa có kết luận rõ ràng nhưng các nghiên cứu trong phòng XN cho thấy kháng chéo hoàn toàn giữa các thuốc FQs thế hệ 4 (giữa moxifloxacin và gatifloxacin)</w:t>
            </w:r>
          </w:p>
        </w:tc>
      </w:tr>
      <w:tr w:rsidR="00CD26F4">
        <w:trPr>
          <w:trHeight w:val="343"/>
        </w:trPr>
        <w:tc>
          <w:tcPr>
            <w:tcW w:w="2127" w:type="dxa"/>
          </w:tcPr>
          <w:p w:rsidR="00CD26F4" w:rsidRDefault="001D3616">
            <w:pPr>
              <w:pStyle w:val="TableParagraph"/>
              <w:rPr>
                <w:sz w:val="26"/>
              </w:rPr>
            </w:pPr>
            <w:r>
              <w:rPr>
                <w:sz w:val="26"/>
              </w:rPr>
              <w:t>Thiamides</w:t>
            </w:r>
          </w:p>
        </w:tc>
        <w:tc>
          <w:tcPr>
            <w:tcW w:w="7796" w:type="dxa"/>
          </w:tcPr>
          <w:p w:rsidR="00CD26F4" w:rsidRDefault="001D3616">
            <w:pPr>
              <w:pStyle w:val="TableParagraph"/>
              <w:rPr>
                <w:sz w:val="26"/>
              </w:rPr>
            </w:pPr>
            <w:r>
              <w:rPr>
                <w:sz w:val="26"/>
              </w:rPr>
              <w:t>Prothionamide và ethionamide kháng chéo 100%</w:t>
            </w:r>
          </w:p>
        </w:tc>
      </w:tr>
    </w:tbl>
    <w:p w:rsidR="00CD26F4" w:rsidRDefault="00CD26F4">
      <w:pPr>
        <w:rPr>
          <w:sz w:val="26"/>
        </w:rPr>
        <w:sectPr w:rsidR="00CD26F4">
          <w:pgSz w:w="12240" w:h="15840"/>
          <w:pgMar w:top="1440" w:right="640" w:bottom="1140" w:left="580" w:header="0" w:footer="958" w:gutter="0"/>
          <w:cols w:space="720"/>
        </w:sectPr>
      </w:pPr>
    </w:p>
    <w:p w:rsidR="00CD26F4" w:rsidRDefault="001D3616">
      <w:pPr>
        <w:spacing w:before="60"/>
        <w:ind w:left="1727" w:right="1667"/>
        <w:jc w:val="center"/>
        <w:rPr>
          <w:b/>
          <w:sz w:val="36"/>
        </w:rPr>
      </w:pPr>
      <w:r>
        <w:rPr>
          <w:b/>
          <w:sz w:val="36"/>
        </w:rPr>
        <w:lastRenderedPageBreak/>
        <w:t>PHỤ LỤC 3</w:t>
      </w:r>
    </w:p>
    <w:p w:rsidR="00CD26F4" w:rsidRDefault="001D3616">
      <w:pPr>
        <w:spacing w:before="267"/>
        <w:ind w:left="1727" w:right="947"/>
        <w:jc w:val="center"/>
        <w:rPr>
          <w:b/>
          <w:sz w:val="28"/>
        </w:rPr>
      </w:pPr>
      <w:r>
        <w:rPr>
          <w:b/>
          <w:sz w:val="28"/>
        </w:rPr>
        <w:t>Phụ lục 3.1. Sơ đồ chẩn đoán lao kháng thuốc</w:t>
      </w:r>
    </w:p>
    <w:p w:rsidR="00CD26F4" w:rsidRDefault="00E50FF0">
      <w:pPr>
        <w:spacing w:before="48"/>
        <w:ind w:left="1727" w:right="1667"/>
        <w:jc w:val="center"/>
        <w:rPr>
          <w:b/>
          <w:i/>
          <w:sz w:val="28"/>
        </w:rPr>
      </w:pPr>
      <w:r>
        <w:rPr>
          <w:noProof/>
        </w:rPr>
        <mc:AlternateContent>
          <mc:Choice Requires="wpg">
            <w:drawing>
              <wp:anchor distT="0" distB="0" distL="114300" distR="114300" simplePos="0" relativeHeight="484566528" behindDoc="1" locked="0" layoutInCell="1" allowOverlap="1">
                <wp:simplePos x="0" y="0"/>
                <wp:positionH relativeFrom="page">
                  <wp:posOffset>316865</wp:posOffset>
                </wp:positionH>
                <wp:positionV relativeFrom="paragraph">
                  <wp:posOffset>593725</wp:posOffset>
                </wp:positionV>
                <wp:extent cx="7138035" cy="5168900"/>
                <wp:effectExtent l="0" t="0" r="0" b="0"/>
                <wp:wrapNone/>
                <wp:docPr id="113"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8035" cy="5168900"/>
                          <a:chOff x="499" y="935"/>
                          <a:chExt cx="11241" cy="8140"/>
                        </a:xfrm>
                      </wpg:grpSpPr>
                      <wps:wsp>
                        <wps:cNvPr id="114" name="Line 156"/>
                        <wps:cNvCnPr/>
                        <wps:spPr bwMode="auto">
                          <a:xfrm>
                            <a:off x="1955" y="5837"/>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155"/>
                        <wps:cNvSpPr>
                          <a:spLocks/>
                        </wps:cNvSpPr>
                        <wps:spPr bwMode="auto">
                          <a:xfrm>
                            <a:off x="869" y="5826"/>
                            <a:ext cx="2" cy="1507"/>
                          </a:xfrm>
                          <a:custGeom>
                            <a:avLst/>
                            <a:gdLst>
                              <a:gd name="T0" fmla="+- 0 5826 5826"/>
                              <a:gd name="T1" fmla="*/ 5826 h 1507"/>
                              <a:gd name="T2" fmla="+- 0 6103 5826"/>
                              <a:gd name="T3" fmla="*/ 6103 h 1507"/>
                              <a:gd name="T4" fmla="+- 0 6786 5826"/>
                              <a:gd name="T5" fmla="*/ 6786 h 1507"/>
                              <a:gd name="T6" fmla="+- 0 7333 5826"/>
                              <a:gd name="T7" fmla="*/ 7333 h 1507"/>
                            </a:gdLst>
                            <a:ahLst/>
                            <a:cxnLst>
                              <a:cxn ang="0">
                                <a:pos x="0" y="T1"/>
                              </a:cxn>
                              <a:cxn ang="0">
                                <a:pos x="0" y="T3"/>
                              </a:cxn>
                              <a:cxn ang="0">
                                <a:pos x="0" y="T5"/>
                              </a:cxn>
                              <a:cxn ang="0">
                                <a:pos x="0" y="T7"/>
                              </a:cxn>
                            </a:cxnLst>
                            <a:rect l="0" t="0" r="r" b="b"/>
                            <a:pathLst>
                              <a:path h="1507">
                                <a:moveTo>
                                  <a:pt x="0" y="0"/>
                                </a:moveTo>
                                <a:lnTo>
                                  <a:pt x="0" y="277"/>
                                </a:lnTo>
                                <a:moveTo>
                                  <a:pt x="0" y="960"/>
                                </a:moveTo>
                                <a:lnTo>
                                  <a:pt x="0" y="1507"/>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Rectangle 154"/>
                        <wps:cNvSpPr>
                          <a:spLocks noChangeArrowheads="1"/>
                        </wps:cNvSpPr>
                        <wps:spPr bwMode="auto">
                          <a:xfrm>
                            <a:off x="528" y="6102"/>
                            <a:ext cx="575" cy="6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AutoShape 153"/>
                        <wps:cNvSpPr>
                          <a:spLocks/>
                        </wps:cNvSpPr>
                        <wps:spPr bwMode="auto">
                          <a:xfrm>
                            <a:off x="1368" y="2078"/>
                            <a:ext cx="4914" cy="3748"/>
                          </a:xfrm>
                          <a:custGeom>
                            <a:avLst/>
                            <a:gdLst>
                              <a:gd name="T0" fmla="+- 0 1368 1368"/>
                              <a:gd name="T1" fmla="*/ T0 w 4914"/>
                              <a:gd name="T2" fmla="+- 0 5603 2079"/>
                              <a:gd name="T3" fmla="*/ 5603 h 3748"/>
                              <a:gd name="T4" fmla="+- 0 1368 1368"/>
                              <a:gd name="T5" fmla="*/ T4 w 4914"/>
                              <a:gd name="T6" fmla="+- 0 5826 2079"/>
                              <a:gd name="T7" fmla="*/ 5826 h 3748"/>
                              <a:gd name="T8" fmla="+- 0 2900 1368"/>
                              <a:gd name="T9" fmla="*/ T8 w 4914"/>
                              <a:gd name="T10" fmla="+- 0 4818 2079"/>
                              <a:gd name="T11" fmla="*/ 4818 h 3748"/>
                              <a:gd name="T12" fmla="+- 0 2900 1368"/>
                              <a:gd name="T13" fmla="*/ T12 w 4914"/>
                              <a:gd name="T14" fmla="+- 0 5143 2079"/>
                              <a:gd name="T15" fmla="*/ 5143 h 3748"/>
                              <a:gd name="T16" fmla="+- 0 2900 1368"/>
                              <a:gd name="T17" fmla="*/ T16 w 4914"/>
                              <a:gd name="T18" fmla="+- 0 3550 2079"/>
                              <a:gd name="T19" fmla="*/ 3550 h 3748"/>
                              <a:gd name="T20" fmla="+- 0 2900 1368"/>
                              <a:gd name="T21" fmla="*/ T20 w 4914"/>
                              <a:gd name="T22" fmla="+- 0 4099 2079"/>
                              <a:gd name="T23" fmla="*/ 4099 h 3748"/>
                              <a:gd name="T24" fmla="+- 0 6281 1368"/>
                              <a:gd name="T25" fmla="*/ T24 w 4914"/>
                              <a:gd name="T26" fmla="+- 0 4818 2079"/>
                              <a:gd name="T27" fmla="*/ 4818 h 3748"/>
                              <a:gd name="T28" fmla="+- 0 6281 1368"/>
                              <a:gd name="T29" fmla="*/ T28 w 4914"/>
                              <a:gd name="T30" fmla="+- 0 5129 2079"/>
                              <a:gd name="T31" fmla="*/ 5129 h 3748"/>
                              <a:gd name="T32" fmla="+- 0 6281 1368"/>
                              <a:gd name="T33" fmla="*/ T32 w 4914"/>
                              <a:gd name="T34" fmla="+- 0 2947 2079"/>
                              <a:gd name="T35" fmla="*/ 2947 h 3748"/>
                              <a:gd name="T36" fmla="+- 0 6281 1368"/>
                              <a:gd name="T37" fmla="*/ T36 w 4914"/>
                              <a:gd name="T38" fmla="+- 0 4151 2079"/>
                              <a:gd name="T39" fmla="*/ 4151 h 3748"/>
                              <a:gd name="T40" fmla="+- 0 6281 1368"/>
                              <a:gd name="T41" fmla="*/ T40 w 4914"/>
                              <a:gd name="T42" fmla="+- 0 2079 2079"/>
                              <a:gd name="T43" fmla="*/ 2079 h 3748"/>
                              <a:gd name="T44" fmla="+- 0 6281 1368"/>
                              <a:gd name="T45" fmla="*/ T44 w 4914"/>
                              <a:gd name="T46" fmla="+- 0 2473 2079"/>
                              <a:gd name="T47" fmla="*/ 2473 h 3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914" h="3748">
                                <a:moveTo>
                                  <a:pt x="0" y="3524"/>
                                </a:moveTo>
                                <a:lnTo>
                                  <a:pt x="0" y="3747"/>
                                </a:lnTo>
                                <a:moveTo>
                                  <a:pt x="1532" y="2739"/>
                                </a:moveTo>
                                <a:lnTo>
                                  <a:pt x="1532" y="3064"/>
                                </a:lnTo>
                                <a:moveTo>
                                  <a:pt x="1532" y="1471"/>
                                </a:moveTo>
                                <a:lnTo>
                                  <a:pt x="1532" y="2020"/>
                                </a:lnTo>
                                <a:moveTo>
                                  <a:pt x="4913" y="2739"/>
                                </a:moveTo>
                                <a:lnTo>
                                  <a:pt x="4913" y="3050"/>
                                </a:lnTo>
                                <a:moveTo>
                                  <a:pt x="4913" y="868"/>
                                </a:moveTo>
                                <a:lnTo>
                                  <a:pt x="4913" y="2072"/>
                                </a:lnTo>
                                <a:moveTo>
                                  <a:pt x="4913" y="0"/>
                                </a:moveTo>
                                <a:lnTo>
                                  <a:pt x="4913" y="39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Rectangle 152"/>
                        <wps:cNvSpPr>
                          <a:spLocks noChangeArrowheads="1"/>
                        </wps:cNvSpPr>
                        <wps:spPr bwMode="auto">
                          <a:xfrm>
                            <a:off x="4734" y="950"/>
                            <a:ext cx="3062" cy="112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151"/>
                        <wps:cNvSpPr>
                          <a:spLocks noChangeArrowheads="1"/>
                        </wps:cNvSpPr>
                        <wps:spPr bwMode="auto">
                          <a:xfrm>
                            <a:off x="4989" y="2472"/>
                            <a:ext cx="2632" cy="47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Line 150"/>
                        <wps:cNvCnPr/>
                        <wps:spPr bwMode="auto">
                          <a:xfrm>
                            <a:off x="11060" y="3524"/>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1" name="AutoShape 149"/>
                        <wps:cNvSpPr>
                          <a:spLocks/>
                        </wps:cNvSpPr>
                        <wps:spPr bwMode="auto">
                          <a:xfrm>
                            <a:off x="3315" y="3535"/>
                            <a:ext cx="6401" cy="615"/>
                          </a:xfrm>
                          <a:custGeom>
                            <a:avLst/>
                            <a:gdLst>
                              <a:gd name="T0" fmla="+- 0 9716 3316"/>
                              <a:gd name="T1" fmla="*/ T0 w 6401"/>
                              <a:gd name="T2" fmla="+- 0 3550 3536"/>
                              <a:gd name="T3" fmla="*/ 3550 h 615"/>
                              <a:gd name="T4" fmla="+- 0 9716 3316"/>
                              <a:gd name="T5" fmla="*/ T4 w 6401"/>
                              <a:gd name="T6" fmla="+- 0 4150 3536"/>
                              <a:gd name="T7" fmla="*/ 4150 h 615"/>
                              <a:gd name="T8" fmla="+- 0 8109 3316"/>
                              <a:gd name="T9" fmla="*/ T8 w 6401"/>
                              <a:gd name="T10" fmla="+- 0 3536 3536"/>
                              <a:gd name="T11" fmla="*/ 3536 h 615"/>
                              <a:gd name="T12" fmla="+- 0 8109 3316"/>
                              <a:gd name="T13" fmla="*/ T12 w 6401"/>
                              <a:gd name="T14" fmla="+- 0 4150 3536"/>
                              <a:gd name="T15" fmla="*/ 4150 h 615"/>
                              <a:gd name="T16" fmla="+- 0 3316 3316"/>
                              <a:gd name="T17" fmla="*/ T16 w 6401"/>
                              <a:gd name="T18" fmla="+- 0 3536 3536"/>
                              <a:gd name="T19" fmla="*/ 3536 h 615"/>
                              <a:gd name="T20" fmla="+- 0 3316 3316"/>
                              <a:gd name="T21" fmla="*/ T20 w 6401"/>
                              <a:gd name="T22" fmla="+- 0 4099 3536"/>
                              <a:gd name="T23" fmla="*/ 4099 h 615"/>
                            </a:gdLst>
                            <a:ahLst/>
                            <a:cxnLst>
                              <a:cxn ang="0">
                                <a:pos x="T1" y="T3"/>
                              </a:cxn>
                              <a:cxn ang="0">
                                <a:pos x="T5" y="T7"/>
                              </a:cxn>
                              <a:cxn ang="0">
                                <a:pos x="T9" y="T11"/>
                              </a:cxn>
                              <a:cxn ang="0">
                                <a:pos x="T13" y="T15"/>
                              </a:cxn>
                              <a:cxn ang="0">
                                <a:pos x="T17" y="T19"/>
                              </a:cxn>
                              <a:cxn ang="0">
                                <a:pos x="T21" y="T23"/>
                              </a:cxn>
                            </a:cxnLst>
                            <a:rect l="0" t="0" r="r" b="b"/>
                            <a:pathLst>
                              <a:path w="6401" h="615">
                                <a:moveTo>
                                  <a:pt x="6400" y="14"/>
                                </a:moveTo>
                                <a:lnTo>
                                  <a:pt x="6400" y="614"/>
                                </a:lnTo>
                                <a:moveTo>
                                  <a:pt x="4793" y="0"/>
                                </a:moveTo>
                                <a:lnTo>
                                  <a:pt x="4793" y="614"/>
                                </a:lnTo>
                                <a:moveTo>
                                  <a:pt x="0" y="0"/>
                                </a:moveTo>
                                <a:lnTo>
                                  <a:pt x="0" y="563"/>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Line 148"/>
                        <wps:cNvCnPr/>
                        <wps:spPr bwMode="auto">
                          <a:xfrm>
                            <a:off x="4596" y="3535"/>
                            <a:ext cx="0" cy="578"/>
                          </a:xfrm>
                          <a:prstGeom prst="line">
                            <a:avLst/>
                          </a:prstGeom>
                          <a:noFill/>
                          <a:ln w="45767">
                            <a:solidFill>
                              <a:srgbClr val="000000"/>
                            </a:solidFill>
                            <a:round/>
                            <a:headEnd/>
                            <a:tailEnd/>
                          </a:ln>
                          <a:extLst>
                            <a:ext uri="{909E8E84-426E-40DD-AFC4-6F175D3DCCD1}">
                              <a14:hiddenFill xmlns:a14="http://schemas.microsoft.com/office/drawing/2010/main">
                                <a:noFill/>
                              </a14:hiddenFill>
                            </a:ext>
                          </a:extLst>
                        </wps:spPr>
                        <wps:bodyPr/>
                      </wps:wsp>
                      <wps:wsp>
                        <wps:cNvPr id="123" name="Line 147"/>
                        <wps:cNvCnPr/>
                        <wps:spPr bwMode="auto">
                          <a:xfrm>
                            <a:off x="8109" y="4818"/>
                            <a:ext cx="0" cy="2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4" name="Rectangle 146"/>
                        <wps:cNvSpPr>
                          <a:spLocks noChangeArrowheads="1"/>
                        </wps:cNvSpPr>
                        <wps:spPr bwMode="auto">
                          <a:xfrm>
                            <a:off x="7040" y="4150"/>
                            <a:ext cx="2083" cy="66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Line 145"/>
                        <wps:cNvCnPr/>
                        <wps:spPr bwMode="auto">
                          <a:xfrm>
                            <a:off x="9716" y="4818"/>
                            <a:ext cx="0" cy="2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6" name="Rectangle 144"/>
                        <wps:cNvSpPr>
                          <a:spLocks noChangeArrowheads="1"/>
                        </wps:cNvSpPr>
                        <wps:spPr bwMode="auto">
                          <a:xfrm>
                            <a:off x="9375" y="4150"/>
                            <a:ext cx="900" cy="66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Rectangle 143"/>
                        <wps:cNvSpPr>
                          <a:spLocks noChangeArrowheads="1"/>
                        </wps:cNvSpPr>
                        <wps:spPr bwMode="auto">
                          <a:xfrm>
                            <a:off x="5603" y="4151"/>
                            <a:ext cx="1320" cy="66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Line 142"/>
                        <wps:cNvCnPr/>
                        <wps:spPr bwMode="auto">
                          <a:xfrm>
                            <a:off x="3316" y="4818"/>
                            <a:ext cx="0" cy="3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9" name="Rectangle 141"/>
                        <wps:cNvSpPr>
                          <a:spLocks noChangeArrowheads="1"/>
                        </wps:cNvSpPr>
                        <wps:spPr bwMode="auto">
                          <a:xfrm>
                            <a:off x="2357" y="4099"/>
                            <a:ext cx="1348" cy="71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Line 140"/>
                        <wps:cNvCnPr/>
                        <wps:spPr bwMode="auto">
                          <a:xfrm>
                            <a:off x="4596" y="4818"/>
                            <a:ext cx="0" cy="325"/>
                          </a:xfrm>
                          <a:prstGeom prst="line">
                            <a:avLst/>
                          </a:prstGeom>
                          <a:noFill/>
                          <a:ln w="45767">
                            <a:solidFill>
                              <a:srgbClr val="000000"/>
                            </a:solidFill>
                            <a:round/>
                            <a:headEnd/>
                            <a:tailEnd/>
                          </a:ln>
                          <a:extLst>
                            <a:ext uri="{909E8E84-426E-40DD-AFC4-6F175D3DCCD1}">
                              <a14:hiddenFill xmlns:a14="http://schemas.microsoft.com/office/drawing/2010/main">
                                <a:noFill/>
                              </a14:hiddenFill>
                            </a:ext>
                          </a:extLst>
                        </wps:spPr>
                        <wps:bodyPr/>
                      </wps:wsp>
                      <wps:wsp>
                        <wps:cNvPr id="131" name="Rectangle 139"/>
                        <wps:cNvSpPr>
                          <a:spLocks noChangeArrowheads="1"/>
                        </wps:cNvSpPr>
                        <wps:spPr bwMode="auto">
                          <a:xfrm>
                            <a:off x="3926" y="4113"/>
                            <a:ext cx="1373" cy="7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138"/>
                        <wps:cNvSpPr>
                          <a:spLocks noChangeArrowheads="1"/>
                        </wps:cNvSpPr>
                        <wps:spPr bwMode="auto">
                          <a:xfrm>
                            <a:off x="2471" y="5142"/>
                            <a:ext cx="1169" cy="113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137"/>
                        <wps:cNvSpPr>
                          <a:spLocks noChangeArrowheads="1"/>
                        </wps:cNvSpPr>
                        <wps:spPr bwMode="auto">
                          <a:xfrm>
                            <a:off x="5773" y="5129"/>
                            <a:ext cx="975" cy="115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Line 136"/>
                        <wps:cNvCnPr/>
                        <wps:spPr bwMode="auto">
                          <a:xfrm>
                            <a:off x="4596" y="6718"/>
                            <a:ext cx="0" cy="615"/>
                          </a:xfrm>
                          <a:prstGeom prst="line">
                            <a:avLst/>
                          </a:prstGeom>
                          <a:noFill/>
                          <a:ln w="45767">
                            <a:solidFill>
                              <a:srgbClr val="000000"/>
                            </a:solidFill>
                            <a:round/>
                            <a:headEnd/>
                            <a:tailEnd/>
                          </a:ln>
                          <a:extLst>
                            <a:ext uri="{909E8E84-426E-40DD-AFC4-6F175D3DCCD1}">
                              <a14:hiddenFill xmlns:a14="http://schemas.microsoft.com/office/drawing/2010/main">
                                <a:noFill/>
                              </a14:hiddenFill>
                            </a:ext>
                          </a:extLst>
                        </wps:spPr>
                        <wps:bodyPr/>
                      </wps:wsp>
                      <wps:wsp>
                        <wps:cNvPr id="135" name="Rectangle 135"/>
                        <wps:cNvSpPr>
                          <a:spLocks noChangeArrowheads="1"/>
                        </wps:cNvSpPr>
                        <wps:spPr bwMode="auto">
                          <a:xfrm>
                            <a:off x="3867" y="5142"/>
                            <a:ext cx="1546" cy="1576"/>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134"/>
                        <wps:cNvSpPr>
                          <a:spLocks noChangeArrowheads="1"/>
                        </wps:cNvSpPr>
                        <wps:spPr bwMode="auto">
                          <a:xfrm>
                            <a:off x="7358" y="5128"/>
                            <a:ext cx="2706" cy="6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Line 133"/>
                        <wps:cNvCnPr/>
                        <wps:spPr bwMode="auto">
                          <a:xfrm>
                            <a:off x="4596" y="8063"/>
                            <a:ext cx="0" cy="337"/>
                          </a:xfrm>
                          <a:prstGeom prst="line">
                            <a:avLst/>
                          </a:prstGeom>
                          <a:noFill/>
                          <a:ln w="45767">
                            <a:solidFill>
                              <a:srgbClr val="000000"/>
                            </a:solidFill>
                            <a:round/>
                            <a:headEnd/>
                            <a:tailEnd/>
                          </a:ln>
                          <a:extLst>
                            <a:ext uri="{909E8E84-426E-40DD-AFC4-6F175D3DCCD1}">
                              <a14:hiddenFill xmlns:a14="http://schemas.microsoft.com/office/drawing/2010/main">
                                <a:noFill/>
                              </a14:hiddenFill>
                            </a:ext>
                          </a:extLst>
                        </wps:spPr>
                        <wps:bodyPr/>
                      </wps:wsp>
                      <wps:wsp>
                        <wps:cNvPr id="138" name="Rectangle 132"/>
                        <wps:cNvSpPr>
                          <a:spLocks noChangeArrowheads="1"/>
                        </wps:cNvSpPr>
                        <wps:spPr bwMode="auto">
                          <a:xfrm>
                            <a:off x="3822" y="7333"/>
                            <a:ext cx="1650" cy="73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Rectangle 131"/>
                        <wps:cNvSpPr>
                          <a:spLocks noChangeArrowheads="1"/>
                        </wps:cNvSpPr>
                        <wps:spPr bwMode="auto">
                          <a:xfrm>
                            <a:off x="7491" y="7244"/>
                            <a:ext cx="2297" cy="92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Rectangle 130"/>
                        <wps:cNvSpPr>
                          <a:spLocks noChangeArrowheads="1"/>
                        </wps:cNvSpPr>
                        <wps:spPr bwMode="auto">
                          <a:xfrm>
                            <a:off x="3792" y="8399"/>
                            <a:ext cx="1650" cy="63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Rectangle 129"/>
                        <wps:cNvSpPr>
                          <a:spLocks noChangeArrowheads="1"/>
                        </wps:cNvSpPr>
                        <wps:spPr bwMode="auto">
                          <a:xfrm>
                            <a:off x="7717" y="8479"/>
                            <a:ext cx="1974" cy="58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2" name="Picture 1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322" y="7622"/>
                            <a:ext cx="169" cy="173"/>
                          </a:xfrm>
                          <a:prstGeom prst="rect">
                            <a:avLst/>
                          </a:prstGeom>
                          <a:noFill/>
                          <a:extLst>
                            <a:ext uri="{909E8E84-426E-40DD-AFC4-6F175D3DCCD1}">
                              <a14:hiddenFill xmlns:a14="http://schemas.microsoft.com/office/drawing/2010/main">
                                <a:solidFill>
                                  <a:srgbClr val="FFFFFF"/>
                                </a:solidFill>
                              </a14:hiddenFill>
                            </a:ext>
                          </a:extLst>
                        </pic:spPr>
                      </pic:pic>
                      <wps:wsp>
                        <wps:cNvPr id="143" name="Line 127"/>
                        <wps:cNvCnPr/>
                        <wps:spPr bwMode="auto">
                          <a:xfrm>
                            <a:off x="5500" y="7718"/>
                            <a:ext cx="193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4" name="Picture 1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549" y="8684"/>
                            <a:ext cx="168" cy="173"/>
                          </a:xfrm>
                          <a:prstGeom prst="rect">
                            <a:avLst/>
                          </a:prstGeom>
                          <a:noFill/>
                          <a:extLst>
                            <a:ext uri="{909E8E84-426E-40DD-AFC4-6F175D3DCCD1}">
                              <a14:hiddenFill xmlns:a14="http://schemas.microsoft.com/office/drawing/2010/main">
                                <a:solidFill>
                                  <a:srgbClr val="FFFFFF"/>
                                </a:solidFill>
                              </a14:hiddenFill>
                            </a:ext>
                          </a:extLst>
                        </pic:spPr>
                      </pic:pic>
                      <wps:wsp>
                        <wps:cNvPr id="145" name="Line 125"/>
                        <wps:cNvCnPr/>
                        <wps:spPr bwMode="auto">
                          <a:xfrm>
                            <a:off x="5442" y="8772"/>
                            <a:ext cx="221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6" name="Freeform 124"/>
                        <wps:cNvSpPr>
                          <a:spLocks/>
                        </wps:cNvSpPr>
                        <wps:spPr bwMode="auto">
                          <a:xfrm>
                            <a:off x="8581" y="8171"/>
                            <a:ext cx="173" cy="168"/>
                          </a:xfrm>
                          <a:custGeom>
                            <a:avLst/>
                            <a:gdLst>
                              <a:gd name="T0" fmla="+- 0 8741 8582"/>
                              <a:gd name="T1" fmla="*/ T0 w 173"/>
                              <a:gd name="T2" fmla="+- 0 8339 8171"/>
                              <a:gd name="T3" fmla="*/ 8339 h 168"/>
                              <a:gd name="T4" fmla="+- 0 8668 8582"/>
                              <a:gd name="T5" fmla="*/ T4 w 173"/>
                              <a:gd name="T6" fmla="+- 0 8231 8171"/>
                              <a:gd name="T7" fmla="*/ 8231 h 168"/>
                              <a:gd name="T8" fmla="+- 0 8608 8582"/>
                              <a:gd name="T9" fmla="*/ T8 w 173"/>
                              <a:gd name="T10" fmla="+- 0 8333 8171"/>
                              <a:gd name="T11" fmla="*/ 8333 h 168"/>
                              <a:gd name="T12" fmla="+- 0 8606 8582"/>
                              <a:gd name="T13" fmla="*/ T12 w 173"/>
                              <a:gd name="T14" fmla="+- 0 8336 8171"/>
                              <a:gd name="T15" fmla="*/ 8336 h 168"/>
                              <a:gd name="T16" fmla="+- 0 8603 8582"/>
                              <a:gd name="T17" fmla="*/ T16 w 173"/>
                              <a:gd name="T18" fmla="+- 0 8338 8171"/>
                              <a:gd name="T19" fmla="*/ 8338 h 168"/>
                              <a:gd name="T20" fmla="+- 0 8599 8582"/>
                              <a:gd name="T21" fmla="*/ T20 w 173"/>
                              <a:gd name="T22" fmla="+- 0 8339 8171"/>
                              <a:gd name="T23" fmla="*/ 8339 h 168"/>
                              <a:gd name="T24" fmla="+- 0 8595 8582"/>
                              <a:gd name="T25" fmla="*/ T24 w 173"/>
                              <a:gd name="T26" fmla="+- 0 8339 8171"/>
                              <a:gd name="T27" fmla="*/ 8339 h 168"/>
                              <a:gd name="T28" fmla="+- 0 8592 8582"/>
                              <a:gd name="T29" fmla="*/ T28 w 173"/>
                              <a:gd name="T30" fmla="+- 0 8338 8171"/>
                              <a:gd name="T31" fmla="*/ 8338 h 168"/>
                              <a:gd name="T32" fmla="+- 0 8582 8582"/>
                              <a:gd name="T33" fmla="*/ T32 w 173"/>
                              <a:gd name="T34" fmla="+- 0 8323 8171"/>
                              <a:gd name="T35" fmla="*/ 8323 h 168"/>
                              <a:gd name="T36" fmla="+- 0 8582 8582"/>
                              <a:gd name="T37" fmla="*/ T36 w 173"/>
                              <a:gd name="T38" fmla="+- 0 8319 8171"/>
                              <a:gd name="T39" fmla="*/ 8319 h 168"/>
                              <a:gd name="T40" fmla="+- 0 8583 8582"/>
                              <a:gd name="T41" fmla="*/ T40 w 173"/>
                              <a:gd name="T42" fmla="+- 0 8317 8171"/>
                              <a:gd name="T43" fmla="*/ 8317 h 168"/>
                              <a:gd name="T44" fmla="+- 0 8668 8582"/>
                              <a:gd name="T45" fmla="*/ T44 w 173"/>
                              <a:gd name="T46" fmla="+- 0 8171 8171"/>
                              <a:gd name="T47" fmla="*/ 8171 h 168"/>
                              <a:gd name="T48" fmla="+- 0 8752 8582"/>
                              <a:gd name="T49" fmla="*/ T48 w 173"/>
                              <a:gd name="T50" fmla="+- 0 8318 8171"/>
                              <a:gd name="T51" fmla="*/ 8318 h 168"/>
                              <a:gd name="T52" fmla="+- 0 8753 8582"/>
                              <a:gd name="T53" fmla="*/ T52 w 173"/>
                              <a:gd name="T54" fmla="+- 0 8322 8171"/>
                              <a:gd name="T55" fmla="*/ 8322 h 168"/>
                              <a:gd name="T56" fmla="+- 0 8754 8582"/>
                              <a:gd name="T57" fmla="*/ T56 w 173"/>
                              <a:gd name="T58" fmla="+- 0 8325 8171"/>
                              <a:gd name="T59" fmla="*/ 8325 h 168"/>
                              <a:gd name="T60" fmla="+- 0 8753 8582"/>
                              <a:gd name="T61" fmla="*/ T60 w 173"/>
                              <a:gd name="T62" fmla="+- 0 8330 8171"/>
                              <a:gd name="T63" fmla="*/ 8330 h 168"/>
                              <a:gd name="T64" fmla="+- 0 8751 8582"/>
                              <a:gd name="T65" fmla="*/ T64 w 173"/>
                              <a:gd name="T66" fmla="+- 0 8333 8171"/>
                              <a:gd name="T67" fmla="*/ 8333 h 168"/>
                              <a:gd name="T68" fmla="+- 0 8749 8582"/>
                              <a:gd name="T69" fmla="*/ T68 w 173"/>
                              <a:gd name="T70" fmla="+- 0 8335 8171"/>
                              <a:gd name="T71" fmla="*/ 8335 h 168"/>
                              <a:gd name="T72" fmla="+- 0 8745 8582"/>
                              <a:gd name="T73" fmla="*/ T72 w 173"/>
                              <a:gd name="T74" fmla="+- 0 8338 8171"/>
                              <a:gd name="T75" fmla="*/ 8338 h 168"/>
                              <a:gd name="T76" fmla="+- 0 8741 8582"/>
                              <a:gd name="T77" fmla="*/ T76 w 173"/>
                              <a:gd name="T78" fmla="+- 0 8339 8171"/>
                              <a:gd name="T79" fmla="*/ 8339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73" h="168">
                                <a:moveTo>
                                  <a:pt x="159" y="168"/>
                                </a:moveTo>
                                <a:lnTo>
                                  <a:pt x="86" y="60"/>
                                </a:lnTo>
                                <a:lnTo>
                                  <a:pt x="26" y="162"/>
                                </a:lnTo>
                                <a:lnTo>
                                  <a:pt x="24" y="165"/>
                                </a:lnTo>
                                <a:lnTo>
                                  <a:pt x="21" y="167"/>
                                </a:lnTo>
                                <a:lnTo>
                                  <a:pt x="17" y="168"/>
                                </a:lnTo>
                                <a:lnTo>
                                  <a:pt x="13" y="168"/>
                                </a:lnTo>
                                <a:lnTo>
                                  <a:pt x="10" y="167"/>
                                </a:lnTo>
                                <a:lnTo>
                                  <a:pt x="0" y="152"/>
                                </a:lnTo>
                                <a:lnTo>
                                  <a:pt x="0" y="148"/>
                                </a:lnTo>
                                <a:lnTo>
                                  <a:pt x="1" y="146"/>
                                </a:lnTo>
                                <a:lnTo>
                                  <a:pt x="86" y="0"/>
                                </a:lnTo>
                                <a:lnTo>
                                  <a:pt x="170" y="147"/>
                                </a:lnTo>
                                <a:lnTo>
                                  <a:pt x="171" y="151"/>
                                </a:lnTo>
                                <a:lnTo>
                                  <a:pt x="172" y="154"/>
                                </a:lnTo>
                                <a:lnTo>
                                  <a:pt x="171" y="159"/>
                                </a:lnTo>
                                <a:lnTo>
                                  <a:pt x="169" y="162"/>
                                </a:lnTo>
                                <a:lnTo>
                                  <a:pt x="167" y="164"/>
                                </a:lnTo>
                                <a:lnTo>
                                  <a:pt x="163" y="167"/>
                                </a:lnTo>
                                <a:lnTo>
                                  <a:pt x="159"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Line 123"/>
                        <wps:cNvCnPr/>
                        <wps:spPr bwMode="auto">
                          <a:xfrm>
                            <a:off x="8668" y="8481"/>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8" name="Line 122"/>
                        <wps:cNvCnPr/>
                        <wps:spPr bwMode="auto">
                          <a:xfrm>
                            <a:off x="2151" y="2039"/>
                            <a:ext cx="0" cy="43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9" name="Rectangle 121"/>
                        <wps:cNvSpPr>
                          <a:spLocks noChangeArrowheads="1"/>
                        </wps:cNvSpPr>
                        <wps:spPr bwMode="auto">
                          <a:xfrm>
                            <a:off x="1373" y="1001"/>
                            <a:ext cx="1561" cy="103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Line 120"/>
                        <wps:cNvCnPr/>
                        <wps:spPr bwMode="auto">
                          <a:xfrm>
                            <a:off x="2151" y="2947"/>
                            <a:ext cx="0" cy="58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1" name="Rectangle 119"/>
                        <wps:cNvSpPr>
                          <a:spLocks noChangeArrowheads="1"/>
                        </wps:cNvSpPr>
                        <wps:spPr bwMode="auto">
                          <a:xfrm>
                            <a:off x="1176" y="2472"/>
                            <a:ext cx="1929" cy="47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AutoShape 118"/>
                        <wps:cNvSpPr>
                          <a:spLocks/>
                        </wps:cNvSpPr>
                        <wps:spPr bwMode="auto">
                          <a:xfrm>
                            <a:off x="1368" y="3535"/>
                            <a:ext cx="2" cy="1594"/>
                          </a:xfrm>
                          <a:custGeom>
                            <a:avLst/>
                            <a:gdLst>
                              <a:gd name="T0" fmla="+- 0 4818 3536"/>
                              <a:gd name="T1" fmla="*/ 4818 h 1594"/>
                              <a:gd name="T2" fmla="+- 0 5129 3536"/>
                              <a:gd name="T3" fmla="*/ 5129 h 1594"/>
                              <a:gd name="T4" fmla="+- 0 3536 3536"/>
                              <a:gd name="T5" fmla="*/ 3536 h 1594"/>
                              <a:gd name="T6" fmla="+- 0 4099 3536"/>
                              <a:gd name="T7" fmla="*/ 4099 h 1594"/>
                            </a:gdLst>
                            <a:ahLst/>
                            <a:cxnLst>
                              <a:cxn ang="0">
                                <a:pos x="0" y="T1"/>
                              </a:cxn>
                              <a:cxn ang="0">
                                <a:pos x="0" y="T3"/>
                              </a:cxn>
                              <a:cxn ang="0">
                                <a:pos x="0" y="T5"/>
                              </a:cxn>
                              <a:cxn ang="0">
                                <a:pos x="0" y="T7"/>
                              </a:cxn>
                            </a:cxnLst>
                            <a:rect l="0" t="0" r="r" b="b"/>
                            <a:pathLst>
                              <a:path h="1594">
                                <a:moveTo>
                                  <a:pt x="0" y="1282"/>
                                </a:moveTo>
                                <a:lnTo>
                                  <a:pt x="0" y="1593"/>
                                </a:lnTo>
                                <a:moveTo>
                                  <a:pt x="0" y="0"/>
                                </a:moveTo>
                                <a:lnTo>
                                  <a:pt x="0" y="563"/>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Rectangle 117"/>
                        <wps:cNvSpPr>
                          <a:spLocks noChangeArrowheads="1"/>
                        </wps:cNvSpPr>
                        <wps:spPr bwMode="auto">
                          <a:xfrm>
                            <a:off x="607" y="4099"/>
                            <a:ext cx="1348" cy="71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116"/>
                        <wps:cNvSpPr>
                          <a:spLocks noChangeArrowheads="1"/>
                        </wps:cNvSpPr>
                        <wps:spPr bwMode="auto">
                          <a:xfrm>
                            <a:off x="927" y="5128"/>
                            <a:ext cx="911" cy="47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Line 115"/>
                        <wps:cNvCnPr/>
                        <wps:spPr bwMode="auto">
                          <a:xfrm>
                            <a:off x="2900" y="3536"/>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6" name="Rectangle 114"/>
                        <wps:cNvSpPr>
                          <a:spLocks noChangeArrowheads="1"/>
                        </wps:cNvSpPr>
                        <wps:spPr bwMode="auto">
                          <a:xfrm>
                            <a:off x="1552" y="6102"/>
                            <a:ext cx="566" cy="6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7" name="Picture 1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699" y="6286"/>
                            <a:ext cx="169" cy="173"/>
                          </a:xfrm>
                          <a:prstGeom prst="rect">
                            <a:avLst/>
                          </a:prstGeom>
                          <a:noFill/>
                          <a:extLst>
                            <a:ext uri="{909E8E84-426E-40DD-AFC4-6F175D3DCCD1}">
                              <a14:hiddenFill xmlns:a14="http://schemas.microsoft.com/office/drawing/2010/main">
                                <a:solidFill>
                                  <a:srgbClr val="FFFFFF"/>
                                </a:solidFill>
                              </a14:hiddenFill>
                            </a:ext>
                          </a:extLst>
                        </pic:spPr>
                      </pic:pic>
                      <wps:wsp>
                        <wps:cNvPr id="158" name="Line 112"/>
                        <wps:cNvCnPr/>
                        <wps:spPr bwMode="auto">
                          <a:xfrm>
                            <a:off x="2116" y="6370"/>
                            <a:ext cx="1695" cy="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9" name="Rectangle 111"/>
                        <wps:cNvSpPr>
                          <a:spLocks noChangeArrowheads="1"/>
                        </wps:cNvSpPr>
                        <wps:spPr bwMode="auto">
                          <a:xfrm>
                            <a:off x="514" y="7333"/>
                            <a:ext cx="649" cy="78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AutoShape 110"/>
                        <wps:cNvSpPr>
                          <a:spLocks/>
                        </wps:cNvSpPr>
                        <wps:spPr bwMode="auto">
                          <a:xfrm>
                            <a:off x="11032" y="3550"/>
                            <a:ext cx="2" cy="1543"/>
                          </a:xfrm>
                          <a:custGeom>
                            <a:avLst/>
                            <a:gdLst>
                              <a:gd name="T0" fmla="+- 0 4859 3550"/>
                              <a:gd name="T1" fmla="*/ 4859 h 1543"/>
                              <a:gd name="T2" fmla="+- 0 5093 3550"/>
                              <a:gd name="T3" fmla="*/ 5093 h 1543"/>
                              <a:gd name="T4" fmla="+- 0 3550 3550"/>
                              <a:gd name="T5" fmla="*/ 3550 h 1543"/>
                              <a:gd name="T6" fmla="+- 0 4129 3550"/>
                              <a:gd name="T7" fmla="*/ 4129 h 1543"/>
                            </a:gdLst>
                            <a:ahLst/>
                            <a:cxnLst>
                              <a:cxn ang="0">
                                <a:pos x="0" y="T1"/>
                              </a:cxn>
                              <a:cxn ang="0">
                                <a:pos x="0" y="T3"/>
                              </a:cxn>
                              <a:cxn ang="0">
                                <a:pos x="0" y="T5"/>
                              </a:cxn>
                              <a:cxn ang="0">
                                <a:pos x="0" y="T7"/>
                              </a:cxn>
                            </a:cxnLst>
                            <a:rect l="0" t="0" r="r" b="b"/>
                            <a:pathLst>
                              <a:path h="1543">
                                <a:moveTo>
                                  <a:pt x="0" y="1309"/>
                                </a:moveTo>
                                <a:lnTo>
                                  <a:pt x="0" y="1543"/>
                                </a:lnTo>
                                <a:moveTo>
                                  <a:pt x="0" y="0"/>
                                </a:moveTo>
                                <a:lnTo>
                                  <a:pt x="0" y="579"/>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Rectangle 109"/>
                        <wps:cNvSpPr>
                          <a:spLocks noChangeArrowheads="1"/>
                        </wps:cNvSpPr>
                        <wps:spPr bwMode="auto">
                          <a:xfrm>
                            <a:off x="10743" y="4129"/>
                            <a:ext cx="963" cy="73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08"/>
                        <wps:cNvSpPr>
                          <a:spLocks noChangeArrowheads="1"/>
                        </wps:cNvSpPr>
                        <wps:spPr bwMode="auto">
                          <a:xfrm>
                            <a:off x="10762" y="5101"/>
                            <a:ext cx="963" cy="73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Line 107"/>
                        <wps:cNvCnPr/>
                        <wps:spPr bwMode="auto">
                          <a:xfrm>
                            <a:off x="1890" y="5837"/>
                            <a:ext cx="0" cy="26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6" o:spid="_x0000_s1026" style="position:absolute;margin-left:24.95pt;margin-top:46.75pt;width:562.05pt;height:407pt;z-index:-18749952;mso-position-horizontal-relative:page" coordorigin="499,935" coordsize="11241,81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">
                <v:line id="Line 156" o:spid="_x0000_s1027" style="position:absolute;visibility:visible;mso-wrap-style:square" from="1955,5837" to="1955,5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N9u8IAAADcAAAADwAAAGRycy9kb3ducmV2LnhtbERPTWvCQBC9F/wPywje6sZaikRXEcFa&#10;ejOK4G3IjklMdjbubjT9926h0Ns83ucsVr1pxJ2crywrmIwTEMS51RUXCo6H7esMhA/IGhvLpOCH&#10;PKyWg5cFpto+eE/3LBQihrBPUUEZQptK6fOSDPqxbYkjd7HOYIjQFVI7fMRw08i3JPmQBiuODSW2&#10;tCkpr7POKDh1GZ+v9dY12H3udpfTrfbTb6VGw349BxGoD//iP/eXjvMn7/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0N9u8IAAADcAAAADwAAAAAAAAAAAAAA&#10;AAChAgAAZHJzL2Rvd25yZXYueG1sUEsFBgAAAAAEAAQA+QAAAJADAAAAAA==&#10;" strokeweight="1.5pt"/>
                <v:shape id="AutoShape 155" o:spid="_x0000_s1028" style="position:absolute;left:869;top:5826;width:2;height:1507;visibility:visible;mso-wrap-style:square;v-text-anchor:top" coordsize="2,1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CW8MA&#10;AADcAAAADwAAAGRycy9kb3ducmV2LnhtbERP22oCMRB9F/oPYQp906yCZdkapQiKFApewb5NN9Pd&#10;pZvJkkQ3/ftGEHybw7nObBFNK67kfGNZwXiUgSAurW64UnA8rIY5CB+QNbaWScEfeVjMnwYzLLTt&#10;eUfXfahECmFfoII6hK6Q0pc1GfQj2xEn7sc6gyFBV0ntsE/hppWTLHuVBhtODTV2tKyp/N1fjAJ5&#10;7r++m49pvj3lW/e5tnF5XkelXp7j+xuIQDE8xHf3Rqf54yncnkkX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CW8MAAADcAAAADwAAAAAAAAAAAAAAAACYAgAAZHJzL2Rv&#10;d25yZXYueG1sUEsFBgAAAAAEAAQA9QAAAIgDAAAAAA==&#10;" path="m,l,277m,960r,547e" filled="f" strokeweight="1.5pt">
                  <v:path arrowok="t" o:connecttype="custom" o:connectlocs="0,5826;0,6103;0,6786;0,7333" o:connectangles="0,0,0,0"/>
                </v:shape>
                <v:rect id="Rectangle 154" o:spid="_x0000_s1029" style="position:absolute;left:528;top:6102;width:575;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R9pcMA&#10;AADcAAAADwAAAGRycy9kb3ducmV2LnhtbERP32vCMBB+F/wfwgl7GZo6pEhnFBEGAwdjVcG9Hcmt&#10;LWsuNYla/3szGPh2H9/PW6x624oL+dA4VjCdZCCItTMNVwr2u7fxHESIyAZbx6TgRgFWy+FggYVx&#10;V/6iSxkrkUI4FKigjrErpAy6Joth4jrixP04bzEm6CtpPF5TuG3lS5bl0mLDqaHGjjY16d/ybBU8&#10;z3JrDsfTzX+X2+Phc67XH0Er9TTq168gIvXxIf53v5s0f5rD3zPp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R9pcMAAADcAAAADwAAAAAAAAAAAAAAAACYAgAAZHJzL2Rv&#10;d25yZXYueG1sUEsFBgAAAAAEAAQA9QAAAIgDAAAAAA==&#10;" filled="f" strokeweight="1.5pt"/>
                <v:shape id="AutoShape 153" o:spid="_x0000_s1030" style="position:absolute;left:1368;top:2078;width:4914;height:3748;visibility:visible;mso-wrap-style:square;v-text-anchor:top" coordsize="4914,3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iMAA&#10;AADcAAAADwAAAGRycy9kb3ducmV2LnhtbERPTWsCMRC9C/6HMEJvmrWHrl2NogWLFw9VDz0OybhZ&#10;3EyWJNX13xtB6G0e73MWq9614kohNp4VTCcFCGLtTcO1gtNxO56BiAnZYOuZFNwpwmo5HCywMv7G&#10;P3Q9pFrkEI4VKrApdZWUUVtyGCe+I87c2QeHKcNQSxPwlsNdK9+L4kM6bDg3WOzoy5K+HP6cAskc&#10;9Lf+3F2O280e3az8tftSqbdRv56DSNSnf/HLvTN5/rSE5zP5Ar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liMAAAADcAAAADwAAAAAAAAAAAAAAAACYAgAAZHJzL2Rvd25y&#10;ZXYueG1sUEsFBgAAAAAEAAQA9QAAAIUDAAAAAA==&#10;" path="m,3524r,223m1532,2739r,325m1532,1471r,549m4913,2739r,311m4913,868r,1204m4913,r,394e" filled="f" strokeweight="1.5pt">
                  <v:path arrowok="t" o:connecttype="custom" o:connectlocs="0,5603;0,5826;1532,4818;1532,5143;1532,3550;1532,4099;4913,4818;4913,5129;4913,2947;4913,4151;4913,2079;4913,2473" o:connectangles="0,0,0,0,0,0,0,0,0,0,0,0"/>
                </v:shape>
                <v:rect id="Rectangle 152" o:spid="_x0000_s1031" style="position:absolute;left:4734;top:950;width:3062;height:1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MTMYA&#10;AADcAAAADwAAAGRycy9kb3ducmV2LnhtbESPQWsCMRCF74X+hzCFXkrNWorI1ihSEAotFFcFexuS&#10;6e7SzWRNUl3/vXMQvM3w3rz3zWwx+E4dKaY2sIHxqABFbINruTaw3ayep6BSRnbYBSYDZ0qwmN/f&#10;zbB04cRrOla5VhLCqUQDTc59qXWyDXlMo9ATi/Yboscsa6y1i3iScN/pl6KYaI8tS0ODPb03ZP+q&#10;f2/g6XXi3W5/OMef6nO/+57a5Veyxjw+DMs3UJmGfDNfrz+c4I+FVp6RCf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dMTMYAAADcAAAADwAAAAAAAAAAAAAAAACYAgAAZHJz&#10;L2Rvd25yZXYueG1sUEsFBgAAAAAEAAQA9QAAAIsDAAAAAA==&#10;" filled="f" strokeweight="1.5pt"/>
                <v:rect id="Rectangle 151" o:spid="_x0000_s1032" style="position:absolute;left:4989;top:2472;width:2632;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vp18QA&#10;AADcAAAADwAAAGRycy9kb3ducmV2LnhtbERP32vCMBB+H/g/hBP2MjR1iHSdUUQQBhuM1Qn6diS3&#10;tthcapJp/e/NYODbfXw/b77sbSvO5EPjWMFknIEg1s40XCn43m5GOYgQkQ22jknBlQIsF4OHORbG&#10;XfiLzmWsRArhUKCCOsaukDLomiyGseuIE/fjvMWYoK+k8XhJ4baVz1k2kxYbTg01drSuSR/LX6vg&#10;aTqzZrc/Xf2hfN/vPnO9+ghaqcdhv3oFEamPd/G/+82k+ZMX+HsmXS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r6dfEAAAA3AAAAA8AAAAAAAAAAAAAAAAAmAIAAGRycy9k&#10;b3ducmV2LnhtbFBLBQYAAAAABAAEAPUAAACJAwAAAAA=&#10;" filled="f" strokeweight="1.5pt"/>
                <v:line id="Line 150" o:spid="_x0000_s1033" style="position:absolute;visibility:visible;mso-wrap-style:square" from="11060,3524" to="11060,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SxBcUAAADcAAAADwAAAGRycy9kb3ducmV2LnhtbESPQWvCQBCF70L/wzIFb7qpBSmpq5SC&#10;tXgzFaG3ITsmabKz6e5G03/fOQjeZnhv3vtmtRldpy4UYuPZwNM8A0VcettwZeD4tZ29gIoJ2WLn&#10;mQz8UYTN+mGywtz6Kx/oUqRKSQjHHA3UKfW51rGsyWGc+55YtLMPDpOsodI24FXCXacXWbbUDhuW&#10;hhp7eq+pbIvBGTgNBX//tNvQ4fCx251Pv2183hszfRzfXkElGtPdfLv+tIK/EHx5Rib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hSxBcUAAADcAAAADwAAAAAAAAAA&#10;AAAAAAChAgAAZHJzL2Rvd25yZXYueG1sUEsFBgAAAAAEAAQA+QAAAJMDAAAAAA==&#10;" strokeweight="1.5pt"/>
                <v:shape id="AutoShape 149" o:spid="_x0000_s1034" style="position:absolute;left:3315;top:3535;width:6401;height:615;visibility:visible;mso-wrap-style:square;v-text-anchor:top" coordsize="6401,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fJTcMA&#10;AADcAAAADwAAAGRycy9kb3ducmV2LnhtbERPTWvCQBC9F/wPywi91U1CEYmuoQhCQS9NRfQ2ZKfZ&#10;tNnZkN0mqb/eLRR6m8f7nE0x2VYM1PvGsYJ0kYAgrpxuuFZwet8/rUD4gKyxdUwKfshDsZ09bDDX&#10;buQ3GspQixjCPkcFJoQul9JXhiz6heuII/fheoshwr6WuscxhttWZkmylBYbjg0GO9oZqr7Kb6vg&#10;Yj7LzJyvVXpL/DAsn8/ycLRKPc6nlzWIQFP4F/+5X3Wcn6Xw+0y8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fJTcMAAADcAAAADwAAAAAAAAAAAAAAAACYAgAAZHJzL2Rv&#10;d25yZXYueG1sUEsFBgAAAAAEAAQA9QAAAIgDAAAAAA==&#10;" path="m6400,14r,600m4793,r,614m,l,563e" filled="f" strokeweight="1.5pt">
                  <v:path arrowok="t" o:connecttype="custom" o:connectlocs="6400,3550;6400,4150;4793,3536;4793,4150;0,3536;0,4099" o:connectangles="0,0,0,0,0,0"/>
                </v:shape>
                <v:line id="Line 148" o:spid="_x0000_s1035" style="position:absolute;visibility:visible;mso-wrap-style:square" from="4596,3535" to="4596,4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aUv8QAAADcAAAADwAAAGRycy9kb3ducmV2LnhtbERPS2sCMRC+F/wPYQRvNesetGyN4gMf&#10;lCpqC8XbsBl3FzeTJUl1+++bQsHbfHzPGU9bU4sbOV9ZVjDoJyCIc6srLhR8fqyeX0D4gKyxtkwK&#10;fsjDdNJ5GmOm7Z2PdDuFQsQQ9hkqKENoMil9XpJB37cNceQu1hkMEbpCaof3GG5qmSbJUBqsODaU&#10;2NCipPx6+jYKtpt0dF6fN/P2bXe4LPfWfb2HkVK9bjt7BRGoDQ/xv3ur4/w0hb9n4gVy8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FpS/xAAAANwAAAAPAAAAAAAAAAAA&#10;AAAAAKECAABkcnMvZG93bnJldi54bWxQSwUGAAAAAAQABAD5AAAAkgMAAAAA&#10;" strokeweight="1.2713mm"/>
                <v:line id="Line 147" o:spid="_x0000_s1036" style="position:absolute;visibility:visible;mso-wrap-style:square" from="8109,4818" to="8109,5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YvcsIAAADcAAAADwAAAGRycy9kb3ducmV2LnhtbERPS4vCMBC+L/gfwgje1lSFZalGEcEH&#10;3rYrgrehGdvaZlKTVOu/3yws7G0+vucsVr1pxIOcrywrmIwTEMS51RUXCk7f2/dPED4ga2wsk4IX&#10;eVgtB28LTLV98hc9slCIGMI+RQVlCG0qpc9LMujHtiWO3NU6gyFCV0jt8BnDTSOnSfIhDVYcG0ps&#10;aVNSXmedUXDuMr7c6q1rsNvt99fzvfazo1KjYb+egwjUh3/xn/ug4/zpDH6fiRfI5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sYvcsIAAADcAAAADwAAAAAAAAAAAAAA&#10;AAChAgAAZHJzL2Rvd25yZXYueG1sUEsFBgAAAAAEAAQA+QAAAJADAAAAAA==&#10;" strokeweight="1.5pt"/>
                <v:rect id="Rectangle 146" o:spid="_x0000_s1037" style="position:absolute;left:7040;top:4150;width:2083;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aM9MMA&#10;AADcAAAADwAAAGRycy9kb3ducmV2LnhtbERPTWsCMRC9F/wPYQq9lJpVRGQ1igiCYEHcVrC3IRl3&#10;l24maxJ1/fdGKPQ2j/c5s0VnG3ElH2rHCgb9DASxdqbmUsH31/pjAiJEZIONY1JwpwCLee9lhrlx&#10;N97TtYilSCEcclRQxdjmUgZdkcXQdy1x4k7OW4wJ+lIaj7cUbhs5zLKxtFhzaqiwpVVF+re4WAXv&#10;o7E1h+P57n+K7fGwm+jlZ9BKvb12yymISF38F/+5NybNH47g+Uy6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aM9MMAAADcAAAADwAAAAAAAAAAAAAAAACYAgAAZHJzL2Rv&#10;d25yZXYueG1sUEsFBgAAAAAEAAQA9QAAAIgDAAAAAA==&#10;" filled="f" strokeweight="1.5pt"/>
                <v:line id="Line 145" o:spid="_x0000_s1038" style="position:absolute;visibility:visible;mso-wrap-style:square" from="9716,4818" to="9716,5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MSncIAAADcAAAADwAAAGRycy9kb3ducmV2LnhtbERPTWvCQBC9F/wPywi91Y2WFomuIoJV&#10;ejOK4G3IjklMdjbd3Wj8926h0Ns83ufMl71pxI2crywrGI8SEMS51RUXCo6HzdsUhA/IGhvLpOBB&#10;HpaLwcscU23vvKdbFgoRQ9inqKAMoU2l9HlJBv3ItsSRu1hnMEToCqkd3mO4aeQkST6lwYpjQ4kt&#10;rUvK66wzCk5dxudrvXENdl/b7eX0U/v3b6Veh/1qBiJQH/7Ff+6djvMnH/D7TL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MSncIAAADcAAAADwAAAAAAAAAAAAAA&#10;AAChAgAAZHJzL2Rvd25yZXYueG1sUEsFBgAAAAAEAAQA+QAAAJADAAAAAA==&#10;" strokeweight="1.5pt"/>
                <v:rect id="Rectangle 144" o:spid="_x0000_s1039" style="position:absolute;left:9375;top:4150;width:900;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i3GMMA&#10;AADcAAAADwAAAGRycy9kb3ducmV2LnhtbERP32vCMBB+F/wfwgl7GZpOpEhnFBEGwgZjVcG9Hcmt&#10;LWsuNYla/3szGPh2H9/PW6x624oL+dA4VvAyyUAQa2carhTsd2/jOYgQkQ22jknBjQKslsPBAgvj&#10;rvxFlzJWIoVwKFBBHWNXSBl0TRbDxHXEiftx3mJM0FfSeLymcNvKaZbl0mLDqaHGjjY16d/ybBU8&#10;z3JrDsfTzX+X78fD51yvP4JW6mnUr19BROrjQ/zv3po0f5rD3zPp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i3GMMAAADcAAAADwAAAAAAAAAAAAAAAACYAgAAZHJzL2Rv&#10;d25yZXYueG1sUEsFBgAAAAAEAAQA9QAAAIgDAAAAAA==&#10;" filled="f" strokeweight="1.5pt"/>
                <v:rect id="Rectangle 143" o:spid="_x0000_s1040" style="position:absolute;left:5603;top:4151;width:1320;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QSg8MA&#10;AADcAAAADwAAAGRycy9kb3ducmV2LnhtbERPTWsCMRC9F/wPYYReimYrRWU1igiC0IJ0q6C3IRl3&#10;FzeTbZLq+u8bodDbPN7nzJedbcSVfKgdK3gdZiCItTM1lwr2X5vBFESIyAYbx6TgTgGWi97THHPj&#10;bvxJ1yKWIoVwyFFBFWObSxl0RRbD0LXEiTs7bzEm6EtpPN5SuG3kKMvG0mLNqaHCltYV6UvxYxW8&#10;vI2tORy/7/5UvB8Pu6lefQSt1HO/W81AROriv/jPvTVp/mgCj2fSB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QSg8MAAADcAAAADwAAAAAAAAAAAAAAAACYAgAAZHJzL2Rv&#10;d25yZXYueG1sUEsFBgAAAAAEAAQA9QAAAIgDAAAAAA==&#10;" filled="f" strokeweight="1.5pt"/>
                <v:line id="Line 142" o:spid="_x0000_s1041" style="position:absolute;visibility:visible;mso-wrap-style:square" from="3316,4818" to="3316,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K9A8UAAADcAAAADwAAAGRycy9kb3ducmV2LnhtbESPQWvCQBCF70L/wzIFb7qpBSmpq5SC&#10;tXgzFaG3ITsmabKz6e5G03/fOQjeZnhv3vtmtRldpy4UYuPZwNM8A0VcettwZeD4tZ29gIoJ2WLn&#10;mQz8UYTN+mGywtz6Kx/oUqRKSQjHHA3UKfW51rGsyWGc+55YtLMPDpOsodI24FXCXacXWbbUDhuW&#10;hhp7eq+pbIvBGTgNBX//tNvQ4fCx251Pv2183hszfRzfXkElGtPdfLv+tIK/EFp5Rib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K9A8UAAADcAAAADwAAAAAAAAAA&#10;AAAAAAChAgAAZHJzL2Rvd25yZXYueG1sUEsFBgAAAAAEAAQA+QAAAJMDAAAAAA==&#10;" strokeweight="1.5pt"/>
                <v:rect id="Rectangle 141" o:spid="_x0000_s1042" style="position:absolute;left:2357;top:4099;width:1348;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jasQA&#10;AADcAAAADwAAAGRycy9kb3ducmV2LnhtbERP32vCMBB+H/g/hBP2MjRVRLrOKCIMBhuM1Qn6diS3&#10;tthcapJp/e/NYODbfXw/b7HqbSvO5EPjWMFknIEg1s40XCn43r6OchAhIhtsHZOCKwVYLQcPCyyM&#10;u/AXnctYiRTCoUAFdYxdIWXQNVkMY9cRJ+7HeYsxQV9J4/GSwm0rp1k2lxYbTg01drSpSR/LX6vg&#10;aTa3Zrc/Xf2hfN/vPnO9/ghaqcdhv34BEamPd/G/+82k+dNn+HsmXS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HI2rEAAAA3AAAAA8AAAAAAAAAAAAAAAAAmAIAAGRycy9k&#10;b3ducmV2LnhtbFBLBQYAAAAABAAEAPUAAACJAwAAAAA=&#10;" filled="f" strokeweight="1.5pt"/>
                <v:line id="Line 140" o:spid="_x0000_s1043" style="position:absolute;visibility:visible;mso-wrap-style:square" from="4596,4818" to="4596,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E5jsgAAADcAAAADwAAAGRycy9kb3ducmV2LnhtbESPS2sCQRCE74H8h6EDucXZGFBZHSUP&#10;EiWo+ILgrdlpd5fs9CwzE938e/sQyK2bqq76ejLrXKPOFGLt2cBjLwNFXHhbc2ngsH9/GIGKCdli&#10;45kM/FKE2fT2ZoK59Rfe0nmXSiUhHHM0UKXU5lrHoiKHsedbYtFOPjhMsoZS24AXCXeN7mfZQDus&#10;WRoqbOm1ouJ79+MMLOb94fHjOH/pPleb09vah69lGhpzf9c9j0El6tK/+e96YQX/SfDlGZlAT6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lE5jsgAAADcAAAADwAAAAAA&#10;AAAAAAAAAAChAgAAZHJzL2Rvd25yZXYueG1sUEsFBgAAAAAEAAQA+QAAAJYDAAAAAA==&#10;" strokeweight="1.2713mm"/>
                <v:rect id="Rectangle 139" o:spid="_x0000_s1044" style="position:absolute;left:3926;top:4113;width:1373;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i5scMA&#10;AADcAAAADwAAAGRycy9kb3ducmV2LnhtbERPTWsCMRC9F/wPYYReimZti8hqFBEEwULpVkFvQzLu&#10;Lm4maxJ1/fdNodDbPN7nzBadbcSNfKgdKxgNMxDE2pmaSwW77/VgAiJEZIONY1LwoACLee9phrlx&#10;d/6iWxFLkUI45KigirHNpQy6Ioth6FrixJ2ctxgT9KU0Hu8p3DbyNcvG0mLNqaHCllYV6XNxtQpe&#10;3sfW7A+Xhz8W28P+c6KXH0Er9dzvllMQkbr4L/5zb0ya/zaC32fSB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i5scMAAADcAAAADwAAAAAAAAAAAAAAAACYAgAAZHJzL2Rv&#10;d25yZXYueG1sUEsFBgAAAAAEAAQA9QAAAIgDAAAAAA==&#10;" filled="f" strokeweight="1.5pt"/>
                <v:rect id="Rectangle 138" o:spid="_x0000_s1045" style="position:absolute;left:2471;top:5142;width:1169;height:1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onxsMA&#10;AADcAAAADwAAAGRycy9kb3ducmV2LnhtbERPTWsCMRC9F/wPYQQvRbNaEVmNIkJBaKF0q6C3IRl3&#10;FzeTbZLq+u+bgtDbPN7nLNedbcSVfKgdKxiPMhDE2pmaSwX7r9fhHESIyAYbx6TgTgHWq97TEnPj&#10;bvxJ1yKWIoVwyFFBFWObSxl0RRbDyLXEiTs7bzEm6EtpPN5SuG3kJMtm0mLNqaHClrYV6UvxYxU8&#10;T2fWHI7fd38q3o6Hj7nevAet1KDfbRYgInXxX/xw70ya/zKBv2fS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onxsMAAADcAAAADwAAAAAAAAAAAAAAAACYAgAAZHJzL2Rv&#10;d25yZXYueG1sUEsFBgAAAAAEAAQA9QAAAIgDAAAAAA==&#10;" filled="f" strokeweight="1.5pt"/>
                <v:rect id="Rectangle 137" o:spid="_x0000_s1046" style="position:absolute;left:5773;top:5129;width:975;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CXcMA&#10;AADcAAAADwAAAGRycy9kb3ducmV2LnhtbERPTWsCMRC9F/wPYYReimatRWQ1igiFQgviVkFvQzLu&#10;Lm4m2yTV9d8bodDbPN7nzJedbcSFfKgdKxgNMxDE2pmaSwW77/fBFESIyAYbx6TgRgGWi97THHPj&#10;rrylSxFLkUI45KigirHNpQy6Ioth6FrixJ2ctxgT9KU0Hq8p3DbyNcsm0mLNqaHCltYV6XPxaxW8&#10;vE2s2R9+bv5YfB72m6lefQWt1HO/W81AROriv/jP/WHS/PEYHs+k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aCXcMAAADcAAAADwAAAAAAAAAAAAAAAACYAgAAZHJzL2Rv&#10;d25yZXYueG1sUEsFBgAAAAAEAAQA9QAAAIgDAAAAAA==&#10;" filled="f" strokeweight="1.5pt"/>
                <v:line id="Line 136" o:spid="_x0000_s1047" style="position:absolute;visibility:visible;mso-wrap-style:square" from="4596,6718" to="4596,7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o/jcUAAADcAAAADwAAAGRycy9kb3ducmV2LnhtbERP22oCMRB9F/oPYQq+aVYrWrZG6QUv&#10;SJXWFsS3YTPuLt1MliTq+vemIPg2h3Od8bQxlTiR86VlBb1uAoI4s7rkXMHvz6zzDMIHZI2VZVJw&#10;IQ/TyUNrjKm2Z/6m0zbkIoawT1FBEUKdSumzggz6rq2JI3ewzmCI0OVSOzzHcFPJfpIMpcGSY0OB&#10;Nb0XlP1tj0bBctEf7ef7xVuzWn8dPjbW7T7DSKn2Y/P6AiJQE+7im3up4/ynAfw/Ey+Qk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o/jcUAAADcAAAADwAAAAAAAAAA&#10;AAAAAAChAgAAZHJzL2Rvd25yZXYueG1sUEsFBgAAAAAEAAQA+QAAAJMDAAAAAA==&#10;" strokeweight="1.2713mm"/>
                <v:rect id="Rectangle 135" o:spid="_x0000_s1048" style="position:absolute;left:3867;top:5142;width:1546;height:1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ssQA&#10;AADcAAAADwAAAGRycy9kb3ducmV2LnhtbERPTWsCMRC9C/0PYQpepGa1rchqFBGEQoXitoLehmS6&#10;u3QzWZNU139vCgVv83ifM192thFn8qF2rGA0zEAQa2dqLhV8fW6epiBCRDbYOCYFVwqwXDz05pgb&#10;d+EdnYtYihTCIUcFVYxtLmXQFVkMQ9cSJ+7beYsxQV9K4/GSwm0jx1k2kRZrTg0VtrSuSP8Uv1bB&#10;4GVizf5wuvpj8X7Yf0z1ahu0Uv3HbjUDEamLd/G/+82k+c+v8PdMuk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Tv7LEAAAA3AAAAA8AAAAAAAAAAAAAAAAAmAIAAGRycy9k&#10;b3ducmV2LnhtbFBLBQYAAAAABAAEAPUAAACJAwAAAAA=&#10;" filled="f" strokeweight="1.5pt"/>
                <v:rect id="Rectangle 134" o:spid="_x0000_s1049" style="position:absolute;left:7358;top:5128;width:2706;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hxcQA&#10;AADcAAAADwAAAGRycy9kb3ducmV2LnhtbERP32vCMBB+H/g/hBN8GTOdkyKdUUQQhA3GqoJ7O5Jb&#10;W2wuXZJp/e+XgeDbfXw/b77sbSvO5EPjWMHzOANBrJ1puFKw322eZiBCRDbYOiYFVwqwXAwe5lgY&#10;d+FPOpexEimEQ4EK6hi7Qsqga7IYxq4jTty38xZjgr6SxuMlhdtWTrIslxYbTg01drSuSZ/KX6vg&#10;cZpbczj+XP1X+XY8fMz06j1opUbDfvUKIlIf7+Kbe2vS/Jcc/p9JF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BIcXEAAAA3AAAAA8AAAAAAAAAAAAAAAAAmAIAAGRycy9k&#10;b3ducmV2LnhtbFBLBQYAAAAABAAEAPUAAACJAwAAAAA=&#10;" filled="f" strokeweight="1.5pt"/>
                <v:line id="Line 133" o:spid="_x0000_s1050" style="position:absolute;visibility:visible;mso-wrap-style:square" from="4596,8063" to="4596,8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ih+sQAAADcAAAADwAAAGRycy9kb3ducmV2LnhtbERP22oCMRB9F/oPYQp902wtuLIapRda&#10;RVTUFopvw2bcXbqZLEnU9e8bQfBtDuc642lranEi5yvLCp57CQji3OqKCwU/35/dIQgfkDXWlknB&#10;hTxMJw+dMWbannlLp10oRAxhn6GCMoQmk9LnJRn0PdsQR+5gncEQoSukdniO4aaW/SQZSIMVx4YS&#10;G3ovKf/bHY2C+ayf7r/2s7d2sdocPtbW/S5DqtTTY/s6AhGoDXfxzT3Xcf5LCtdn4gV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uKH6xAAAANwAAAAPAAAAAAAAAAAA&#10;AAAAAKECAABkcnMvZG93bnJldi54bWxQSwUGAAAAAAQABAD5AAAAkgMAAAAA&#10;" strokeweight="1.2713mm"/>
                <v:rect id="Rectangle 132" o:spid="_x0000_s1051" style="position:absolute;left:3822;top:7333;width:1650;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IQLMcA&#10;AADcAAAADwAAAGRycy9kb3ducmV2LnhtbESPQUsDMRCF74L/IYzgRWzWKqVsm5YiFAoK4mqhvQ3J&#10;dHfpZrJNYrv9985B8DbDe/PeN/Pl4Dt1ppjawAaeRgUoYhtcy7WB76/14xRUysgOu8Bk4EoJlovb&#10;mzmWLlz4k85VrpWEcCrRQJNzX2qdbEMe0yj0xKIdQvSYZY21dhEvEu47PS6KifbYsjQ02NNrQ/ZY&#10;/XgDDy8T77a70zXuq7fd9mNqV+/JGnN/N6xmoDIN+d/8d71xgv8stPKMTK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SECzHAAAA3AAAAA8AAAAAAAAAAAAAAAAAmAIAAGRy&#10;cy9kb3ducmV2LnhtbFBLBQYAAAAABAAEAPUAAACMAwAAAAA=&#10;" filled="f" strokeweight="1.5pt"/>
                <v:rect id="Rectangle 131" o:spid="_x0000_s1052" style="position:absolute;left:7491;top:7244;width:2297;height: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61t8QA&#10;AADcAAAADwAAAGRycy9kb3ducmV2LnhtbERPTWsCMRC9C/6HMIIX0WxtEd0aRQqFQoXitoK9Dcm4&#10;u7iZbJNU139vCgVv83ifs1x3thFn8qF2rOBhkoEg1s7UXCr4+nwdz0GEiGywcUwKrhRgver3lpgb&#10;d+EdnYtYihTCIUcFVYxtLmXQFVkME9cSJ+7ovMWYoC+l8XhJ4baR0yybSYs1p4YKW3qpSJ+KX6tg&#10;9DSzZn/4ufrv4v2w/5jrzTZopYaDbvMMIlIX7+J/95tJ8x8X8PdMuk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etbfEAAAA3AAAAA8AAAAAAAAAAAAAAAAAmAIAAGRycy9k&#10;b3ducmV2LnhtbFBLBQYAAAAABAAEAPUAAACJAwAAAAA=&#10;" filled="f" strokeweight="1.5pt"/>
                <v:rect id="Rectangle 130" o:spid="_x0000_s1053" style="position:absolute;left:3792;top:8399;width:1650;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JvV8cA&#10;AADcAAAADwAAAGRycy9kb3ducmV2LnhtbESPQUsDMRCF74L/IYzgRWy2UsqyNi1FEAoWSlcL9TYk&#10;4+7iZrImsd3++85B8DbDe/PeN4vV6Ht1opi6wAamkwIUsQ2u48bAx/vrYwkqZWSHfWAycKEEq+Xt&#10;zQIrF868p1OdGyUhnCo00OY8VFon25LHNAkDsWhfIXrMssZGu4hnCfe9fiqKufbYsTS0ONBLS/a7&#10;/vUGHmZz7w7Hn0v8rN+Oh11p19tkjbm/G9fPoDKN+d/8d71xgj8TfH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ib1fHAAAA3AAAAA8AAAAAAAAAAAAAAAAAmAIAAGRy&#10;cy9kb3ducmV2LnhtbFBLBQYAAAAABAAEAPUAAACMAwAAAAA=&#10;" filled="f" strokeweight="1.5pt"/>
                <v:rect id="Rectangle 129" o:spid="_x0000_s1054" style="position:absolute;left:7717;top:8479;width:1974;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7KzMMA&#10;AADcAAAADwAAAGRycy9kb3ducmV2LnhtbERPTWsCMRC9F/wPYYReimYVEVmNIkKhYEHcVtDbkIy7&#10;i5vJNkl1/fdGKPQ2j/c5i1VnG3ElH2rHCkbDDASxdqbmUsH31/tgBiJEZIONY1JwpwCrZe9lgblx&#10;N97TtYilSCEcclRQxdjmUgZdkcUwdC1x4s7OW4wJ+lIaj7cUbhs5zrKptFhzaqiwpU1F+lL8WgVv&#10;k6k1h+PP3Z+K7fGwm+n1Z9BKvfa79RxEpC7+i//cHybNn4zg+Uy6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7KzMMAAADcAAAADwAAAAAAAAAAAAAAAACYAgAAZHJzL2Rv&#10;d25yZXYueG1sUEsFBgAAAAAEAAQA9QAAAIgDAAAAAA==&#10;" filled="f"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 o:spid="_x0000_s1055" type="#_x0000_t75" style="position:absolute;left:7322;top:7622;width:169;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HmQrDAAAA3AAAAA8AAABkcnMvZG93bnJldi54bWxET01rwkAQvQv9D8sUetONVotGV6kFQfCk&#10;NYK3ITsmqdnZmN3G2F/fFQRv83ifM1u0phQN1a6wrKDfi0AQp1YXnCnYf6+6YxDOI2ssLZOCGzlY&#10;zF86M4y1vfKWmp3PRAhhF6OC3PsqltKlORl0PVsRB+5ka4M+wDqTusZrCDelHETRhzRYcGjIsaKv&#10;nNLz7tcoaJKfzXG0PPPkeHn3fwebuP4qUerttf2cgvDU+qf44V7rMH84gPsz4QI5/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MeZCsMAAADcAAAADwAAAAAAAAAAAAAAAACf&#10;AgAAZHJzL2Rvd25yZXYueG1sUEsFBgAAAAAEAAQA9wAAAI8DAAAAAA==&#10;">
                  <v:imagedata r:id="rId19" o:title=""/>
                </v:shape>
                <v:line id="Line 127" o:spid="_x0000_s1056" style="position:absolute;visibility:visible;mso-wrap-style:square" from="5500,7718" to="7434,7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nK0sIAAADcAAAADwAAAGRycy9kb3ducmV2LnhtbERPTWvCQBC9F/wPywje6sZaikRXEUEt&#10;vRlF8DZkxyQmO5vubjT9926h0Ns83ucsVr1pxJ2crywrmIwTEMS51RUXCk7H7esMhA/IGhvLpOCH&#10;PKyWg5cFpto++ED3LBQihrBPUUEZQptK6fOSDPqxbYkjd7XOYIjQFVI7fMRw08i3JPmQBiuODSW2&#10;tCkpr7POKDh3GV9u9dY12O32++v5u/bTL6VGw349BxGoD//iP/enjvPfp/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xnK0sIAAADcAAAADwAAAAAAAAAAAAAA&#10;AAChAgAAZHJzL2Rvd25yZXYueG1sUEsFBgAAAAAEAAQA+QAAAJADAAAAAA==&#10;" strokeweight="1.5pt"/>
                <v:shape id="Picture 126" o:spid="_x0000_s1057" type="#_x0000_t75" style="position:absolute;left:7549;top:8684;width:168;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I+RbDAAAA3AAAAA8AAABkcnMvZG93bnJldi54bWxET91qwjAUvh/4DuEI3oyZ6pxIZxQZDMXC&#10;oJ0PcGzOmmpzUpqo9e0XYbC78/H9nuW6t424Uudrxwom4wQEcel0zZWCw/fnywKED8gaG8ek4E4e&#10;1qvB0xJT7W6c07UIlYgh7FNUYEJoUyl9aciiH7uWOHI/rrMYIuwqqTu8xXDbyGmSzKXFmmODwZY+&#10;DJXn4mIVtPtj9rXIsnmzneZF/vrcv91PRqnRsN+8gwjUh3/xn3un4/zZDB7PxAvk6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0j5FsMAAADcAAAADwAAAAAAAAAAAAAAAACf&#10;AgAAZHJzL2Rvd25yZXYueG1sUEsFBgAAAAAEAAQA9wAAAI8DAAAAAA==&#10;">
                  <v:imagedata r:id="rId20" o:title=""/>
                </v:shape>
                <v:line id="Line 125" o:spid="_x0000_s1058" style="position:absolute;visibility:visible;mso-wrap-style:square" from="5442,8772" to="7661,8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z3PcMAAADcAAAADwAAAGRycy9kb3ducmV2LnhtbERPS2vCQBC+F/oflil4qxtrLRJdRQQf&#10;9NZUBG9DdkxisrPp7kbTf98tCN7m43vOfNmbRlzJ+cqygtEwAUGcW11xoeDwvXmdgvABWWNjmRT8&#10;kofl4vlpjqm2N/6iaxYKEUPYp6igDKFNpfR5SQb90LbEkTtbZzBE6AqpHd5iuGnkW5J8SIMVx4YS&#10;W1qXlNdZZxQcu4xPl3rjGuy2u935+FP78adSg5d+NQMRqA8P8d2913H++w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89z3DAAAA3AAAAA8AAAAAAAAAAAAA&#10;AAAAoQIAAGRycy9kb3ducmV2LnhtbFBLBQYAAAAABAAEAPkAAACRAwAAAAA=&#10;" strokeweight="1.5pt"/>
                <v:shape id="Freeform 124" o:spid="_x0000_s1059" style="position:absolute;left:8581;top:8171;width:173;height:168;visibility:visible;mso-wrap-style:square;v-text-anchor:top" coordsize="173,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lUXMQA&#10;AADcAAAADwAAAGRycy9kb3ducmV2LnhtbESPQWvCQBCF74L/YRnBm24UDWl0FRGE3opaaL1NsmM2&#10;bXY2ZLea/nu3UPA2w3vfmzfrbW8bcaPO144VzKYJCOLS6ZorBe/nwyQD4QOyxsYxKfglD9vNcLDG&#10;XLs7H+l2CpWIIexzVGBCaHMpfWnIop+6ljhqV9dZDHHtKqk7vMdw28h5kqTSYs3xgsGW9obK79OP&#10;jTWK6ut4KejjJT0UmXnjZcufF6XGo363AhGoD0/zP/2qI7dI4e+ZOIH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JVFzEAAAA3AAAAA8AAAAAAAAAAAAAAAAAmAIAAGRycy9k&#10;b3ducmV2LnhtbFBLBQYAAAAABAAEAPUAAACJAwAAAAA=&#10;" path="m159,168l86,60,26,162r-2,3l21,167r-4,1l13,168r-3,-1l,152r,-4l1,146,86,r84,147l171,151r1,3l171,159r-2,3l167,164r-4,3l159,168xe" fillcolor="black" stroked="f">
                  <v:path arrowok="t" o:connecttype="custom" o:connectlocs="159,8339;86,8231;26,8333;24,8336;21,8338;17,8339;13,8339;10,8338;0,8323;0,8319;1,8317;86,8171;170,8318;171,8322;172,8325;171,8330;169,8333;167,8335;163,8338;159,8339" o:connectangles="0,0,0,0,0,0,0,0,0,0,0,0,0,0,0,0,0,0,0,0"/>
                </v:shape>
                <v:line id="Line 123" o:spid="_x0000_s1060" style="position:absolute;visibility:visible;mso-wrap-style:square" from="8668,8481" to="8668,8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LM0cMAAADcAAAADwAAAGRycy9kb3ducmV2LnhtbERPS2vCQBC+F/oflil4qxtrsRJdRQQf&#10;9NZUBG9DdkxisrPp7kbTf98tCN7m43vOfNmbRlzJ+cqygtEwAUGcW11xoeDwvXmdgvABWWNjmRT8&#10;kofl4vlpjqm2N/6iaxYKEUPYp6igDKFNpfR5SQb90LbEkTtbZzBE6AqpHd5iuGnkW5JMpMGKY0OJ&#10;La1LyuusMwqOXcanS71xDXbb3e58/Kn9+FOpwUu/moEI1IeH+O7e6zj//QP+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izNHDAAAA3AAAAA8AAAAAAAAAAAAA&#10;AAAAoQIAAGRycy9kb3ducmV2LnhtbFBLBQYAAAAABAAEAPkAAACRAwAAAAA=&#10;" strokeweight="1.5pt"/>
                <v:line id="Line 122" o:spid="_x0000_s1061" style="position:absolute;visibility:visible;mso-wrap-style:square" from="2151,2039" to="2151,2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Yo8UAAADcAAAADwAAAGRycy9kb3ducmV2LnhtbESPQWvCQBCF74X+h2UKvdVNq5SSukop&#10;qMWbsQi9DdkxSZOdTXc3Gv+9cxB6m+G9ee+b+XJ0nTpRiI1nA8+TDBRx6W3DlYHv/erpDVRMyBY7&#10;z2TgQhGWi/u7OebWn3lHpyJVSkI45migTqnPtY5lTQ7jxPfEoh19cJhkDZW2Ac8S7jr9kmWv2mHD&#10;0lBjT581lW0xOAOHoeCf33YVOhzWm83x8NfG6daYx4fx4x1UojH9m2/XX1bwZ0Ir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Yo8UAAADcAAAADwAAAAAAAAAA&#10;AAAAAAChAgAAZHJzL2Rvd25yZXYueG1sUEsFBgAAAAAEAAQA+QAAAJMDAAAAAA==&#10;" strokeweight="1.5pt"/>
                <v:rect id="Rectangle 121" o:spid="_x0000_s1062" style="position:absolute;left:1373;top:1001;width:1561;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GysMA&#10;AADcAAAADwAAAGRycy9kb3ducmV2LnhtbERPTWsCMRC9F/wPYQQvRbMVEV2NIkKh0ELpqqC3IRl3&#10;FzeTbZLq+u+bQsHbPN7nLNedbcSVfKgdK3gZZSCItTM1lwr2u9fhDESIyAYbx6TgTgHWq97TEnPj&#10;bvxF1yKWIoVwyFFBFWObSxl0RRbDyLXEiTs7bzEm6EtpPN5SuG3kOMum0mLNqaHClrYV6UvxYxU8&#10;T6bWHI7fd38q3o+Hz5nefASt1KDfbRYgInXxIf53v5k0fzKHv2fS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jGysMAAADcAAAADwAAAAAAAAAAAAAAAACYAgAAZHJzL2Rv&#10;d25yZXYueG1sUEsFBgAAAAAEAAQA9QAAAIgDAAAAAA==&#10;" filled="f" strokeweight="1.5pt"/>
                <v:line id="Line 120" o:spid="_x0000_s1063" style="position:absolute;visibility:visible;mso-wrap-style:square" from="2151,2947" to="2151,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LCeMUAAADcAAAADwAAAGRycy9kb3ducmV2LnhtbESPQWvCQBCF74X+h2UKvdVNK5aSukop&#10;qMWbsQi9DdkxSZOdTXc3Gv+9cxB6m+G9ee+b+XJ0nTpRiI1nA8+TDBRx6W3DlYHv/erpDVRMyBY7&#10;z2TgQhGWi/u7OebWn3lHpyJVSkI45migTqnPtY5lTQ7jxPfEoh19cJhkDZW2Ac8S7jr9kmWv2mHD&#10;0lBjT581lW0xOAOHoeCf33YVOhzWm83x8NfG6daYx4fx4x1UojH9m2/XX1bwZ4Iv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LCeMUAAADcAAAADwAAAAAAAAAA&#10;AAAAAAChAgAAZHJzL2Rvd25yZXYueG1sUEsFBgAAAAAEAAQA+QAAAJMDAAAAAA==&#10;" strokeweight="1.5pt"/>
                <v:rect id="Rectangle 119" o:spid="_x0000_s1064" style="position:absolute;left:1176;top:2472;width:1929;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dcEcMA&#10;AADcAAAADwAAAGRycy9kb3ducmV2LnhtbERPTWsCMRC9F/wPYYReimYtrchqFBEEwULpVkFvQzLu&#10;Lm4maxJ1/fdNodDbPN7nzBadbcSNfKgdKxgNMxDE2pmaSwW77/VgAiJEZIONY1LwoACLee9phrlx&#10;d/6iWxFLkUI45KigirHNpQy6Ioth6FrixJ2ctxgT9KU0Hu8p3DbyNcvG0mLNqaHCllYV6XNxtQpe&#10;3sbW7A+Xhz8W28P+c6KXH0Er9dzvllMQkbr4L/5zb0ya/z6C32fSB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dcEcMAAADcAAAADwAAAAAAAAAAAAAAAACYAgAAZHJzL2Rv&#10;d25yZXYueG1sUEsFBgAAAAAEAAQA9QAAAIgDAAAAAA==&#10;" filled="f" strokeweight="1.5pt"/>
                <v:shape id="AutoShape 118" o:spid="_x0000_s1065" style="position:absolute;left:1368;top:3535;width:2;height:1594;visibility:visible;mso-wrap-style:square;v-text-anchor:top" coordsize="2,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RcMA&#10;AADcAAAADwAAAGRycy9kb3ducmV2LnhtbERPTUsDMRC9C/6HMEJvNmvRWtemRcRCQSzYFnodN2Oy&#10;NZksm7RN/70pCN7m8T5nOs/eiSP1sQ2s4G5YgSBugm7ZKNhuFrcTEDEha3SBScGZIsxn11dTrHU4&#10;8Scd18mIEsKxRgU2pa6WMjaWPMZh6IgL9x16j6nA3kjd46mEeydHVTWWHlsuDRY7erXU/KwPXsH7&#10;ff6yb261PO/3Tx8L92iy3RmlBjf55RlEopz+xX/upS7zH0ZweaZcIG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xRcMAAADcAAAADwAAAAAAAAAAAAAAAACYAgAAZHJzL2Rv&#10;d25yZXYueG1sUEsFBgAAAAAEAAQA9QAAAIgDAAAAAA==&#10;" path="m,1282r,311m,l,563e" filled="f" strokeweight="1.5pt">
                  <v:path arrowok="t" o:connecttype="custom" o:connectlocs="0,4818;0,5129;0,3536;0,4099" o:connectangles="0,0,0,0"/>
                </v:shape>
                <v:rect id="Rectangle 117" o:spid="_x0000_s1066" style="position:absolute;left:607;top:4099;width:1348;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ln/cQA&#10;AADcAAAADwAAAGRycy9kb3ducmV2LnhtbERPTWsCMRC9C/0PYQpepGa1rchqFBGEQoXitoLehmS6&#10;u3QzWZNU139vCgVv83ifM192thFn8qF2rGA0zEAQa2dqLhV8fW6epiBCRDbYOCYFVwqwXDz05pgb&#10;d+EdnYtYihTCIUcFVYxtLmXQFVkMQ9cSJ+7beYsxQV9K4/GSwm0jx1k2kRZrTg0VtrSuSP8Uv1bB&#10;4GVizf5wuvpj8X7Yf0z1ahu0Uv3HbjUDEamLd/G/+82k+a/P8PdMuk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pZ/3EAAAA3AAAAA8AAAAAAAAAAAAAAAAAmAIAAGRycy9k&#10;b3ducmV2LnhtbFBLBQYAAAAABAAEAPUAAACJAwAAAAA=&#10;" filled="f" strokeweight="1.5pt"/>
                <v:rect id="Rectangle 116" o:spid="_x0000_s1067" style="position:absolute;left:927;top:5128;width:911;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D/icMA&#10;AADcAAAADwAAAGRycy9kb3ducmV2LnhtbERPTWsCMRC9F/wPYYReimYtVmQ1igiFQgviVkFvQzLu&#10;Lm4m2yTV9d8bodDbPN7nzJedbcSFfKgdKxgNMxDE2pmaSwW77/fBFESIyAYbx6TgRgGWi97THHPj&#10;rrylSxFLkUI45KigirHNpQy6Ioth6FrixJ2ctxgT9KU0Hq8p3DbyNcsm0mLNqaHCltYV6XPxaxW8&#10;jCfW7A8/N38sPg/7zVSvvoJW6rnfrWYgInXxX/zn/jBp/tsYHs+k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8D/icMAAADcAAAADwAAAAAAAAAAAAAAAACYAgAAZHJzL2Rv&#10;d25yZXYueG1sUEsFBgAAAAAEAAQA9QAAAIgDAAAAAA==&#10;" filled="f" strokeweight="1.5pt"/>
                <v:line id="Line 115" o:spid="_x0000_s1068" style="position:absolute;visibility:visible;mso-wrap-style:square" from="2900,3536" to="2900,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Vh4MIAAADcAAAADwAAAGRycy9kb3ducmV2LnhtbERPTWvCQBC9F/wPywi91Y0Vi0RXEUEt&#10;3hpF8DZkxyQmO5vubjT++26h0Ns83ucsVr1pxJ2crywrGI8SEMS51RUXCk7H7dsMhA/IGhvLpOBJ&#10;HlbLwcsCU20f/EX3LBQihrBPUUEZQptK6fOSDPqRbYkjd7XOYIjQFVI7fMRw08j3JPmQBiuODSW2&#10;tCkpr7POKDh3GV9u9dY12O32++v5u/aTg1Kvw349BxGoD//iP/enjvOnU/h9Jl4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Vh4MIAAADcAAAADwAAAAAAAAAAAAAA&#10;AAChAgAAZHJzL2Rvd25yZXYueG1sUEsFBgAAAAAEAAQA+QAAAJADAAAAAA==&#10;" strokeweight="1.5pt"/>
                <v:rect id="Rectangle 114" o:spid="_x0000_s1069" style="position:absolute;left:1552;top:6102;width:566;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7EZcQA&#10;AADcAAAADwAAAGRycy9kb3ducmV2LnhtbERP32vCMBB+H/g/hBN8GTOdzCKdUUQQhA3GqoJ7O5Jb&#10;W2wuXZJp/e+XgeDbfXw/b77sbSvO5EPjWMHzOANBrJ1puFKw322eZiBCRDbYOiYFVwqwXAwe5lgY&#10;d+FPOpexEimEQ4EK6hi7Qsqga7IYxq4jTty38xZjgr6SxuMlhdtWTrIslxYbTg01drSuSZ/KX6vg&#10;8SW35nD8ufqv8u14+Jjp1XvQSo2G/eoVRKQ+3sU399ak+dMc/p9JF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exGXEAAAA3AAAAA8AAAAAAAAAAAAAAAAAmAIAAGRycy9k&#10;b3ducmV2LnhtbFBLBQYAAAAABAAEAPUAAACJAwAAAAA=&#10;" filled="f" strokeweight="1.5pt"/>
                <v:shape id="Picture 113" o:spid="_x0000_s1070" type="#_x0000_t75" style="position:absolute;left:3699;top:6286;width:169;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yOkXEAAAA3AAAAA8AAABkcnMvZG93bnJldi54bWxET01rwkAQvQv9D8sIvUjdWLSt0U0QQbHS&#10;Hpr20tuQHZPQ7GzIrrr++64geJvH+5xlHkwrTtS7xrKCyTgBQVxa3XCl4Od78/QGwnlkja1lUnAh&#10;B3n2MFhiqu2Zv+hU+ErEEHYpKqi971IpXVmTQTe2HXHkDrY36CPsK6l7PMdw08rnJHmRBhuODTV2&#10;tK6p/CuORsGq+3gvPre/oWz1Lux5emzmbqTU4zCsFiA8BX8X39w7HefPXuH6TLxAZ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dyOkXEAAAA3AAAAA8AAAAAAAAAAAAAAAAA&#10;nwIAAGRycy9kb3ducmV2LnhtbFBLBQYAAAAABAAEAPcAAACQAwAAAAA=&#10;">
                  <v:imagedata r:id="rId21" o:title=""/>
                </v:shape>
                <v:line id="Line 112" o:spid="_x0000_s1071" style="position:absolute;visibility:visible;mso-wrap-style:square" from="2116,6370" to="3811,6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TOfsUAAADcAAAADwAAAGRycy9kb3ducmV2LnhtbESPQWvCQBCF74X+h2UKvdVNK5aSukop&#10;qMWbsQi9DdkxSZOdTXc3Gv+9cxB6m+G9ee+b+XJ0nTpRiI1nA8+TDBRx6W3DlYHv/erpDVRMyBY7&#10;z2TgQhGWi/u7OebWn3lHpyJVSkI45migTqnPtY5lTQ7jxPfEoh19cJhkDZW2Ac8S7jr9kmWv2mHD&#10;0lBjT581lW0xOAOHoeCf33YVOhzWm83x8NfG6daYx4fx4x1UojH9m2/XX1bwZ0Ir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GTOfsUAAADcAAAADwAAAAAAAAAA&#10;AAAAAAChAgAAZHJzL2Rvd25yZXYueG1sUEsFBgAAAAAEAAQA+QAAAJMDAAAAAA==&#10;" strokeweight="1.5pt"/>
                <v:rect id="Rectangle 111" o:spid="_x0000_s1072" style="position:absolute;left:514;top:7333;width:649;height: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QF8QA&#10;AADcAAAADwAAAGRycy9kb3ducmV2LnhtbERPTWsCMRC9C/6HMIIX0WylFd0aRQqFQoXitoK9Dcm4&#10;u7iZbJNU139vCgVv83ifs1x3thFn8qF2rOBhkoEg1s7UXCr4+nwdz0GEiGywcUwKrhRgver3lpgb&#10;d+EdnYtYihTCIUcFVYxtLmXQFVkME9cSJ+7ovMWYoC+l8XhJ4baR0yybSYs1p4YKW3qpSJ+KX6tg&#10;9DizZn/4ufrv4v2w/5jrzTZopYaDbvMMIlIX7+J/95tJ858W8PdMuk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BUBfEAAAA3AAAAA8AAAAAAAAAAAAAAAAAmAIAAGRycy9k&#10;b3ducmV2LnhtbFBLBQYAAAAABAAEAPUAAACJAwAAAAA=&#10;" filled="f" strokeweight="1.5pt"/>
                <v:shape id="AutoShape 110" o:spid="_x0000_s1073" style="position:absolute;left:11032;top:3550;width:2;height:1543;visibility:visible;mso-wrap-style:square;v-text-anchor:top" coordsize="2,1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Qr8MA&#10;AADcAAAADwAAAGRycy9kb3ducmV2LnhtbESPQWvCQBCF7wX/wzKCt7qxB1uiq4gQ0VOpFeJxzI5J&#10;MDsbstuY/PvOodDbG+bNN++tt4NrVE9dqD0bWMwTUMSFtzWXBi7f2esHqBCRLTaeycBIAbabycsa&#10;U+uf/EX9OZZKIBxSNFDF2KZah6Iih2HuW2LZ3X3nMMrYldp2+BS4a/Rbkiy1w5rlQ4Ut7SsqHucf&#10;J5T366hHfTu0Nov02Z/yU57lxsymw24FKtIQ/81/10cr8ZcSX8qIAr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tQr8MAAADcAAAADwAAAAAAAAAAAAAAAACYAgAAZHJzL2Rv&#10;d25yZXYueG1sUEsFBgAAAAAEAAQA9QAAAIgDAAAAAA==&#10;" path="m,1309r,234m,l,579e" filled="f" strokeweight="1.5pt">
                  <v:path arrowok="t" o:connecttype="custom" o:connectlocs="0,4859;0,5093;0,3550;0,4129" o:connectangles="0,0,0,0"/>
                </v:shape>
                <v:rect id="Rectangle 109" o:spid="_x0000_s1074" style="position:absolute;left:10743;top:4129;width:96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uWrMMA&#10;AADcAAAADwAAAGRycy9kb3ducmV2LnhtbERP32vCMBB+F/wfwgl7GZo6pEhnFBEGAwdjVcG9Hcmt&#10;LWsuNYla/3szGPh2H9/PW6x624oL+dA4VjCdZCCItTMNVwr2u7fxHESIyAZbx6TgRgFWy+FggYVx&#10;V/6iSxkrkUI4FKigjrErpAy6Joth4jrixP04bzEm6CtpPF5TuG3lS5bl0mLDqaHGjjY16d/ybBU8&#10;z3JrDsfTzX+X2+Phc67XH0Er9TTq168gIvXxIf53v5s0P5/C3zPp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uWrMMAAADcAAAADwAAAAAAAAAAAAAAAACYAgAAZHJzL2Rv&#10;d25yZXYueG1sUEsFBgAAAAAEAAQA9QAAAIgDAAAAAA==&#10;" filled="f" strokeweight="1.5pt"/>
                <v:rect id="Rectangle 108" o:spid="_x0000_s1075" style="position:absolute;left:10762;top:5101;width:96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kI28MA&#10;AADcAAAADwAAAGRycy9kb3ducmV2LnhtbERP32vCMBB+F/wfwgl7GZpOpEhnFBEGwgZjVcG9Hcmt&#10;LWsuNYla/3szGPh2H9/PW6x624oL+dA4VvAyyUAQa2carhTsd2/jOYgQkQ22jknBjQKslsPBAgvj&#10;rvxFlzJWIoVwKFBBHWNXSBl0TRbDxHXEiftx3mJM0FfSeLymcNvKaZbl0mLDqaHGjjY16d/ybBU8&#10;z3JrDsfTzX+X78fD51yvP4JW6mnUr19BROrjQ/zv3po0P5/C3zPp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kI28MAAADcAAAADwAAAAAAAAAAAAAAAACYAgAAZHJzL2Rv&#10;d25yZXYueG1sUEsFBgAAAAAEAAQA9QAAAIgDAAAAAA==&#10;" filled="f" strokeweight="1.5pt"/>
                <v:line id="Line 107" o:spid="_x0000_s1076" style="position:absolute;visibility:visible;mso-wrap-style:square" from="1890,5837" to="1890,6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3dsMIAAADcAAAADwAAAGRycy9kb3ducmV2LnhtbERP22oCMRB9L/QfwhR806wKUlejSGtB&#10;6UPx8gHjZtysbiZLkurq15uC0Lc5nOtM562txYV8qBwr6PcyEMSF0xWXCva7r+47iBCRNdaOScGN&#10;Asxnry9TzLW78oYu21iKFMIhRwUmxiaXMhSGLIaea4gTd3TeYkzQl1J7vKZwW8tBlo2kxYpTg8GG&#10;PgwV5+2vVbD2h+9z/14aeeC1X9Y/n+NgT0p13trFBESkNv6Ln+6VTvNHQ/h7Jl0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c3dsMIAAADcAAAADwAAAAAAAAAAAAAA&#10;AAChAgAAZHJzL2Rvd25yZXYueG1sUEsFBgAAAAAEAAQA+QAAAJADAAAAAA==&#10;" strokeweight="1pt"/>
                <w10:wrap anchorx="page"/>
              </v:group>
            </w:pict>
          </mc:Fallback>
        </mc:AlternateContent>
      </w:r>
      <w:r w:rsidR="001D3616">
        <w:rPr>
          <w:b/>
          <w:i/>
          <w:sz w:val="28"/>
        </w:rPr>
        <w:t>Sơ đồ 3.1.1 Sơ đồ chẩn đoán kháng thuốc theo các nhóm nguy cơ</w:t>
      </w:r>
    </w:p>
    <w:p w:rsidR="00CD26F4" w:rsidRDefault="00CD26F4">
      <w:pPr>
        <w:pStyle w:val="BodyText"/>
        <w:rPr>
          <w:b/>
          <w:i/>
          <w:sz w:val="20"/>
        </w:rPr>
      </w:pPr>
    </w:p>
    <w:p w:rsidR="00CD26F4" w:rsidRDefault="00CD26F4">
      <w:pPr>
        <w:pStyle w:val="BodyText"/>
        <w:rPr>
          <w:b/>
          <w:i/>
          <w:sz w:val="20"/>
        </w:rPr>
      </w:pPr>
    </w:p>
    <w:p w:rsidR="00CD26F4" w:rsidRDefault="00CD26F4">
      <w:pPr>
        <w:rPr>
          <w:sz w:val="20"/>
        </w:rPr>
        <w:sectPr w:rsidR="00CD26F4">
          <w:footerReference w:type="default" r:id="rId22"/>
          <w:pgSz w:w="12240" w:h="15840"/>
          <w:pgMar w:top="1380" w:right="640" w:bottom="1140" w:left="580" w:header="0" w:footer="958" w:gutter="0"/>
          <w:pgNumType w:start="92"/>
          <w:cols w:space="720"/>
        </w:sectPr>
      </w:pPr>
    </w:p>
    <w:p w:rsidR="00CD26F4" w:rsidRDefault="00CD26F4">
      <w:pPr>
        <w:pStyle w:val="BodyText"/>
        <w:spacing w:before="5"/>
        <w:rPr>
          <w:b/>
          <w:i/>
          <w:sz w:val="22"/>
        </w:rPr>
      </w:pPr>
    </w:p>
    <w:p w:rsidR="00CD26F4" w:rsidRDefault="001D3616">
      <w:pPr>
        <w:ind w:left="1236"/>
        <w:rPr>
          <w:rFonts w:ascii="Carlito" w:hAnsi="Carlito"/>
          <w:b/>
          <w:sz w:val="20"/>
        </w:rPr>
      </w:pPr>
      <w:r>
        <w:rPr>
          <w:rFonts w:ascii="Carlito" w:hAnsi="Carlito"/>
          <w:b/>
          <w:color w:val="0033CC"/>
          <w:sz w:val="20"/>
        </w:rPr>
        <w:t>Lao mới</w:t>
      </w:r>
    </w:p>
    <w:p w:rsidR="00CD26F4" w:rsidRDefault="001D3616">
      <w:pPr>
        <w:ind w:left="1191"/>
        <w:rPr>
          <w:rFonts w:ascii="Carlito" w:hAnsi="Carlito"/>
          <w:b/>
          <w:sz w:val="20"/>
        </w:rPr>
      </w:pPr>
      <w:r>
        <w:rPr>
          <w:rFonts w:ascii="Carlito" w:hAnsi="Carlito"/>
          <w:b/>
          <w:color w:val="0033CC"/>
          <w:sz w:val="20"/>
        </w:rPr>
        <w:t xml:space="preserve">Nhóm </w:t>
      </w:r>
      <w:r>
        <w:rPr>
          <w:rFonts w:ascii="Carlito" w:hAnsi="Carlito"/>
          <w:b/>
          <w:color w:val="0000CC"/>
          <w:sz w:val="20"/>
        </w:rPr>
        <w:t>6,8</w:t>
      </w:r>
    </w:p>
    <w:p w:rsidR="00CD26F4" w:rsidRDefault="001D3616">
      <w:pPr>
        <w:pStyle w:val="BodyText"/>
        <w:rPr>
          <w:rFonts w:ascii="Carlito"/>
          <w:b/>
          <w:sz w:val="17"/>
        </w:rPr>
      </w:pPr>
      <w:r>
        <w:br w:type="column"/>
      </w:r>
    </w:p>
    <w:p w:rsidR="00CD26F4" w:rsidRDefault="001D3616">
      <w:pPr>
        <w:ind w:left="1440" w:right="4295" w:hanging="250"/>
        <w:rPr>
          <w:rFonts w:ascii="Carlito" w:hAnsi="Carlito"/>
          <w:b/>
          <w:sz w:val="20"/>
        </w:rPr>
      </w:pPr>
      <w:r>
        <w:rPr>
          <w:rFonts w:ascii="Carlito" w:hAnsi="Carlito"/>
          <w:b/>
          <w:color w:val="0033CC"/>
          <w:sz w:val="20"/>
        </w:rPr>
        <w:t>Người nghi lao đa kháng (Nhóm 1,2,3,4,5,</w:t>
      </w:r>
      <w:r>
        <w:rPr>
          <w:rFonts w:ascii="Carlito" w:hAnsi="Carlito"/>
          <w:b/>
          <w:color w:val="0000CC"/>
          <w:sz w:val="20"/>
        </w:rPr>
        <w:t>7</w:t>
      </w:r>
      <w:r>
        <w:rPr>
          <w:rFonts w:ascii="Carlito" w:hAnsi="Carlito"/>
          <w:b/>
          <w:color w:val="0033CC"/>
          <w:sz w:val="20"/>
        </w:rPr>
        <w:t>)</w:t>
      </w:r>
    </w:p>
    <w:p w:rsidR="00CD26F4" w:rsidRDefault="00CD26F4">
      <w:pPr>
        <w:rPr>
          <w:rFonts w:ascii="Carlito" w:hAnsi="Carlito"/>
          <w:sz w:val="20"/>
        </w:rPr>
        <w:sectPr w:rsidR="00CD26F4">
          <w:type w:val="continuous"/>
          <w:pgSz w:w="12240" w:h="15840"/>
          <w:pgMar w:top="1040" w:right="640" w:bottom="280" w:left="580" w:header="720" w:footer="720" w:gutter="0"/>
          <w:cols w:num="2" w:space="720" w:equalWidth="0">
            <w:col w:w="2041" w:space="1430"/>
            <w:col w:w="7549"/>
          </w:cols>
        </w:sectPr>
      </w:pPr>
    </w:p>
    <w:p w:rsidR="00CD26F4" w:rsidRDefault="00CD26F4">
      <w:pPr>
        <w:pStyle w:val="BodyText"/>
        <w:rPr>
          <w:rFonts w:ascii="Carlito"/>
          <w:b/>
          <w:sz w:val="20"/>
        </w:rPr>
      </w:pPr>
    </w:p>
    <w:p w:rsidR="00CD26F4" w:rsidRDefault="00CD26F4">
      <w:pPr>
        <w:pStyle w:val="BodyText"/>
        <w:rPr>
          <w:rFonts w:ascii="Carlito"/>
          <w:b/>
          <w:sz w:val="20"/>
        </w:rPr>
      </w:pPr>
    </w:p>
    <w:p w:rsidR="00CD26F4" w:rsidRDefault="00CD26F4">
      <w:pPr>
        <w:pStyle w:val="BodyText"/>
        <w:rPr>
          <w:rFonts w:ascii="Carlito"/>
          <w:b/>
          <w:sz w:val="20"/>
        </w:rPr>
      </w:pPr>
    </w:p>
    <w:p w:rsidR="00CD26F4" w:rsidRDefault="00CD26F4">
      <w:pPr>
        <w:pStyle w:val="BodyText"/>
        <w:spacing w:before="8"/>
        <w:rPr>
          <w:rFonts w:ascii="Carlito"/>
          <w:b/>
          <w:sz w:val="15"/>
        </w:rPr>
      </w:pPr>
    </w:p>
    <w:p w:rsidR="00CD26F4" w:rsidRDefault="001D3616">
      <w:pPr>
        <w:tabs>
          <w:tab w:val="left" w:pos="4922"/>
        </w:tabs>
        <w:spacing w:before="60"/>
        <w:ind w:left="759"/>
        <w:rPr>
          <w:rFonts w:ascii="Carlito"/>
          <w:b/>
          <w:sz w:val="20"/>
        </w:rPr>
      </w:pPr>
      <w:r>
        <w:rPr>
          <w:rFonts w:ascii="Carlito"/>
          <w:b/>
          <w:color w:val="0033CC"/>
          <w:sz w:val="20"/>
        </w:rPr>
        <w:t>Xpert</w:t>
      </w:r>
      <w:r>
        <w:rPr>
          <w:rFonts w:ascii="Carlito"/>
          <w:b/>
          <w:color w:val="0033CC"/>
          <w:spacing w:val="-2"/>
          <w:sz w:val="20"/>
        </w:rPr>
        <w:t xml:space="preserve"> </w:t>
      </w:r>
      <w:r>
        <w:rPr>
          <w:rFonts w:ascii="Carlito"/>
          <w:b/>
          <w:color w:val="0033CC"/>
          <w:sz w:val="20"/>
        </w:rPr>
        <w:t>MTB/RIF</w:t>
      </w:r>
      <w:r>
        <w:rPr>
          <w:rFonts w:ascii="Carlito"/>
          <w:b/>
          <w:color w:val="0033CC"/>
          <w:spacing w:val="-2"/>
          <w:sz w:val="20"/>
        </w:rPr>
        <w:t xml:space="preserve"> </w:t>
      </w:r>
      <w:r>
        <w:rPr>
          <w:rFonts w:ascii="Carlito"/>
          <w:b/>
          <w:color w:val="FF0000"/>
          <w:sz w:val="20"/>
        </w:rPr>
        <w:t>(1*)</w:t>
      </w:r>
      <w:r>
        <w:rPr>
          <w:rFonts w:ascii="Carlito"/>
          <w:b/>
          <w:color w:val="FF0000"/>
          <w:sz w:val="20"/>
        </w:rPr>
        <w:tab/>
      </w:r>
      <w:r>
        <w:rPr>
          <w:rFonts w:ascii="Carlito"/>
          <w:b/>
          <w:color w:val="0033CC"/>
          <w:sz w:val="20"/>
        </w:rPr>
        <w:t>Xpert MTB/RIF</w:t>
      </w:r>
      <w:r>
        <w:rPr>
          <w:rFonts w:ascii="Carlito"/>
          <w:b/>
          <w:color w:val="0033CC"/>
          <w:spacing w:val="-2"/>
          <w:sz w:val="20"/>
        </w:rPr>
        <w:t xml:space="preserve"> </w:t>
      </w:r>
      <w:r>
        <w:rPr>
          <w:rFonts w:ascii="Carlito"/>
          <w:b/>
          <w:color w:val="FF0000"/>
          <w:sz w:val="20"/>
        </w:rPr>
        <w:t>(1*)</w:t>
      </w:r>
    </w:p>
    <w:p w:rsidR="00CD26F4" w:rsidRDefault="00CD26F4">
      <w:pPr>
        <w:pStyle w:val="BodyText"/>
        <w:rPr>
          <w:rFonts w:ascii="Carlito"/>
          <w:b/>
          <w:sz w:val="20"/>
        </w:rPr>
      </w:pPr>
    </w:p>
    <w:p w:rsidR="00CD26F4" w:rsidRDefault="00CD26F4">
      <w:pPr>
        <w:pStyle w:val="BodyText"/>
        <w:rPr>
          <w:rFonts w:ascii="Carlito"/>
          <w:b/>
          <w:sz w:val="20"/>
        </w:rPr>
      </w:pPr>
    </w:p>
    <w:p w:rsidR="00CD26F4" w:rsidRDefault="00CD26F4">
      <w:pPr>
        <w:pStyle w:val="BodyText"/>
        <w:rPr>
          <w:rFonts w:ascii="Carlito"/>
          <w:b/>
          <w:sz w:val="20"/>
        </w:rPr>
      </w:pPr>
    </w:p>
    <w:p w:rsidR="00CD26F4" w:rsidRDefault="00CD26F4">
      <w:pPr>
        <w:pStyle w:val="BodyText"/>
        <w:rPr>
          <w:rFonts w:ascii="Carlito"/>
          <w:b/>
          <w:sz w:val="20"/>
        </w:rPr>
      </w:pPr>
    </w:p>
    <w:p w:rsidR="00CD26F4" w:rsidRDefault="00CD26F4">
      <w:pPr>
        <w:pStyle w:val="BodyText"/>
        <w:spacing w:before="4"/>
        <w:rPr>
          <w:rFonts w:ascii="Carlito"/>
          <w:b/>
          <w:sz w:val="28"/>
        </w:rPr>
      </w:pPr>
    </w:p>
    <w:p w:rsidR="00CD26F4" w:rsidRDefault="00CD26F4">
      <w:pPr>
        <w:rPr>
          <w:rFonts w:ascii="Carlito"/>
          <w:sz w:val="28"/>
        </w:rPr>
        <w:sectPr w:rsidR="00CD26F4">
          <w:type w:val="continuous"/>
          <w:pgSz w:w="12240" w:h="15840"/>
          <w:pgMar w:top="1040" w:right="640" w:bottom="280" w:left="580" w:header="720" w:footer="720" w:gutter="0"/>
          <w:cols w:space="720"/>
        </w:sectPr>
      </w:pPr>
    </w:p>
    <w:p w:rsidR="00CD26F4" w:rsidRDefault="001D3616">
      <w:pPr>
        <w:spacing w:before="60"/>
        <w:ind w:left="589" w:right="20" w:hanging="372"/>
        <w:rPr>
          <w:rFonts w:ascii="Carlito"/>
          <w:b/>
          <w:sz w:val="20"/>
        </w:rPr>
      </w:pPr>
      <w:r>
        <w:rPr>
          <w:rFonts w:ascii="Carlito"/>
          <w:b/>
          <w:color w:val="0033CC"/>
          <w:sz w:val="20"/>
        </w:rPr>
        <w:lastRenderedPageBreak/>
        <w:t>MTB (+)/Rif (+)</w:t>
      </w:r>
    </w:p>
    <w:p w:rsidR="00CD26F4" w:rsidRDefault="001D3616">
      <w:pPr>
        <w:spacing w:before="60"/>
        <w:ind w:left="626" w:right="38" w:hanging="409"/>
        <w:rPr>
          <w:rFonts w:ascii="Carlito"/>
          <w:b/>
          <w:sz w:val="20"/>
        </w:rPr>
      </w:pPr>
      <w:r>
        <w:br w:type="column"/>
      </w:r>
      <w:r>
        <w:rPr>
          <w:rFonts w:ascii="Carlito"/>
          <w:b/>
          <w:color w:val="0033CC"/>
          <w:sz w:val="20"/>
        </w:rPr>
        <w:lastRenderedPageBreak/>
        <w:t xml:space="preserve">MTB (+) </w:t>
      </w:r>
      <w:r>
        <w:rPr>
          <w:rFonts w:ascii="Carlito"/>
          <w:color w:val="0033CC"/>
          <w:sz w:val="20"/>
        </w:rPr>
        <w:t>/</w:t>
      </w:r>
      <w:r>
        <w:rPr>
          <w:rFonts w:ascii="Carlito"/>
          <w:b/>
          <w:color w:val="0033CC"/>
          <w:sz w:val="20"/>
        </w:rPr>
        <w:t>Rif (-)</w:t>
      </w:r>
    </w:p>
    <w:p w:rsidR="00CD26F4" w:rsidRDefault="001D3616">
      <w:pPr>
        <w:spacing w:before="74"/>
        <w:ind w:left="589" w:right="20" w:hanging="372"/>
        <w:rPr>
          <w:rFonts w:ascii="Carlito"/>
          <w:b/>
          <w:sz w:val="20"/>
        </w:rPr>
      </w:pPr>
      <w:r>
        <w:br w:type="column"/>
      </w:r>
      <w:r>
        <w:rPr>
          <w:rFonts w:ascii="Carlito"/>
          <w:b/>
          <w:color w:val="0033CC"/>
          <w:sz w:val="20"/>
        </w:rPr>
        <w:lastRenderedPageBreak/>
        <w:t>MTB (+)/Rif (+)</w:t>
      </w:r>
    </w:p>
    <w:p w:rsidR="00CD26F4" w:rsidRDefault="001D3616">
      <w:pPr>
        <w:spacing w:before="112"/>
        <w:ind w:left="197" w:right="19"/>
        <w:jc w:val="center"/>
        <w:rPr>
          <w:rFonts w:ascii="Carlito"/>
          <w:b/>
          <w:sz w:val="20"/>
        </w:rPr>
      </w:pPr>
      <w:r>
        <w:br w:type="column"/>
      </w:r>
      <w:r>
        <w:rPr>
          <w:rFonts w:ascii="Carlito"/>
          <w:b/>
          <w:color w:val="0033CC"/>
          <w:sz w:val="20"/>
        </w:rPr>
        <w:lastRenderedPageBreak/>
        <w:t>MTB (-) /</w:t>
      </w:r>
    </w:p>
    <w:p w:rsidR="00CD26F4" w:rsidRDefault="001D3616">
      <w:pPr>
        <w:ind w:left="197" w:right="19"/>
        <w:jc w:val="center"/>
        <w:rPr>
          <w:rFonts w:ascii="Carlito"/>
          <w:b/>
          <w:sz w:val="20"/>
        </w:rPr>
      </w:pPr>
      <w:r>
        <w:rPr>
          <w:rFonts w:ascii="Carlito"/>
          <w:b/>
          <w:color w:val="0033CC"/>
          <w:sz w:val="20"/>
        </w:rPr>
        <w:t>Rif(-)</w:t>
      </w:r>
    </w:p>
    <w:p w:rsidR="00CD26F4" w:rsidRDefault="001D3616" w:rsidP="006A3C86">
      <w:pPr>
        <w:spacing w:before="111"/>
        <w:rPr>
          <w:rFonts w:ascii="Carlito"/>
          <w:i/>
          <w:sz w:val="20"/>
        </w:rPr>
      </w:pPr>
      <w:r>
        <w:br w:type="column"/>
      </w:r>
      <w:r>
        <w:rPr>
          <w:rFonts w:ascii="Carlito"/>
          <w:b/>
          <w:color w:val="0033CC"/>
          <w:sz w:val="20"/>
        </w:rPr>
        <w:lastRenderedPageBreak/>
        <w:t>MTB (+)/</w:t>
      </w:r>
      <w:r>
        <w:rPr>
          <w:rFonts w:ascii="Carlito"/>
          <w:i/>
          <w:color w:val="0033CC"/>
          <w:sz w:val="20"/>
        </w:rPr>
        <w:t>Rif</w:t>
      </w:r>
    </w:p>
    <w:p w:rsidR="00CD26F4" w:rsidRDefault="001D3616" w:rsidP="006A3C86">
      <w:pPr>
        <w:rPr>
          <w:rFonts w:ascii="Carlito" w:hAnsi="Carlito"/>
          <w:i/>
          <w:sz w:val="20"/>
        </w:rPr>
      </w:pPr>
      <w:r>
        <w:rPr>
          <w:rFonts w:ascii="Carlito" w:hAnsi="Carlito"/>
          <w:i/>
          <w:color w:val="0033CC"/>
          <w:sz w:val="20"/>
        </w:rPr>
        <w:t>khôngxácđịnh</w:t>
      </w:r>
    </w:p>
    <w:p w:rsidR="00CD26F4" w:rsidRDefault="001D3616">
      <w:pPr>
        <w:spacing w:before="111"/>
        <w:ind w:left="218"/>
        <w:rPr>
          <w:rFonts w:ascii="Carlito" w:hAnsi="Carlito"/>
          <w:sz w:val="20"/>
        </w:rPr>
      </w:pPr>
      <w:r>
        <w:br w:type="column"/>
      </w:r>
      <w:r>
        <w:rPr>
          <w:rFonts w:ascii="Carlito" w:hAnsi="Carlito"/>
          <w:color w:val="0033CC"/>
          <w:sz w:val="20"/>
        </w:rPr>
        <w:lastRenderedPageBreak/>
        <w:t>Báo lỗi</w:t>
      </w:r>
    </w:p>
    <w:p w:rsidR="00CD26F4" w:rsidRDefault="001D3616">
      <w:pPr>
        <w:spacing w:before="90"/>
        <w:ind w:left="286"/>
        <w:rPr>
          <w:rFonts w:ascii="Carlito"/>
          <w:sz w:val="20"/>
        </w:rPr>
      </w:pPr>
      <w:r>
        <w:br w:type="column"/>
      </w:r>
      <w:r>
        <w:rPr>
          <w:rFonts w:ascii="Carlito"/>
          <w:color w:val="FF0000"/>
          <w:sz w:val="20"/>
        </w:rPr>
        <w:lastRenderedPageBreak/>
        <w:t>MTB</w:t>
      </w:r>
    </w:p>
    <w:p w:rsidR="00CD26F4" w:rsidRDefault="001D3616">
      <w:pPr>
        <w:ind w:left="218"/>
        <w:rPr>
          <w:rFonts w:ascii="Carlito" w:hAnsi="Carlito"/>
          <w:sz w:val="20"/>
        </w:rPr>
      </w:pPr>
      <w:r>
        <w:rPr>
          <w:rFonts w:ascii="Carlito" w:hAnsi="Carlito"/>
          <w:color w:val="FF0000"/>
          <w:sz w:val="20"/>
        </w:rPr>
        <w:t>Có</w:t>
      </w:r>
      <w:r>
        <w:rPr>
          <w:rFonts w:ascii="Carlito" w:hAnsi="Carlito"/>
          <w:color w:val="FF0000"/>
          <w:spacing w:val="-3"/>
          <w:sz w:val="20"/>
        </w:rPr>
        <w:t xml:space="preserve"> </w:t>
      </w:r>
      <w:r>
        <w:rPr>
          <w:rFonts w:ascii="Carlito" w:hAnsi="Carlito"/>
          <w:color w:val="FF0000"/>
          <w:sz w:val="20"/>
        </w:rPr>
        <w:t>vết</w:t>
      </w:r>
    </w:p>
    <w:p w:rsidR="00CD26F4" w:rsidRDefault="00CD26F4">
      <w:pPr>
        <w:rPr>
          <w:rFonts w:ascii="Carlito" w:hAnsi="Carlito"/>
          <w:sz w:val="20"/>
        </w:rPr>
        <w:sectPr w:rsidR="00CD26F4">
          <w:type w:val="continuous"/>
          <w:pgSz w:w="12240" w:h="15840"/>
          <w:pgMar w:top="1040" w:right="640" w:bottom="280" w:left="580" w:header="720" w:footer="720" w:gutter="0"/>
          <w:cols w:num="7" w:space="720" w:equalWidth="0">
            <w:col w:w="1224" w:space="507"/>
            <w:col w:w="1261" w:space="339"/>
            <w:col w:w="1224" w:space="536"/>
            <w:col w:w="1006" w:space="618"/>
            <w:col w:w="1396" w:space="640"/>
            <w:col w:w="811" w:space="608"/>
            <w:col w:w="850"/>
          </w:cols>
        </w:sectPr>
      </w:pPr>
    </w:p>
    <w:p w:rsidR="00CD26F4" w:rsidRDefault="00CD26F4">
      <w:pPr>
        <w:pStyle w:val="BodyText"/>
        <w:rPr>
          <w:rFonts w:ascii="Carlito"/>
          <w:sz w:val="20"/>
        </w:rPr>
      </w:pPr>
    </w:p>
    <w:p w:rsidR="00CD26F4" w:rsidRDefault="00CD26F4">
      <w:pPr>
        <w:rPr>
          <w:rFonts w:ascii="Carlito"/>
          <w:sz w:val="20"/>
        </w:rPr>
        <w:sectPr w:rsidR="00CD26F4">
          <w:type w:val="continuous"/>
          <w:pgSz w:w="12240" w:h="15840"/>
          <w:pgMar w:top="1040" w:right="640" w:bottom="280" w:left="580" w:header="720" w:footer="720" w:gutter="0"/>
          <w:cols w:space="720"/>
        </w:sectPr>
      </w:pPr>
    </w:p>
    <w:p w:rsidR="00CD26F4" w:rsidRDefault="00CD26F4">
      <w:pPr>
        <w:pStyle w:val="BodyText"/>
        <w:rPr>
          <w:rFonts w:ascii="Carlito"/>
          <w:sz w:val="20"/>
        </w:rPr>
      </w:pPr>
    </w:p>
    <w:p w:rsidR="00CD26F4" w:rsidRDefault="00CD26F4">
      <w:pPr>
        <w:pStyle w:val="BodyText"/>
        <w:rPr>
          <w:rFonts w:ascii="Carlito"/>
          <w:sz w:val="20"/>
        </w:rPr>
      </w:pPr>
    </w:p>
    <w:p w:rsidR="00CD26F4" w:rsidRDefault="00CD26F4">
      <w:pPr>
        <w:pStyle w:val="BodyText"/>
        <w:rPr>
          <w:rFonts w:ascii="Carlito"/>
          <w:sz w:val="20"/>
        </w:rPr>
      </w:pPr>
    </w:p>
    <w:p w:rsidR="00CD26F4" w:rsidRDefault="00CD26F4">
      <w:pPr>
        <w:pStyle w:val="BodyText"/>
        <w:rPr>
          <w:rFonts w:ascii="Carlito"/>
          <w:sz w:val="20"/>
        </w:rPr>
      </w:pPr>
    </w:p>
    <w:p w:rsidR="00CD26F4" w:rsidRDefault="001D3616">
      <w:pPr>
        <w:spacing w:before="1"/>
        <w:ind w:left="142" w:hanging="20"/>
        <w:rPr>
          <w:rFonts w:ascii="Carlito"/>
          <w:b/>
          <w:sz w:val="20"/>
        </w:rPr>
      </w:pPr>
      <w:r>
        <w:rPr>
          <w:rFonts w:ascii="Carlito"/>
          <w:b/>
          <w:color w:val="0033CC"/>
          <w:sz w:val="20"/>
        </w:rPr>
        <w:t>Rif (-)</w:t>
      </w:r>
    </w:p>
    <w:p w:rsidR="00CD26F4" w:rsidRDefault="001D3616" w:rsidP="006A3C86">
      <w:pPr>
        <w:pStyle w:val="BodyText"/>
        <w:spacing w:before="1"/>
        <w:rPr>
          <w:rFonts w:ascii="Carlito"/>
          <w:b/>
          <w:sz w:val="20"/>
        </w:rPr>
      </w:pPr>
      <w:r>
        <w:br w:type="column"/>
      </w:r>
      <w:r>
        <w:rPr>
          <w:rFonts w:ascii="Carlito"/>
          <w:b/>
          <w:color w:val="0033CC"/>
          <w:sz w:val="16"/>
        </w:rPr>
        <w:lastRenderedPageBreak/>
        <w:t xml:space="preserve">Xpert </w:t>
      </w:r>
      <w:r>
        <w:rPr>
          <w:rFonts w:ascii="Carlito"/>
          <w:b/>
          <w:color w:val="0033CC"/>
          <w:spacing w:val="-18"/>
          <w:sz w:val="20"/>
        </w:rPr>
        <w:t>2</w:t>
      </w:r>
    </w:p>
    <w:p w:rsidR="00CD26F4" w:rsidRDefault="001D3616">
      <w:pPr>
        <w:pStyle w:val="BodyText"/>
        <w:rPr>
          <w:rFonts w:ascii="Carlito"/>
          <w:b/>
          <w:sz w:val="20"/>
        </w:rPr>
      </w:pPr>
      <w:r>
        <w:br w:type="column"/>
      </w:r>
    </w:p>
    <w:p w:rsidR="00CD26F4" w:rsidRDefault="00CD26F4">
      <w:pPr>
        <w:pStyle w:val="BodyText"/>
        <w:rPr>
          <w:rFonts w:ascii="Carlito"/>
          <w:b/>
          <w:sz w:val="20"/>
        </w:rPr>
      </w:pPr>
    </w:p>
    <w:p w:rsidR="00CD26F4" w:rsidRDefault="00CD26F4">
      <w:pPr>
        <w:pStyle w:val="BodyText"/>
        <w:rPr>
          <w:rFonts w:ascii="Carlito"/>
          <w:b/>
          <w:sz w:val="20"/>
        </w:rPr>
      </w:pPr>
    </w:p>
    <w:p w:rsidR="00CD26F4" w:rsidRDefault="00CD26F4">
      <w:pPr>
        <w:pStyle w:val="BodyText"/>
        <w:rPr>
          <w:rFonts w:ascii="Carlito"/>
          <w:b/>
          <w:sz w:val="20"/>
        </w:rPr>
      </w:pPr>
    </w:p>
    <w:p w:rsidR="00CD26F4" w:rsidRDefault="001D3616">
      <w:pPr>
        <w:spacing w:before="1"/>
        <w:ind w:left="30" w:right="21" w:hanging="1"/>
        <w:rPr>
          <w:rFonts w:ascii="Carlito"/>
          <w:b/>
          <w:sz w:val="20"/>
        </w:rPr>
      </w:pPr>
      <w:r>
        <w:rPr>
          <w:rFonts w:ascii="Carlito"/>
          <w:b/>
          <w:color w:val="0033CC"/>
          <w:sz w:val="20"/>
        </w:rPr>
        <w:t>Rif (+)</w:t>
      </w:r>
    </w:p>
    <w:p w:rsidR="00CD26F4" w:rsidRDefault="001D3616">
      <w:pPr>
        <w:pStyle w:val="BodyText"/>
        <w:spacing w:before="3"/>
        <w:rPr>
          <w:rFonts w:ascii="Carlito"/>
          <w:b/>
          <w:sz w:val="21"/>
        </w:rPr>
      </w:pPr>
      <w:r>
        <w:br w:type="column"/>
      </w:r>
    </w:p>
    <w:p w:rsidR="00CD26F4" w:rsidRDefault="001D3616">
      <w:pPr>
        <w:ind w:left="133" w:right="48"/>
        <w:jc w:val="center"/>
        <w:rPr>
          <w:rFonts w:ascii="Carlito" w:hAnsi="Carlito"/>
          <w:b/>
          <w:sz w:val="20"/>
        </w:rPr>
      </w:pPr>
      <w:r>
        <w:rPr>
          <w:rFonts w:ascii="Carlito" w:hAnsi="Carlito"/>
          <w:b/>
          <w:color w:val="0000CC"/>
          <w:sz w:val="20"/>
        </w:rPr>
        <w:t xml:space="preserve">PĐ A, </w:t>
      </w:r>
      <w:r>
        <w:rPr>
          <w:rFonts w:ascii="Carlito" w:hAnsi="Carlito"/>
          <w:b/>
          <w:color w:val="0000CC"/>
          <w:spacing w:val="-6"/>
          <w:sz w:val="20"/>
        </w:rPr>
        <w:t xml:space="preserve">PĐB </w:t>
      </w:r>
      <w:r>
        <w:rPr>
          <w:rFonts w:ascii="Carlito" w:hAnsi="Carlito"/>
          <w:b/>
          <w:color w:val="FF0000"/>
          <w:sz w:val="20"/>
        </w:rPr>
        <w:t>KSĐ 1 (2*)</w:t>
      </w:r>
    </w:p>
    <w:p w:rsidR="00CD26F4" w:rsidRDefault="001D3616">
      <w:pPr>
        <w:pStyle w:val="BodyText"/>
        <w:rPr>
          <w:rFonts w:ascii="Carlito"/>
          <w:b/>
          <w:sz w:val="20"/>
        </w:rPr>
      </w:pPr>
      <w:r>
        <w:br w:type="column"/>
      </w:r>
    </w:p>
    <w:p w:rsidR="00CD26F4" w:rsidRDefault="00CD26F4">
      <w:pPr>
        <w:pStyle w:val="BodyText"/>
        <w:spacing w:before="3"/>
        <w:rPr>
          <w:rFonts w:ascii="Carlito"/>
          <w:b/>
          <w:sz w:val="21"/>
        </w:rPr>
      </w:pPr>
    </w:p>
    <w:p w:rsidR="00CD26F4" w:rsidRDefault="001D3616">
      <w:pPr>
        <w:ind w:left="123" w:right="38" w:hanging="1"/>
        <w:jc w:val="center"/>
        <w:rPr>
          <w:rFonts w:ascii="Carlito" w:hAnsi="Carlito"/>
          <w:b/>
          <w:sz w:val="20"/>
        </w:rPr>
      </w:pPr>
      <w:r>
        <w:rPr>
          <w:rFonts w:ascii="Carlito" w:hAnsi="Carlito"/>
          <w:b/>
          <w:color w:val="0033CC"/>
          <w:sz w:val="20"/>
        </w:rPr>
        <w:t>Chẩn đoán, điều trị kháng R (3*)</w:t>
      </w:r>
    </w:p>
    <w:p w:rsidR="00CD26F4" w:rsidRDefault="001D3616">
      <w:pPr>
        <w:pStyle w:val="BodyText"/>
        <w:spacing w:before="2"/>
        <w:rPr>
          <w:rFonts w:ascii="Carlito"/>
          <w:b/>
          <w:sz w:val="20"/>
        </w:rPr>
      </w:pPr>
      <w:r>
        <w:br w:type="column"/>
      </w:r>
    </w:p>
    <w:p w:rsidR="00CD26F4" w:rsidRDefault="001D3616">
      <w:pPr>
        <w:ind w:left="103" w:right="20"/>
        <w:jc w:val="center"/>
        <w:rPr>
          <w:rFonts w:ascii="Carlito" w:hAnsi="Carlito"/>
          <w:b/>
          <w:sz w:val="18"/>
        </w:rPr>
      </w:pPr>
      <w:r>
        <w:rPr>
          <w:rFonts w:ascii="Carlito" w:hAnsi="Carlito"/>
          <w:b/>
          <w:color w:val="0033CC"/>
          <w:sz w:val="18"/>
        </w:rPr>
        <w:t>Hộichẩn</w:t>
      </w:r>
    </w:p>
    <w:p w:rsidR="00CD26F4" w:rsidRDefault="001D3616">
      <w:pPr>
        <w:ind w:left="103" w:right="20"/>
        <w:jc w:val="center"/>
        <w:rPr>
          <w:rFonts w:ascii="Carlito"/>
          <w:b/>
          <w:sz w:val="20"/>
        </w:rPr>
      </w:pPr>
      <w:r>
        <w:rPr>
          <w:rFonts w:ascii="Carlito"/>
          <w:b/>
          <w:color w:val="FF0000"/>
          <w:sz w:val="20"/>
        </w:rPr>
        <w:t>(4*)</w:t>
      </w:r>
    </w:p>
    <w:p w:rsidR="00CD26F4" w:rsidRDefault="001D3616" w:rsidP="006A3C86">
      <w:pPr>
        <w:pStyle w:val="BodyText"/>
        <w:spacing w:before="1"/>
        <w:rPr>
          <w:rFonts w:ascii="Carlito" w:hAnsi="Carlito"/>
          <w:b/>
          <w:sz w:val="20"/>
        </w:rPr>
      </w:pPr>
      <w:r>
        <w:br w:type="column"/>
      </w:r>
      <w:r>
        <w:rPr>
          <w:rFonts w:ascii="Carlito" w:hAnsi="Carlito"/>
          <w:b/>
          <w:color w:val="0033CC"/>
          <w:sz w:val="20"/>
        </w:rPr>
        <w:lastRenderedPageBreak/>
        <w:t>Xpert MTB/RIF lần 2</w:t>
      </w:r>
    </w:p>
    <w:p w:rsidR="00CD26F4" w:rsidRDefault="001D3616">
      <w:pPr>
        <w:pStyle w:val="BodyText"/>
        <w:spacing w:before="11"/>
        <w:rPr>
          <w:rFonts w:ascii="Carlito"/>
          <w:b/>
          <w:sz w:val="17"/>
        </w:rPr>
      </w:pPr>
      <w:r>
        <w:br w:type="column"/>
      </w:r>
    </w:p>
    <w:p w:rsidR="00CD26F4" w:rsidRDefault="001D3616">
      <w:pPr>
        <w:ind w:left="123"/>
        <w:rPr>
          <w:rFonts w:ascii="Carlito" w:hAnsi="Carlito"/>
          <w:sz w:val="20"/>
        </w:rPr>
      </w:pPr>
      <w:r>
        <w:rPr>
          <w:rFonts w:ascii="Carlito" w:hAnsi="Carlito"/>
          <w:color w:val="FF0000"/>
          <w:sz w:val="20"/>
        </w:rPr>
        <w:t>Sơ</w:t>
      </w:r>
      <w:r>
        <w:rPr>
          <w:rFonts w:ascii="Carlito" w:hAnsi="Carlito"/>
          <w:color w:val="FF0000"/>
          <w:spacing w:val="-3"/>
          <w:sz w:val="20"/>
        </w:rPr>
        <w:t xml:space="preserve"> </w:t>
      </w:r>
      <w:r>
        <w:rPr>
          <w:rFonts w:ascii="Carlito" w:hAnsi="Carlito"/>
          <w:color w:val="FF0000"/>
          <w:sz w:val="20"/>
        </w:rPr>
        <w:t>đồ</w:t>
      </w:r>
    </w:p>
    <w:p w:rsidR="00CD26F4" w:rsidRDefault="001D3616">
      <w:pPr>
        <w:ind w:left="155"/>
        <w:rPr>
          <w:rFonts w:ascii="Carlito"/>
          <w:sz w:val="20"/>
        </w:rPr>
      </w:pPr>
      <w:r>
        <w:rPr>
          <w:rFonts w:ascii="Carlito"/>
          <w:color w:val="FF0000"/>
          <w:sz w:val="20"/>
        </w:rPr>
        <w:t>3.1.2</w:t>
      </w:r>
    </w:p>
    <w:p w:rsidR="00CD26F4" w:rsidRDefault="00CD26F4">
      <w:pPr>
        <w:rPr>
          <w:rFonts w:ascii="Carlito"/>
          <w:sz w:val="20"/>
        </w:rPr>
        <w:sectPr w:rsidR="00CD26F4">
          <w:type w:val="continuous"/>
          <w:pgSz w:w="12240" w:h="15840"/>
          <w:pgMar w:top="1040" w:right="640" w:bottom="280" w:left="580" w:header="720" w:footer="720" w:gutter="0"/>
          <w:cols w:num="8" w:space="720" w:equalWidth="0">
            <w:col w:w="349" w:space="61"/>
            <w:col w:w="664" w:space="39"/>
            <w:col w:w="296" w:space="522"/>
            <w:col w:w="1008" w:space="421"/>
            <w:col w:w="1319" w:space="573"/>
            <w:col w:w="776" w:space="1140"/>
            <w:col w:w="1844" w:space="1294"/>
            <w:col w:w="714"/>
          </w:cols>
        </w:sectPr>
      </w:pPr>
    </w:p>
    <w:p w:rsidR="00CD26F4" w:rsidRDefault="00CD26F4">
      <w:pPr>
        <w:pStyle w:val="BodyText"/>
        <w:rPr>
          <w:rFonts w:ascii="Carlito"/>
          <w:sz w:val="20"/>
        </w:rPr>
      </w:pPr>
    </w:p>
    <w:p w:rsidR="00CD26F4" w:rsidRDefault="00CD26F4">
      <w:pPr>
        <w:rPr>
          <w:rFonts w:ascii="Carlito"/>
          <w:sz w:val="20"/>
        </w:rPr>
        <w:sectPr w:rsidR="00CD26F4">
          <w:type w:val="continuous"/>
          <w:pgSz w:w="12240" w:h="15840"/>
          <w:pgMar w:top="1040" w:right="640" w:bottom="280" w:left="580" w:header="720" w:footer="720" w:gutter="0"/>
          <w:cols w:space="720"/>
        </w:sectPr>
      </w:pPr>
    </w:p>
    <w:p w:rsidR="00CD26F4" w:rsidRDefault="001D3616">
      <w:pPr>
        <w:ind w:left="140"/>
        <w:rPr>
          <w:rFonts w:ascii="Carlito" w:hAnsi="Carlito"/>
          <w:b/>
          <w:sz w:val="20"/>
        </w:rPr>
      </w:pPr>
      <w:r>
        <w:rPr>
          <w:rFonts w:ascii="Carlito" w:hAnsi="Carlito"/>
          <w:b/>
          <w:color w:val="0000CC"/>
          <w:sz w:val="20"/>
        </w:rPr>
        <w:lastRenderedPageBreak/>
        <w:t>PĐ</w:t>
      </w:r>
    </w:p>
    <w:p w:rsidR="00CD26F4" w:rsidRDefault="001D3616">
      <w:pPr>
        <w:ind w:left="115"/>
        <w:rPr>
          <w:rFonts w:ascii="Carlito"/>
          <w:b/>
          <w:sz w:val="20"/>
        </w:rPr>
      </w:pPr>
      <w:r>
        <w:rPr>
          <w:rFonts w:ascii="Carlito"/>
          <w:b/>
          <w:color w:val="0000CC"/>
          <w:sz w:val="20"/>
        </w:rPr>
        <w:t>A,B</w:t>
      </w:r>
    </w:p>
    <w:p w:rsidR="00CD26F4" w:rsidRDefault="001D3616" w:rsidP="006A3C86">
      <w:pPr>
        <w:pStyle w:val="BodyText"/>
        <w:rPr>
          <w:rFonts w:ascii="Carlito" w:hAnsi="Carlito"/>
          <w:b/>
          <w:sz w:val="20"/>
        </w:rPr>
      </w:pPr>
      <w:r>
        <w:br w:type="column"/>
      </w:r>
      <w:r>
        <w:rPr>
          <w:rFonts w:ascii="Carlito" w:hAnsi="Carlito"/>
          <w:b/>
          <w:color w:val="0033CC"/>
          <w:sz w:val="20"/>
        </w:rPr>
        <w:lastRenderedPageBreak/>
        <w:t xml:space="preserve">Hain 2/KSĐ 2 </w:t>
      </w:r>
      <w:r>
        <w:rPr>
          <w:rFonts w:ascii="Carlito" w:hAnsi="Carlito"/>
          <w:b/>
          <w:color w:val="FF0000"/>
          <w:sz w:val="20"/>
        </w:rPr>
        <w:t>(5*)</w:t>
      </w:r>
    </w:p>
    <w:p w:rsidR="00CD26F4" w:rsidRDefault="001D3616">
      <w:pPr>
        <w:pStyle w:val="BodyText"/>
        <w:spacing w:before="4"/>
        <w:rPr>
          <w:rFonts w:ascii="Carlito"/>
          <w:b/>
          <w:sz w:val="17"/>
        </w:rPr>
      </w:pPr>
      <w:r>
        <w:br w:type="column"/>
      </w:r>
    </w:p>
    <w:p w:rsidR="00CD26F4" w:rsidRDefault="001D3616">
      <w:pPr>
        <w:ind w:left="95" w:right="20"/>
        <w:jc w:val="center"/>
        <w:rPr>
          <w:rFonts w:ascii="Carlito" w:hAnsi="Carlito"/>
          <w:sz w:val="20"/>
        </w:rPr>
      </w:pPr>
      <w:r>
        <w:rPr>
          <w:rFonts w:ascii="Carlito" w:hAnsi="Carlito"/>
          <w:b/>
          <w:color w:val="0033CC"/>
          <w:sz w:val="20"/>
        </w:rPr>
        <w:t xml:space="preserve">CÓ </w:t>
      </w:r>
      <w:r>
        <w:rPr>
          <w:rFonts w:ascii="Carlito" w:hAnsi="Carlito"/>
          <w:color w:val="0033CC"/>
          <w:sz w:val="20"/>
        </w:rPr>
        <w:t>tiền siêu kháng</w:t>
      </w:r>
    </w:p>
    <w:p w:rsidR="00CD26F4" w:rsidRDefault="001D3616">
      <w:pPr>
        <w:ind w:left="95" w:right="20"/>
        <w:jc w:val="center"/>
        <w:rPr>
          <w:rFonts w:ascii="Carlito" w:hAnsi="Carlito"/>
          <w:sz w:val="20"/>
        </w:rPr>
      </w:pPr>
      <w:r>
        <w:rPr>
          <w:rFonts w:ascii="Carlito" w:hAnsi="Carlito"/>
          <w:color w:val="0033CC"/>
          <w:sz w:val="20"/>
        </w:rPr>
        <w:t>hoặc siêu kháng</w:t>
      </w:r>
    </w:p>
    <w:p w:rsidR="006A3C86" w:rsidRPr="006A3C86" w:rsidRDefault="001D3616" w:rsidP="006A3C86">
      <w:pPr>
        <w:pStyle w:val="BodyText"/>
        <w:rPr>
          <w:rFonts w:ascii="Carlito"/>
          <w:sz w:val="20"/>
        </w:rPr>
      </w:pPr>
      <w:r>
        <w:br w:type="column"/>
      </w:r>
      <w:r w:rsidR="006A3C86">
        <w:rPr>
          <w:rFonts w:ascii="Carlito" w:hAnsi="Carlito"/>
          <w:b/>
          <w:color w:val="0033CC"/>
          <w:sz w:val="20"/>
        </w:rPr>
        <w:lastRenderedPageBreak/>
        <w:t>Điều trị tiền/siêukháng</w:t>
      </w:r>
    </w:p>
    <w:p w:rsidR="006A3C86" w:rsidRDefault="006A3C86" w:rsidP="006A3C86">
      <w:pPr>
        <w:ind w:left="97" w:right="1980"/>
        <w:jc w:val="center"/>
        <w:rPr>
          <w:rFonts w:ascii="Carlito"/>
          <w:b/>
          <w:sz w:val="20"/>
        </w:rPr>
      </w:pPr>
      <w:r>
        <w:rPr>
          <w:rFonts w:ascii="Carlito"/>
          <w:b/>
          <w:color w:val="0033CC"/>
          <w:sz w:val="20"/>
        </w:rPr>
        <w:t>(6*)</w:t>
      </w:r>
    </w:p>
    <w:p w:rsidR="00CD26F4" w:rsidRDefault="00CD26F4">
      <w:pPr>
        <w:jc w:val="center"/>
        <w:rPr>
          <w:rFonts w:ascii="Carlito"/>
          <w:sz w:val="20"/>
        </w:rPr>
        <w:sectPr w:rsidR="00CD26F4">
          <w:type w:val="continuous"/>
          <w:pgSz w:w="12240" w:h="15840"/>
          <w:pgMar w:top="1040" w:right="640" w:bottom="280" w:left="580" w:header="720" w:footer="720" w:gutter="0"/>
          <w:cols w:num="4" w:space="720" w:equalWidth="0">
            <w:col w:w="441" w:space="2964"/>
            <w:col w:w="1248" w:space="372"/>
            <w:col w:w="1670" w:space="289"/>
            <w:col w:w="4036"/>
          </w:cols>
        </w:sectPr>
      </w:pPr>
    </w:p>
    <w:p w:rsidR="00CD26F4" w:rsidRDefault="00CD26F4">
      <w:pPr>
        <w:pStyle w:val="BodyText"/>
        <w:rPr>
          <w:rFonts w:ascii="Carlito"/>
          <w:b/>
          <w:sz w:val="20"/>
        </w:rPr>
      </w:pPr>
    </w:p>
    <w:p w:rsidR="00CD26F4" w:rsidRDefault="00CD26F4">
      <w:pPr>
        <w:pStyle w:val="BodyText"/>
        <w:spacing w:before="6"/>
        <w:rPr>
          <w:rFonts w:ascii="Carlito"/>
          <w:b/>
          <w:sz w:val="22"/>
        </w:rPr>
      </w:pPr>
    </w:p>
    <w:p w:rsidR="00CD26F4" w:rsidRPr="006A3C86" w:rsidRDefault="00CD26F4">
      <w:pPr>
        <w:rPr>
          <w:rFonts w:ascii="Carlito"/>
        </w:rPr>
        <w:sectPr w:rsidR="00CD26F4" w:rsidRPr="006A3C86">
          <w:type w:val="continuous"/>
          <w:pgSz w:w="12240" w:h="15840"/>
          <w:pgMar w:top="1040" w:right="640" w:bottom="280" w:left="580" w:header="720" w:footer="720" w:gutter="0"/>
          <w:cols w:space="720"/>
        </w:sectPr>
      </w:pPr>
    </w:p>
    <w:p w:rsidR="00CD26F4" w:rsidRDefault="001D3616" w:rsidP="006A3C86">
      <w:pPr>
        <w:spacing w:before="60"/>
        <w:ind w:left="3403"/>
        <w:rPr>
          <w:rFonts w:ascii="Carlito" w:hAnsi="Carlito"/>
          <w:b/>
          <w:sz w:val="20"/>
        </w:rPr>
      </w:pPr>
      <w:r>
        <w:rPr>
          <w:rFonts w:ascii="Carlito" w:hAnsi="Carlito"/>
          <w:b/>
          <w:color w:val="0033CC"/>
          <w:sz w:val="20"/>
        </w:rPr>
        <w:lastRenderedPageBreak/>
        <w:t>Tiếptục điều trị</w:t>
      </w:r>
      <w:r w:rsidR="006A3C86">
        <w:rPr>
          <w:rFonts w:ascii="Carlito" w:hAnsi="Carlito"/>
          <w:b/>
          <w:sz w:val="20"/>
        </w:rPr>
        <w:t xml:space="preserve"> </w:t>
      </w:r>
      <w:r>
        <w:rPr>
          <w:rFonts w:ascii="Carlito" w:hAnsi="Carlito"/>
          <w:b/>
          <w:color w:val="0033CC"/>
          <w:sz w:val="20"/>
        </w:rPr>
        <w:t>kháng R</w:t>
      </w:r>
    </w:p>
    <w:p w:rsidR="00CD26F4" w:rsidRDefault="001D3616">
      <w:pPr>
        <w:pStyle w:val="BodyText"/>
        <w:rPr>
          <w:rFonts w:ascii="Carlito"/>
          <w:b/>
          <w:sz w:val="20"/>
        </w:rPr>
      </w:pPr>
      <w:r>
        <w:br w:type="column"/>
      </w:r>
    </w:p>
    <w:p w:rsidR="00CD26F4" w:rsidRDefault="00CD26F4">
      <w:pPr>
        <w:pStyle w:val="BodyText"/>
        <w:spacing w:before="9"/>
        <w:rPr>
          <w:rFonts w:ascii="Carlito"/>
          <w:b/>
          <w:sz w:val="22"/>
        </w:rPr>
      </w:pPr>
    </w:p>
    <w:p w:rsidR="00CD26F4" w:rsidRDefault="001D3616">
      <w:pPr>
        <w:ind w:left="927" w:right="-19" w:hanging="677"/>
        <w:rPr>
          <w:rFonts w:ascii="Carlito" w:hAnsi="Carlito"/>
          <w:i/>
          <w:sz w:val="20"/>
        </w:rPr>
      </w:pPr>
      <w:r>
        <w:rPr>
          <w:rFonts w:ascii="Carlito" w:hAnsi="Carlito"/>
          <w:i/>
          <w:color w:val="0033CC"/>
          <w:sz w:val="20"/>
        </w:rPr>
        <w:t>Nuôi cấy dương tính sau 4 tháng</w:t>
      </w:r>
    </w:p>
    <w:p w:rsidR="00CD26F4" w:rsidRDefault="001D3616" w:rsidP="006A3C86">
      <w:pPr>
        <w:spacing w:before="140"/>
        <w:ind w:right="2328"/>
        <w:rPr>
          <w:rFonts w:ascii="Carlito" w:hAnsi="Carlito"/>
          <w:b/>
          <w:sz w:val="20"/>
        </w:rPr>
      </w:pPr>
      <w:r>
        <w:br w:type="column"/>
      </w:r>
      <w:r>
        <w:rPr>
          <w:rFonts w:ascii="Carlito" w:hAnsi="Carlito"/>
          <w:b/>
          <w:color w:val="0033CC"/>
          <w:sz w:val="20"/>
        </w:rPr>
        <w:lastRenderedPageBreak/>
        <w:t>Hain 2/KSĐ 2</w:t>
      </w:r>
    </w:p>
    <w:p w:rsidR="00CD26F4" w:rsidRDefault="001D3616">
      <w:pPr>
        <w:ind w:left="579" w:right="2328"/>
        <w:jc w:val="center"/>
        <w:rPr>
          <w:rFonts w:ascii="Carlito"/>
          <w:b/>
          <w:sz w:val="16"/>
        </w:rPr>
      </w:pPr>
      <w:r>
        <w:rPr>
          <w:rFonts w:ascii="Carlito"/>
          <w:b/>
          <w:color w:val="0033CC"/>
          <w:sz w:val="16"/>
        </w:rPr>
        <w:t>(5*)</w:t>
      </w:r>
    </w:p>
    <w:p w:rsidR="00CD26F4" w:rsidRDefault="00CD26F4">
      <w:pPr>
        <w:jc w:val="center"/>
        <w:rPr>
          <w:rFonts w:ascii="Carlito"/>
          <w:sz w:val="16"/>
        </w:rPr>
        <w:sectPr w:rsidR="00CD26F4">
          <w:type w:val="continuous"/>
          <w:pgSz w:w="12240" w:h="15840"/>
          <w:pgMar w:top="1040" w:right="640" w:bottom="280" w:left="580" w:header="720" w:footer="720" w:gutter="0"/>
          <w:cols w:num="3" w:space="720" w:equalWidth="0">
            <w:col w:w="4671" w:space="40"/>
            <w:col w:w="2230" w:space="39"/>
            <w:col w:w="4040"/>
          </w:cols>
        </w:sectPr>
      </w:pPr>
    </w:p>
    <w:p w:rsidR="00CD26F4" w:rsidRDefault="001D3616">
      <w:pPr>
        <w:pStyle w:val="Heading5"/>
        <w:spacing w:before="60"/>
        <w:ind w:left="1727" w:right="1667"/>
        <w:jc w:val="center"/>
        <w:rPr>
          <w:u w:val="none"/>
        </w:rPr>
      </w:pPr>
      <w:r>
        <w:rPr>
          <w:u w:val="thick"/>
        </w:rPr>
        <w:lastRenderedPageBreak/>
        <w:t>Lưu ý sơ đồ 3.1.1</w:t>
      </w:r>
    </w:p>
    <w:p w:rsidR="00CD26F4" w:rsidRDefault="00CD26F4">
      <w:pPr>
        <w:pStyle w:val="BodyText"/>
        <w:spacing w:before="3"/>
        <w:rPr>
          <w:b/>
          <w:i/>
          <w:sz w:val="18"/>
        </w:rPr>
      </w:pPr>
    </w:p>
    <w:p w:rsidR="00CD26F4" w:rsidRDefault="001D3616">
      <w:pPr>
        <w:pStyle w:val="BodyText"/>
        <w:spacing w:before="89" w:line="360" w:lineRule="auto"/>
        <w:ind w:left="860" w:right="912"/>
        <w:jc w:val="both"/>
      </w:pPr>
      <w:r>
        <w:rPr>
          <w:b/>
        </w:rPr>
        <w:t xml:space="preserve">(1*) </w:t>
      </w:r>
      <w:r>
        <w:t xml:space="preserve">Một số bệnh phẩm ngoài phổi chưa có chỉ định Xpert, có thể chỉ định kháng sinh đồ </w:t>
      </w:r>
      <w:r>
        <w:rPr>
          <w:b/>
        </w:rPr>
        <w:t xml:space="preserve">(2*) </w:t>
      </w:r>
      <w:r>
        <w:t>Chỉ định điều trị theo phác đồ lao vi khuẩn nhạy cảm với thuốc (phác đồ A hoặc B theo vị trí tổn thương ).</w:t>
      </w:r>
    </w:p>
    <w:p w:rsidR="00CD26F4" w:rsidRDefault="001D3616">
      <w:pPr>
        <w:pStyle w:val="BodyText"/>
        <w:ind w:left="860"/>
        <w:jc w:val="both"/>
      </w:pPr>
      <w:r>
        <w:t>Có thể làm KSĐ với thuốc lao hàng 1 nếu người bệnh thuộc nhóm tái phát, thất bại</w:t>
      </w:r>
      <w:r>
        <w:rPr>
          <w:spacing w:val="52"/>
        </w:rPr>
        <w:t xml:space="preserve"> </w:t>
      </w:r>
      <w:r>
        <w:t>hoặc</w:t>
      </w:r>
    </w:p>
    <w:p w:rsidR="00CD26F4" w:rsidRDefault="001D3616">
      <w:pPr>
        <w:pStyle w:val="BodyText"/>
        <w:spacing w:before="149"/>
        <w:ind w:left="860"/>
        <w:jc w:val="both"/>
      </w:pPr>
      <w:r>
        <w:t>không âm hóa nhưng kết quả Xpert không kháng R</w:t>
      </w:r>
    </w:p>
    <w:p w:rsidR="00CD26F4" w:rsidRDefault="001D3616">
      <w:pPr>
        <w:pStyle w:val="BodyText"/>
        <w:spacing w:before="150"/>
        <w:ind w:left="860"/>
      </w:pPr>
      <w:r>
        <w:rPr>
          <w:b/>
        </w:rPr>
        <w:t xml:space="preserve">(3*) </w:t>
      </w:r>
      <w:r>
        <w:t>Chỉ định điều trị đa kháng, ưu tiên PĐ C nếu đủ tiêu chuẩn.</w:t>
      </w:r>
    </w:p>
    <w:p w:rsidR="00CD26F4" w:rsidRDefault="001D3616">
      <w:pPr>
        <w:pStyle w:val="BodyText"/>
        <w:spacing w:before="149" w:line="360" w:lineRule="auto"/>
        <w:ind w:left="860" w:right="745"/>
      </w:pPr>
      <w:r>
        <w:rPr>
          <w:b/>
        </w:rPr>
        <w:t xml:space="preserve">(4*) </w:t>
      </w:r>
      <w:r>
        <w:t>Lưu ý trên NB đang điều trị lao (không âm hóa, thất bại), tuy nhiên kết quả Xpert lại cho thấy không mắc lao. Cần hội chẩn và kiểm tra chất lượng mẫu đờm để loại trừ vi khuẩn Mycobacteria không lao (NTM). Nếu kết quả hội chẩn khẳng định không mắc lao, có thể làm nuôi cấy, định danh NTM</w:t>
      </w:r>
    </w:p>
    <w:p w:rsidR="00CD26F4" w:rsidRDefault="001D3616">
      <w:pPr>
        <w:pStyle w:val="BodyText"/>
        <w:spacing w:line="360" w:lineRule="auto"/>
        <w:ind w:left="860" w:right="745"/>
      </w:pPr>
      <w:r>
        <w:t>Một số trường hợp có kết quả MTB (-), tuy nhiên căn cứ vào các triệu chứng lâm sàng, XQ cũng không loại trừ bệnh lao (không có bằng chứng vi khuẩn)</w:t>
      </w:r>
    </w:p>
    <w:p w:rsidR="00CD26F4" w:rsidRDefault="001D3616">
      <w:pPr>
        <w:pStyle w:val="BodyText"/>
        <w:spacing w:line="360" w:lineRule="auto"/>
        <w:ind w:left="860" w:right="861"/>
      </w:pPr>
      <w:r>
        <w:rPr>
          <w:b/>
        </w:rPr>
        <w:t xml:space="preserve">(5*) </w:t>
      </w:r>
      <w:r>
        <w:t>Ưu tiên sử dụng Hain test hàng 2 để chẩn đoán nhanh tiền/siêu kháng. KSĐ truyền thống chỉ sử dụng để thực hiện cho các trường hợp cần khẳng định lại kết quả Hain 2 (vẫn nghi ngờ có kháng thuốc lao hàng hai khi kết quả Hain vẫn nhạy).</w:t>
      </w:r>
    </w:p>
    <w:p w:rsidR="00CD26F4" w:rsidRDefault="001D3616">
      <w:pPr>
        <w:pStyle w:val="BodyText"/>
        <w:spacing w:line="360" w:lineRule="auto"/>
        <w:ind w:left="860" w:right="863"/>
        <w:jc w:val="both"/>
      </w:pPr>
      <w:r>
        <w:t>Trường hợp người bệnh thất bại phác đồ đa kháng, ngoài chỉ định Hain test hàng hai, có thể chỉ định kháng sinh đồ hàng 2, Hain test hàng 1 và KSĐ hàng 1 để có thêm lựa chọn thuốc cho người bệnh</w:t>
      </w:r>
    </w:p>
    <w:p w:rsidR="00CD26F4" w:rsidRDefault="001D3616">
      <w:pPr>
        <w:pStyle w:val="BodyText"/>
        <w:ind w:left="860"/>
        <w:jc w:val="both"/>
      </w:pPr>
      <w:r>
        <w:rPr>
          <w:b/>
        </w:rPr>
        <w:t xml:space="preserve">(6*) </w:t>
      </w:r>
      <w:r>
        <w:t>Chỉ định điều trị tiền, siêu kháng (phác đồ cá nhân)</w:t>
      </w:r>
    </w:p>
    <w:p w:rsidR="00CD26F4" w:rsidRDefault="00CD26F4">
      <w:pPr>
        <w:jc w:val="both"/>
        <w:sectPr w:rsidR="00CD26F4">
          <w:pgSz w:w="12240" w:h="15840"/>
          <w:pgMar w:top="1380" w:right="640" w:bottom="1220" w:left="580" w:header="0" w:footer="958" w:gutter="0"/>
          <w:cols w:space="720"/>
        </w:sectPr>
      </w:pPr>
    </w:p>
    <w:p w:rsidR="00CD26F4" w:rsidRDefault="00CD26F4">
      <w:pPr>
        <w:pStyle w:val="BodyText"/>
        <w:spacing w:before="4"/>
        <w:rPr>
          <w:sz w:val="18"/>
        </w:rPr>
      </w:pPr>
    </w:p>
    <w:p w:rsidR="00CD26F4" w:rsidRDefault="001D3616">
      <w:pPr>
        <w:pStyle w:val="Heading2"/>
        <w:spacing w:before="89"/>
        <w:ind w:left="1369"/>
      </w:pPr>
      <w:r>
        <w:t>Sơ đồ 3.1.2. Hướng dẫn đối với kết quả “vết” trong thực hiện Xpert MTB/RIF Ultra</w:t>
      </w:r>
    </w:p>
    <w:p w:rsidR="00CD26F4" w:rsidRDefault="00CD26F4">
      <w:pPr>
        <w:pStyle w:val="BodyText"/>
        <w:rPr>
          <w:b/>
          <w:i/>
          <w:sz w:val="20"/>
        </w:rPr>
      </w:pPr>
    </w:p>
    <w:p w:rsidR="00CD26F4" w:rsidRDefault="00CD26F4">
      <w:pPr>
        <w:pStyle w:val="BodyText"/>
        <w:spacing w:before="10"/>
        <w:rPr>
          <w:b/>
          <w:i/>
          <w:sz w:val="21"/>
        </w:rPr>
      </w:pPr>
    </w:p>
    <w:p w:rsidR="00CD26F4" w:rsidRDefault="001D3616">
      <w:pPr>
        <w:pStyle w:val="BodyText"/>
        <w:spacing w:before="91"/>
        <w:ind w:left="3945" w:right="5144"/>
        <w:jc w:val="center"/>
        <w:rPr>
          <w:rFonts w:ascii="Arial"/>
        </w:rPr>
      </w:pPr>
      <w:r>
        <w:rPr>
          <w:rFonts w:ascii="Arial"/>
        </w:rPr>
        <w:t>Xpert</w:t>
      </w:r>
      <w:r>
        <w:rPr>
          <w:rFonts w:ascii="Arial"/>
          <w:spacing w:val="-5"/>
        </w:rPr>
        <w:t xml:space="preserve"> </w:t>
      </w:r>
      <w:r>
        <w:rPr>
          <w:rFonts w:ascii="Arial"/>
        </w:rPr>
        <w:t>Ultra</w:t>
      </w:r>
    </w:p>
    <w:p w:rsidR="00CD26F4" w:rsidRDefault="00CD26F4">
      <w:pPr>
        <w:pStyle w:val="BodyText"/>
        <w:rPr>
          <w:rFonts w:ascii="Arial"/>
          <w:sz w:val="20"/>
        </w:rPr>
      </w:pPr>
    </w:p>
    <w:p w:rsidR="00CD26F4" w:rsidRDefault="00CD26F4">
      <w:pPr>
        <w:pStyle w:val="BodyText"/>
        <w:rPr>
          <w:rFonts w:ascii="Arial"/>
          <w:sz w:val="20"/>
        </w:rPr>
      </w:pPr>
    </w:p>
    <w:p w:rsidR="00CD26F4" w:rsidRDefault="00CD26F4">
      <w:pPr>
        <w:pStyle w:val="BodyText"/>
        <w:rPr>
          <w:rFonts w:ascii="Arial"/>
          <w:sz w:val="28"/>
        </w:rPr>
      </w:pPr>
    </w:p>
    <w:p w:rsidR="00CD26F4" w:rsidRDefault="001D3616">
      <w:pPr>
        <w:pStyle w:val="Heading5"/>
        <w:spacing w:before="91"/>
        <w:ind w:left="3945" w:right="5190"/>
        <w:jc w:val="center"/>
        <w:rPr>
          <w:rFonts w:ascii="Arial" w:hAnsi="Arial"/>
          <w:u w:val="none"/>
        </w:rPr>
      </w:pPr>
      <w:r>
        <w:rPr>
          <w:rFonts w:ascii="Arial" w:hAnsi="Arial"/>
          <w:u w:val="none"/>
        </w:rPr>
        <w:t>MTB  VẾT</w:t>
      </w:r>
    </w:p>
    <w:p w:rsidR="00CD26F4" w:rsidRDefault="001D3616">
      <w:pPr>
        <w:pStyle w:val="BodyText"/>
        <w:spacing w:line="283" w:lineRule="exact"/>
        <w:ind w:left="3945" w:right="5190"/>
        <w:jc w:val="center"/>
        <w:rPr>
          <w:rFonts w:ascii="Arial" w:hAnsi="Arial"/>
        </w:rPr>
      </w:pPr>
      <w:r>
        <w:rPr>
          <w:rFonts w:ascii="Arial" w:hAnsi="Arial"/>
        </w:rPr>
        <w:t>Không xác định kháng RIF</w:t>
      </w:r>
    </w:p>
    <w:p w:rsidR="00CD26F4" w:rsidRDefault="001D3616">
      <w:pPr>
        <w:spacing w:line="352" w:lineRule="exact"/>
        <w:ind w:right="1164"/>
        <w:jc w:val="center"/>
        <w:rPr>
          <w:rFonts w:ascii="Arial"/>
          <w:b/>
          <w:sz w:val="32"/>
        </w:rPr>
      </w:pPr>
      <w:r>
        <w:rPr>
          <w:rFonts w:ascii="Arial"/>
          <w:b/>
          <w:color w:val="FFFFFF"/>
          <w:sz w:val="32"/>
        </w:rPr>
        <w:t>1</w:t>
      </w:r>
    </w:p>
    <w:p w:rsidR="00CD26F4" w:rsidRDefault="00CD26F4">
      <w:pPr>
        <w:pStyle w:val="BodyText"/>
        <w:rPr>
          <w:rFonts w:ascii="Arial"/>
          <w:b/>
          <w:sz w:val="20"/>
        </w:rPr>
      </w:pPr>
    </w:p>
    <w:p w:rsidR="00CD26F4" w:rsidRDefault="00CD26F4">
      <w:pPr>
        <w:pStyle w:val="BodyText"/>
        <w:rPr>
          <w:rFonts w:ascii="Arial"/>
          <w:b/>
          <w:sz w:val="20"/>
        </w:rPr>
      </w:pPr>
    </w:p>
    <w:p w:rsidR="00CD26F4" w:rsidRDefault="00CD26F4">
      <w:pPr>
        <w:pStyle w:val="BodyText"/>
        <w:rPr>
          <w:rFonts w:ascii="Arial"/>
          <w:b/>
          <w:sz w:val="20"/>
        </w:rPr>
      </w:pPr>
    </w:p>
    <w:p w:rsidR="00CD26F4" w:rsidRDefault="00CD26F4">
      <w:pPr>
        <w:pStyle w:val="BodyText"/>
        <w:spacing w:before="1"/>
        <w:rPr>
          <w:rFonts w:ascii="Arial"/>
          <w:b/>
          <w:sz w:val="27"/>
        </w:rPr>
      </w:pPr>
    </w:p>
    <w:p w:rsidR="00CD26F4" w:rsidRDefault="00CD26F4">
      <w:pPr>
        <w:rPr>
          <w:rFonts w:ascii="Arial"/>
          <w:sz w:val="27"/>
        </w:rPr>
        <w:sectPr w:rsidR="00CD26F4">
          <w:footerReference w:type="default" r:id="rId23"/>
          <w:pgSz w:w="15840" w:h="12240" w:orient="landscape"/>
          <w:pgMar w:top="1140" w:right="1900" w:bottom="0" w:left="1700" w:header="0" w:footer="0" w:gutter="0"/>
          <w:cols w:space="720"/>
        </w:sectPr>
      </w:pPr>
    </w:p>
    <w:p w:rsidR="00CD26F4" w:rsidRDefault="001D3616">
      <w:pPr>
        <w:pStyle w:val="BodyText"/>
        <w:spacing w:before="111" w:line="260" w:lineRule="exact"/>
        <w:ind w:left="747"/>
        <w:rPr>
          <w:rFonts w:ascii="Arial" w:hAnsi="Arial"/>
        </w:rPr>
      </w:pPr>
      <w:r>
        <w:rPr>
          <w:rFonts w:ascii="Arial" w:hAnsi="Arial"/>
        </w:rPr>
        <w:lastRenderedPageBreak/>
        <w:t>Trẻ em</w:t>
      </w:r>
    </w:p>
    <w:p w:rsidR="00CD26F4" w:rsidRDefault="001D3616">
      <w:pPr>
        <w:pStyle w:val="BodyText"/>
        <w:tabs>
          <w:tab w:val="right" w:pos="3341"/>
        </w:tabs>
        <w:spacing w:line="338" w:lineRule="exact"/>
        <w:ind w:left="747"/>
        <w:rPr>
          <w:rFonts w:ascii="Arial" w:hAnsi="Arial"/>
          <w:b/>
          <w:sz w:val="28"/>
        </w:rPr>
      </w:pPr>
      <w:r>
        <w:rPr>
          <w:rFonts w:ascii="Arial" w:hAnsi="Arial"/>
        </w:rPr>
        <w:t>Người</w:t>
      </w:r>
      <w:r>
        <w:rPr>
          <w:rFonts w:ascii="Arial" w:hAnsi="Arial"/>
          <w:spacing w:val="-1"/>
        </w:rPr>
        <w:t xml:space="preserve"> </w:t>
      </w:r>
      <w:r>
        <w:rPr>
          <w:rFonts w:ascii="Arial" w:hAnsi="Arial"/>
        </w:rPr>
        <w:t>có H</w:t>
      </w:r>
      <w:r>
        <w:rPr>
          <w:rFonts w:ascii="Arial" w:hAnsi="Arial"/>
        </w:rPr>
        <w:tab/>
      </w:r>
      <w:r>
        <w:rPr>
          <w:rFonts w:ascii="Arial" w:hAnsi="Arial"/>
          <w:b/>
          <w:color w:val="FFFFFF"/>
          <w:position w:val="6"/>
          <w:sz w:val="28"/>
        </w:rPr>
        <w:t>2</w:t>
      </w:r>
    </w:p>
    <w:p w:rsidR="00CD26F4" w:rsidRDefault="001D3616">
      <w:pPr>
        <w:pStyle w:val="BodyText"/>
        <w:ind w:left="747"/>
        <w:rPr>
          <w:rFonts w:ascii="Arial" w:hAnsi="Arial"/>
        </w:rPr>
      </w:pPr>
      <w:r>
        <w:rPr>
          <w:rFonts w:ascii="Arial" w:hAnsi="Arial"/>
        </w:rPr>
        <w:t>Nghi lao màng não</w:t>
      </w:r>
    </w:p>
    <w:p w:rsidR="00CD26F4" w:rsidRDefault="001D3616">
      <w:pPr>
        <w:pStyle w:val="BodyText"/>
        <w:spacing w:before="92"/>
        <w:ind w:left="747"/>
        <w:rPr>
          <w:rFonts w:ascii="Arial" w:hAnsi="Arial"/>
        </w:rPr>
      </w:pPr>
      <w:r>
        <w:br w:type="column"/>
      </w:r>
      <w:r>
        <w:rPr>
          <w:rFonts w:ascii="Arial" w:hAnsi="Arial"/>
        </w:rPr>
        <w:lastRenderedPageBreak/>
        <w:t>Người lớn khác</w:t>
      </w:r>
    </w:p>
    <w:p w:rsidR="00CD26F4" w:rsidRDefault="001D3616">
      <w:pPr>
        <w:pStyle w:val="BodyText"/>
        <w:spacing w:before="639"/>
        <w:ind w:left="755"/>
        <w:rPr>
          <w:rFonts w:ascii="Arial" w:hAnsi="Arial"/>
        </w:rPr>
      </w:pPr>
      <w:r>
        <w:rPr>
          <w:rFonts w:ascii="Arial" w:hAnsi="Arial"/>
        </w:rPr>
        <w:t>Xpert Ultra lần 2</w:t>
      </w:r>
    </w:p>
    <w:p w:rsidR="00CD26F4" w:rsidRDefault="00CD26F4">
      <w:pPr>
        <w:rPr>
          <w:rFonts w:ascii="Arial" w:hAnsi="Arial"/>
        </w:rPr>
        <w:sectPr w:rsidR="00CD26F4">
          <w:type w:val="continuous"/>
          <w:pgSz w:w="15840" w:h="12240" w:orient="landscape"/>
          <w:pgMar w:top="1040" w:right="1900" w:bottom="280" w:left="1700" w:header="720" w:footer="720" w:gutter="0"/>
          <w:cols w:num="2" w:space="720" w:equalWidth="0">
            <w:col w:w="3382" w:space="3826"/>
            <w:col w:w="5032"/>
          </w:cols>
        </w:sectPr>
      </w:pPr>
    </w:p>
    <w:p w:rsidR="00CD26F4" w:rsidRDefault="00CD26F4">
      <w:pPr>
        <w:pStyle w:val="BodyText"/>
        <w:rPr>
          <w:rFonts w:ascii="Arial"/>
          <w:sz w:val="24"/>
        </w:rPr>
      </w:pPr>
    </w:p>
    <w:p w:rsidR="00CD26F4" w:rsidRDefault="00CD26F4">
      <w:pPr>
        <w:pStyle w:val="BodyText"/>
        <w:rPr>
          <w:rFonts w:ascii="Arial"/>
          <w:sz w:val="24"/>
        </w:rPr>
      </w:pPr>
    </w:p>
    <w:p w:rsidR="00CD26F4" w:rsidRDefault="00CD26F4">
      <w:pPr>
        <w:pStyle w:val="BodyText"/>
        <w:spacing w:before="7"/>
        <w:rPr>
          <w:rFonts w:ascii="Arial"/>
          <w:sz w:val="31"/>
        </w:rPr>
      </w:pPr>
    </w:p>
    <w:p w:rsidR="00CD26F4" w:rsidRDefault="001D3616">
      <w:pPr>
        <w:ind w:left="101"/>
        <w:rPr>
          <w:rFonts w:ascii="Arial" w:hAnsi="Arial"/>
        </w:rPr>
      </w:pPr>
      <w:r>
        <w:rPr>
          <w:rFonts w:ascii="Arial" w:hAnsi="Arial"/>
        </w:rPr>
        <w:t>NGUY CƠ CAO</w:t>
      </w:r>
    </w:p>
    <w:p w:rsidR="00CD26F4" w:rsidRDefault="001D3616">
      <w:pPr>
        <w:spacing w:before="79"/>
        <w:ind w:left="932" w:right="749"/>
        <w:jc w:val="center"/>
        <w:rPr>
          <w:rFonts w:ascii="Arial"/>
          <w:b/>
          <w:sz w:val="28"/>
        </w:rPr>
      </w:pPr>
      <w:r>
        <w:rPr>
          <w:rFonts w:ascii="Arial"/>
          <w:b/>
          <w:color w:val="FFFFFF"/>
          <w:sz w:val="28"/>
        </w:rPr>
        <w:t>3.1</w:t>
      </w:r>
    </w:p>
    <w:p w:rsidR="00CD26F4" w:rsidRDefault="00CD26F4">
      <w:pPr>
        <w:pStyle w:val="BodyText"/>
        <w:spacing w:before="1"/>
        <w:rPr>
          <w:rFonts w:ascii="Arial"/>
          <w:b/>
          <w:sz w:val="31"/>
        </w:rPr>
      </w:pPr>
    </w:p>
    <w:p w:rsidR="00CD26F4" w:rsidRDefault="001D3616">
      <w:pPr>
        <w:ind w:left="101"/>
        <w:rPr>
          <w:rFonts w:ascii="Arial" w:hAnsi="Arial"/>
        </w:rPr>
      </w:pPr>
      <w:r>
        <w:rPr>
          <w:rFonts w:ascii="Arial" w:hAnsi="Arial"/>
        </w:rPr>
        <w:t>-Hội chẩn PĐ kháng</w:t>
      </w:r>
    </w:p>
    <w:p w:rsidR="00CD26F4" w:rsidRDefault="001D3616">
      <w:pPr>
        <w:ind w:left="101"/>
        <w:rPr>
          <w:rFonts w:ascii="Arial" w:hAnsi="Arial"/>
        </w:rPr>
      </w:pPr>
      <w:r>
        <w:rPr>
          <w:rFonts w:ascii="Carlito" w:hAnsi="Carlito"/>
        </w:rPr>
        <w:t>-</w:t>
      </w:r>
      <w:r>
        <w:rPr>
          <w:rFonts w:ascii="Arial" w:hAnsi="Arial"/>
        </w:rPr>
        <w:t>Ultra lần 2</w:t>
      </w:r>
    </w:p>
    <w:p w:rsidR="00CD26F4" w:rsidRDefault="001D3616">
      <w:pPr>
        <w:spacing w:before="26"/>
        <w:ind w:left="101"/>
        <w:rPr>
          <w:rFonts w:ascii="Arial" w:hAnsi="Arial"/>
        </w:rPr>
      </w:pPr>
      <w:r>
        <w:rPr>
          <w:rFonts w:ascii="Carlito" w:hAnsi="Carlito"/>
        </w:rPr>
        <w:t>-</w:t>
      </w:r>
      <w:r>
        <w:rPr>
          <w:rFonts w:ascii="Arial" w:hAnsi="Arial"/>
        </w:rPr>
        <w:t>KSĐ hàng 1</w:t>
      </w:r>
    </w:p>
    <w:p w:rsidR="00CD26F4" w:rsidRDefault="001D3616">
      <w:pPr>
        <w:spacing w:before="25"/>
        <w:ind w:left="101"/>
        <w:rPr>
          <w:rFonts w:ascii="Arial" w:hAnsi="Arial"/>
        </w:rPr>
      </w:pPr>
      <w:r>
        <w:rPr>
          <w:rFonts w:ascii="Carlito" w:hAnsi="Carlito"/>
        </w:rPr>
        <w:t>-</w:t>
      </w:r>
      <w:r>
        <w:rPr>
          <w:rFonts w:ascii="Arial" w:hAnsi="Arial"/>
        </w:rPr>
        <w:t>Điều chỉnh PĐ</w:t>
      </w:r>
    </w:p>
    <w:p w:rsidR="00CD26F4" w:rsidRDefault="001D3616">
      <w:pPr>
        <w:pStyle w:val="BodyText"/>
        <w:rPr>
          <w:rFonts w:ascii="Arial"/>
        </w:rPr>
      </w:pPr>
      <w:r>
        <w:br w:type="column"/>
      </w:r>
    </w:p>
    <w:p w:rsidR="00CD26F4" w:rsidRDefault="00CD26F4">
      <w:pPr>
        <w:pStyle w:val="BodyText"/>
        <w:rPr>
          <w:rFonts w:ascii="Arial"/>
        </w:rPr>
      </w:pPr>
    </w:p>
    <w:p w:rsidR="00CD26F4" w:rsidRDefault="00CD26F4">
      <w:pPr>
        <w:pStyle w:val="BodyText"/>
        <w:spacing w:before="7"/>
        <w:rPr>
          <w:rFonts w:ascii="Arial"/>
          <w:sz w:val="29"/>
        </w:rPr>
      </w:pPr>
    </w:p>
    <w:p w:rsidR="00CD26F4" w:rsidRDefault="001D3616">
      <w:pPr>
        <w:ind w:left="101"/>
        <w:rPr>
          <w:rFonts w:ascii="Arial" w:hAnsi="Arial"/>
          <w:sz w:val="24"/>
        </w:rPr>
      </w:pPr>
      <w:r>
        <w:rPr>
          <w:rFonts w:ascii="Arial" w:hAnsi="Arial"/>
          <w:sz w:val="24"/>
        </w:rPr>
        <w:t>KHÁC</w:t>
      </w:r>
    </w:p>
    <w:p w:rsidR="00CD26F4" w:rsidRDefault="001D3616">
      <w:pPr>
        <w:spacing w:before="93"/>
        <w:ind w:left="57" w:right="20"/>
        <w:jc w:val="center"/>
        <w:rPr>
          <w:rFonts w:ascii="Arial"/>
          <w:b/>
          <w:sz w:val="28"/>
        </w:rPr>
      </w:pPr>
      <w:r>
        <w:rPr>
          <w:rFonts w:ascii="Arial"/>
          <w:b/>
          <w:color w:val="FFFFFF"/>
          <w:sz w:val="28"/>
        </w:rPr>
        <w:t>3.2</w:t>
      </w:r>
    </w:p>
    <w:p w:rsidR="00CD26F4" w:rsidRDefault="00CD26F4">
      <w:pPr>
        <w:pStyle w:val="BodyText"/>
        <w:spacing w:before="10"/>
        <w:rPr>
          <w:rFonts w:ascii="Arial"/>
          <w:b/>
          <w:sz w:val="35"/>
        </w:rPr>
      </w:pPr>
    </w:p>
    <w:p w:rsidR="00CD26F4" w:rsidRDefault="001D3616">
      <w:pPr>
        <w:ind w:left="81" w:right="20"/>
        <w:jc w:val="center"/>
        <w:rPr>
          <w:rFonts w:ascii="Arial" w:hAnsi="Arial"/>
          <w:sz w:val="24"/>
        </w:rPr>
      </w:pPr>
      <w:r>
        <w:rPr>
          <w:rFonts w:ascii="Carlito" w:hAnsi="Carlito"/>
          <w:sz w:val="24"/>
        </w:rPr>
        <w:t>-</w:t>
      </w:r>
      <w:r>
        <w:rPr>
          <w:rFonts w:ascii="Arial" w:hAnsi="Arial"/>
          <w:sz w:val="24"/>
        </w:rPr>
        <w:t>Hội chẩn PĐ nhạy</w:t>
      </w:r>
    </w:p>
    <w:p w:rsidR="00CD26F4" w:rsidRDefault="001D3616">
      <w:pPr>
        <w:spacing w:before="28"/>
        <w:ind w:left="461"/>
        <w:rPr>
          <w:rFonts w:ascii="Arial"/>
          <w:sz w:val="24"/>
        </w:rPr>
      </w:pPr>
      <w:r>
        <w:rPr>
          <w:rFonts w:ascii="Arial"/>
          <w:sz w:val="24"/>
        </w:rPr>
        <w:t>(A,B)</w:t>
      </w:r>
    </w:p>
    <w:p w:rsidR="00CD26F4" w:rsidRDefault="001D3616">
      <w:pPr>
        <w:spacing w:before="41"/>
        <w:ind w:left="101"/>
        <w:rPr>
          <w:rFonts w:ascii="Arial" w:hAnsi="Arial"/>
          <w:sz w:val="24"/>
        </w:rPr>
      </w:pPr>
      <w:r>
        <w:rPr>
          <w:rFonts w:ascii="Carlito" w:hAnsi="Carlito"/>
          <w:sz w:val="24"/>
        </w:rPr>
        <w:t>-</w:t>
      </w:r>
      <w:r>
        <w:rPr>
          <w:rFonts w:ascii="Arial" w:hAnsi="Arial"/>
          <w:sz w:val="24"/>
        </w:rPr>
        <w:t>Ultra lần 2</w:t>
      </w:r>
    </w:p>
    <w:p w:rsidR="00CD26F4" w:rsidRDefault="001D3616">
      <w:pPr>
        <w:spacing w:before="28"/>
        <w:ind w:left="101"/>
        <w:rPr>
          <w:rFonts w:ascii="Arial" w:hAnsi="Arial"/>
          <w:sz w:val="24"/>
        </w:rPr>
      </w:pPr>
      <w:r>
        <w:rPr>
          <w:rFonts w:ascii="Carlito" w:hAnsi="Carlito"/>
          <w:sz w:val="24"/>
        </w:rPr>
        <w:t>-</w:t>
      </w:r>
      <w:r>
        <w:rPr>
          <w:rFonts w:ascii="Arial" w:hAnsi="Arial"/>
          <w:sz w:val="24"/>
        </w:rPr>
        <w:t>KSĐ hàng 1</w:t>
      </w:r>
    </w:p>
    <w:p w:rsidR="00CD26F4" w:rsidRDefault="001D3616">
      <w:pPr>
        <w:spacing w:before="28"/>
        <w:ind w:left="101"/>
        <w:rPr>
          <w:rFonts w:ascii="Arial" w:hAnsi="Arial"/>
          <w:sz w:val="24"/>
        </w:rPr>
      </w:pPr>
      <w:r>
        <w:rPr>
          <w:rFonts w:ascii="Carlito" w:hAnsi="Carlito"/>
          <w:sz w:val="24"/>
        </w:rPr>
        <w:t>-</w:t>
      </w:r>
      <w:r>
        <w:rPr>
          <w:rFonts w:ascii="Arial" w:hAnsi="Arial"/>
          <w:sz w:val="24"/>
        </w:rPr>
        <w:t>Điều chỉnh PĐ</w:t>
      </w:r>
    </w:p>
    <w:p w:rsidR="00CD26F4" w:rsidRDefault="001D3616">
      <w:pPr>
        <w:pStyle w:val="BodyText"/>
        <w:rPr>
          <w:rFonts w:ascii="Arial"/>
          <w:sz w:val="28"/>
        </w:rPr>
      </w:pPr>
      <w:r>
        <w:br w:type="column"/>
      </w:r>
    </w:p>
    <w:p w:rsidR="00CD26F4" w:rsidRDefault="00CD26F4">
      <w:pPr>
        <w:pStyle w:val="BodyText"/>
        <w:rPr>
          <w:rFonts w:ascii="Arial"/>
          <w:sz w:val="28"/>
        </w:rPr>
      </w:pPr>
    </w:p>
    <w:p w:rsidR="00CD26F4" w:rsidRDefault="00CD26F4">
      <w:pPr>
        <w:pStyle w:val="BodyText"/>
        <w:rPr>
          <w:rFonts w:ascii="Arial"/>
        </w:rPr>
      </w:pPr>
    </w:p>
    <w:p w:rsidR="00CD26F4" w:rsidRDefault="001D3616">
      <w:pPr>
        <w:pStyle w:val="BodyText"/>
        <w:ind w:left="520" w:right="760" w:hanging="264"/>
        <w:rPr>
          <w:rFonts w:ascii="Arial" w:hAnsi="Arial"/>
        </w:rPr>
      </w:pPr>
      <w:r>
        <w:rPr>
          <w:rFonts w:ascii="Arial" w:hAnsi="Arial"/>
        </w:rPr>
        <w:t>CÓ VK LAO (MTB+)</w:t>
      </w:r>
    </w:p>
    <w:p w:rsidR="00CD26F4" w:rsidRDefault="00CD26F4">
      <w:pPr>
        <w:pStyle w:val="BodyText"/>
        <w:rPr>
          <w:rFonts w:ascii="Arial"/>
        </w:rPr>
      </w:pPr>
    </w:p>
    <w:p w:rsidR="00CD26F4" w:rsidRDefault="001D3616">
      <w:pPr>
        <w:pStyle w:val="BodyText"/>
        <w:ind w:right="1351"/>
        <w:jc w:val="right"/>
        <w:rPr>
          <w:rFonts w:ascii="Arial" w:hAnsi="Arial"/>
        </w:rPr>
      </w:pPr>
      <w:r>
        <w:rPr>
          <w:rFonts w:ascii="Wingdings" w:hAnsi="Wingdings"/>
        </w:rPr>
        <w:t></w:t>
      </w:r>
      <w:r>
        <w:rPr>
          <w:rFonts w:ascii="Arial" w:hAnsi="Arial"/>
        </w:rPr>
        <w:t>Sơ</w:t>
      </w:r>
      <w:r>
        <w:rPr>
          <w:rFonts w:ascii="Arial" w:hAnsi="Arial"/>
          <w:spacing w:val="-3"/>
        </w:rPr>
        <w:t xml:space="preserve"> </w:t>
      </w:r>
      <w:r>
        <w:rPr>
          <w:rFonts w:ascii="Arial" w:hAnsi="Arial"/>
        </w:rPr>
        <w:t>đồ</w:t>
      </w:r>
    </w:p>
    <w:p w:rsidR="00CD26F4" w:rsidRDefault="001D3616">
      <w:pPr>
        <w:pStyle w:val="BodyText"/>
        <w:ind w:right="1324"/>
        <w:jc w:val="right"/>
        <w:rPr>
          <w:rFonts w:ascii="Arial"/>
        </w:rPr>
      </w:pPr>
      <w:r>
        <w:rPr>
          <w:rFonts w:ascii="Arial"/>
          <w:spacing w:val="-1"/>
        </w:rPr>
        <w:t>3.1.1.</w:t>
      </w:r>
    </w:p>
    <w:p w:rsidR="00CD26F4" w:rsidRDefault="00CD26F4">
      <w:pPr>
        <w:pStyle w:val="BodyText"/>
        <w:rPr>
          <w:rFonts w:ascii="Arial"/>
          <w:sz w:val="28"/>
        </w:rPr>
      </w:pPr>
    </w:p>
    <w:p w:rsidR="00CD26F4" w:rsidRDefault="00CD26F4">
      <w:pPr>
        <w:pStyle w:val="BodyText"/>
        <w:rPr>
          <w:rFonts w:ascii="Arial"/>
          <w:sz w:val="28"/>
        </w:rPr>
      </w:pPr>
    </w:p>
    <w:p w:rsidR="00CD26F4" w:rsidRDefault="00CD26F4">
      <w:pPr>
        <w:pStyle w:val="BodyText"/>
        <w:rPr>
          <w:rFonts w:ascii="Arial"/>
          <w:sz w:val="28"/>
        </w:rPr>
      </w:pPr>
    </w:p>
    <w:p w:rsidR="00CD26F4" w:rsidRDefault="001D3616">
      <w:pPr>
        <w:pStyle w:val="BodyText"/>
        <w:spacing w:before="163"/>
        <w:ind w:left="223" w:right="20"/>
        <w:jc w:val="center"/>
        <w:rPr>
          <w:rFonts w:ascii="Arial" w:hAnsi="Arial"/>
        </w:rPr>
      </w:pPr>
      <w:r>
        <w:rPr>
          <w:rFonts w:ascii="Arial" w:hAnsi="Arial"/>
        </w:rPr>
        <w:t>Có tiền sử ĐT</w:t>
      </w:r>
    </w:p>
    <w:p w:rsidR="00CD26F4" w:rsidRDefault="001D3616">
      <w:pPr>
        <w:pStyle w:val="BodyText"/>
        <w:ind w:left="223" w:right="20"/>
        <w:jc w:val="center"/>
        <w:rPr>
          <w:rFonts w:ascii="Arial" w:hAnsi="Arial"/>
        </w:rPr>
      </w:pPr>
      <w:r>
        <w:rPr>
          <w:rFonts w:ascii="Arial" w:hAnsi="Arial"/>
        </w:rPr>
        <w:t>thành công/2 năm:</w:t>
      </w:r>
    </w:p>
    <w:p w:rsidR="00CD26F4" w:rsidRDefault="001D3616">
      <w:pPr>
        <w:pStyle w:val="BodyText"/>
        <w:rPr>
          <w:rFonts w:ascii="Arial"/>
          <w:sz w:val="28"/>
        </w:rPr>
      </w:pPr>
      <w:r>
        <w:br w:type="column"/>
      </w:r>
    </w:p>
    <w:p w:rsidR="00CD26F4" w:rsidRDefault="00CD26F4">
      <w:pPr>
        <w:pStyle w:val="BodyText"/>
        <w:rPr>
          <w:rFonts w:ascii="Arial"/>
          <w:sz w:val="28"/>
        </w:rPr>
      </w:pPr>
    </w:p>
    <w:p w:rsidR="00CD26F4" w:rsidRDefault="00CD26F4">
      <w:pPr>
        <w:pStyle w:val="BodyText"/>
        <w:rPr>
          <w:rFonts w:ascii="Arial"/>
          <w:sz w:val="28"/>
        </w:rPr>
      </w:pPr>
    </w:p>
    <w:p w:rsidR="00CD26F4" w:rsidRDefault="00CD26F4">
      <w:pPr>
        <w:pStyle w:val="BodyText"/>
        <w:rPr>
          <w:rFonts w:ascii="Arial"/>
          <w:sz w:val="28"/>
        </w:rPr>
      </w:pPr>
    </w:p>
    <w:p w:rsidR="00CD26F4" w:rsidRDefault="00CD26F4">
      <w:pPr>
        <w:pStyle w:val="BodyText"/>
        <w:spacing w:before="8"/>
        <w:rPr>
          <w:rFonts w:ascii="Arial"/>
          <w:sz w:val="23"/>
        </w:rPr>
      </w:pPr>
    </w:p>
    <w:p w:rsidR="00CD26F4" w:rsidRDefault="001D3616">
      <w:pPr>
        <w:pStyle w:val="Heading5"/>
        <w:spacing w:before="1"/>
        <w:ind w:left="101"/>
        <w:rPr>
          <w:rFonts w:ascii="Arial" w:hAnsi="Arial"/>
          <w:u w:val="none"/>
        </w:rPr>
      </w:pPr>
      <w:r>
        <w:rPr>
          <w:rFonts w:ascii="Arial" w:hAnsi="Arial"/>
          <w:u w:val="none"/>
        </w:rPr>
        <w:t>MTB VẾT</w:t>
      </w:r>
    </w:p>
    <w:p w:rsidR="00CD26F4" w:rsidRDefault="001D3616">
      <w:pPr>
        <w:pStyle w:val="BodyText"/>
        <w:rPr>
          <w:rFonts w:ascii="Arial"/>
          <w:b/>
          <w:i/>
          <w:sz w:val="28"/>
        </w:rPr>
      </w:pPr>
      <w:r>
        <w:br w:type="column"/>
      </w:r>
    </w:p>
    <w:p w:rsidR="00CD26F4" w:rsidRDefault="00CD26F4">
      <w:pPr>
        <w:pStyle w:val="BodyText"/>
        <w:rPr>
          <w:rFonts w:ascii="Arial"/>
          <w:b/>
          <w:i/>
          <w:sz w:val="28"/>
        </w:rPr>
      </w:pPr>
    </w:p>
    <w:p w:rsidR="00CD26F4" w:rsidRDefault="00CD26F4">
      <w:pPr>
        <w:pStyle w:val="BodyText"/>
        <w:rPr>
          <w:rFonts w:ascii="Arial"/>
          <w:b/>
          <w:i/>
        </w:rPr>
      </w:pPr>
    </w:p>
    <w:p w:rsidR="00CD26F4" w:rsidRDefault="001D3616">
      <w:pPr>
        <w:ind w:right="379"/>
        <w:jc w:val="right"/>
        <w:rPr>
          <w:rFonts w:ascii="Arial"/>
          <w:sz w:val="26"/>
        </w:rPr>
      </w:pPr>
      <w:r>
        <w:rPr>
          <w:rFonts w:ascii="Arial"/>
          <w:sz w:val="24"/>
        </w:rPr>
        <w:t>MTB (-)</w:t>
      </w:r>
      <w:r>
        <w:rPr>
          <w:rFonts w:ascii="Arial"/>
          <w:sz w:val="26"/>
        </w:rPr>
        <w:t>:</w:t>
      </w:r>
    </w:p>
    <w:p w:rsidR="00CD26F4" w:rsidRDefault="001D3616">
      <w:pPr>
        <w:spacing w:before="209"/>
        <w:ind w:left="2472"/>
        <w:rPr>
          <w:rFonts w:ascii="Arial"/>
          <w:b/>
          <w:sz w:val="28"/>
        </w:rPr>
      </w:pPr>
      <w:r>
        <w:rPr>
          <w:rFonts w:ascii="Arial"/>
          <w:b/>
          <w:color w:val="FFFFFF"/>
          <w:sz w:val="28"/>
        </w:rPr>
        <w:t>5</w:t>
      </w:r>
    </w:p>
    <w:p w:rsidR="00CD26F4" w:rsidRDefault="001D3616">
      <w:pPr>
        <w:spacing w:before="44"/>
        <w:ind w:left="912"/>
        <w:rPr>
          <w:rFonts w:ascii="Arial" w:hAnsi="Arial"/>
          <w:sz w:val="24"/>
        </w:rPr>
      </w:pPr>
      <w:r>
        <w:rPr>
          <w:rFonts w:ascii="Carlito" w:hAnsi="Carlito"/>
          <w:sz w:val="24"/>
        </w:rPr>
        <w:t>-</w:t>
      </w:r>
      <w:r>
        <w:rPr>
          <w:rFonts w:ascii="Arial" w:hAnsi="Arial"/>
          <w:sz w:val="24"/>
        </w:rPr>
        <w:t>Hội chẩn</w:t>
      </w:r>
    </w:p>
    <w:p w:rsidR="00CD26F4" w:rsidRDefault="001D3616">
      <w:pPr>
        <w:spacing w:before="28"/>
        <w:ind w:right="448"/>
        <w:jc w:val="right"/>
        <w:rPr>
          <w:rFonts w:ascii="Arial" w:hAnsi="Arial"/>
          <w:sz w:val="24"/>
        </w:rPr>
      </w:pPr>
      <w:r>
        <w:rPr>
          <w:rFonts w:ascii="Carlito" w:hAnsi="Carlito"/>
          <w:sz w:val="24"/>
        </w:rPr>
        <w:t>-</w:t>
      </w:r>
      <w:r>
        <w:rPr>
          <w:rFonts w:ascii="Arial" w:hAnsi="Arial"/>
          <w:sz w:val="24"/>
        </w:rPr>
        <w:t>KSĐ hàng 1</w:t>
      </w:r>
    </w:p>
    <w:p w:rsidR="00CD26F4" w:rsidRDefault="00CD26F4">
      <w:pPr>
        <w:pStyle w:val="BodyText"/>
        <w:rPr>
          <w:rFonts w:ascii="Arial"/>
          <w:sz w:val="28"/>
        </w:rPr>
      </w:pPr>
    </w:p>
    <w:p w:rsidR="00CD26F4" w:rsidRDefault="00CD26F4">
      <w:pPr>
        <w:pStyle w:val="BodyText"/>
        <w:rPr>
          <w:rFonts w:ascii="Arial"/>
          <w:sz w:val="28"/>
        </w:rPr>
      </w:pPr>
    </w:p>
    <w:p w:rsidR="00CD26F4" w:rsidRDefault="00CD26F4">
      <w:pPr>
        <w:pStyle w:val="BodyText"/>
        <w:rPr>
          <w:rFonts w:ascii="Arial"/>
          <w:sz w:val="28"/>
        </w:rPr>
      </w:pPr>
    </w:p>
    <w:p w:rsidR="00CD26F4" w:rsidRDefault="001D3616">
      <w:pPr>
        <w:spacing w:before="184"/>
        <w:ind w:left="495" w:right="412" w:hanging="533"/>
        <w:rPr>
          <w:rFonts w:ascii="Arial" w:hAnsi="Arial"/>
        </w:rPr>
      </w:pPr>
      <w:r>
        <w:rPr>
          <w:rFonts w:ascii="Arial" w:hAnsi="Arial"/>
        </w:rPr>
        <w:t>Không tiền sử ĐT thành công/ 2 năm:</w:t>
      </w:r>
    </w:p>
    <w:p w:rsidR="00CD26F4" w:rsidRDefault="001D3616">
      <w:pPr>
        <w:ind w:left="-39"/>
        <w:rPr>
          <w:rFonts w:ascii="Arial" w:hAnsi="Arial"/>
        </w:rPr>
      </w:pPr>
      <w:r>
        <w:rPr>
          <w:rFonts w:ascii="Carlito" w:hAnsi="Carlito"/>
        </w:rPr>
        <w:t>-</w:t>
      </w:r>
      <w:r>
        <w:rPr>
          <w:rFonts w:ascii="Arial" w:hAnsi="Arial"/>
        </w:rPr>
        <w:t>PĐ A,B</w:t>
      </w:r>
    </w:p>
    <w:p w:rsidR="00CD26F4" w:rsidRDefault="00CD26F4">
      <w:pPr>
        <w:rPr>
          <w:rFonts w:ascii="Arial" w:hAnsi="Arial"/>
        </w:rPr>
        <w:sectPr w:rsidR="00CD26F4">
          <w:type w:val="continuous"/>
          <w:pgSz w:w="15840" w:h="12240" w:orient="landscape"/>
          <w:pgMar w:top="1040" w:right="1900" w:bottom="280" w:left="1700" w:header="720" w:footer="720" w:gutter="0"/>
          <w:cols w:num="5" w:space="720" w:equalWidth="0">
            <w:col w:w="2111" w:space="656"/>
            <w:col w:w="2150" w:space="496"/>
            <w:col w:w="2438" w:space="375"/>
            <w:col w:w="1243" w:space="40"/>
            <w:col w:w="2731"/>
          </w:cols>
        </w:sectPr>
      </w:pPr>
    </w:p>
    <w:p w:rsidR="00CD26F4" w:rsidRDefault="00E50FF0">
      <w:pPr>
        <w:pStyle w:val="BodyText"/>
        <w:tabs>
          <w:tab w:val="left" w:pos="1806"/>
        </w:tabs>
        <w:spacing w:before="109"/>
        <w:jc w:val="right"/>
        <w:rPr>
          <w:b/>
          <w:sz w:val="32"/>
        </w:rPr>
      </w:pPr>
      <w:r>
        <w:rPr>
          <w:noProof/>
        </w:rPr>
        <w:lastRenderedPageBreak/>
        <mc:AlternateContent>
          <mc:Choice Requires="wps">
            <w:drawing>
              <wp:anchor distT="0" distB="0" distL="114300" distR="114300" simplePos="0" relativeHeight="484567040" behindDoc="1" locked="0" layoutInCell="1" allowOverlap="1">
                <wp:simplePos x="0" y="0"/>
                <wp:positionH relativeFrom="page">
                  <wp:posOffset>4946650</wp:posOffset>
                </wp:positionH>
                <wp:positionV relativeFrom="paragraph">
                  <wp:posOffset>-78105</wp:posOffset>
                </wp:positionV>
                <wp:extent cx="165100" cy="182880"/>
                <wp:effectExtent l="0" t="0" r="0" b="0"/>
                <wp:wrapNone/>
                <wp:docPr id="11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2F3" w:rsidRDefault="006A02F3">
                            <w:pPr>
                              <w:pStyle w:val="BodyText"/>
                              <w:spacing w:line="288" w:lineRule="exact"/>
                            </w:pPr>
                            <w:r>
                              <w:t>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026" type="#_x0000_t202" style="position:absolute;left:0;text-align:left;margin-left:389.5pt;margin-top:-6.15pt;width:13pt;height:14.4pt;z-index:-1874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" filled="f" stroked="f">
                <v:textbox inset="0,0,0,0">
                  <w:txbxContent>
                    <w:p w:rsidR="006A02F3" w:rsidRDefault="006A02F3">
                      <w:pPr>
                        <w:pStyle w:val="BodyText"/>
                        <w:spacing w:line="288" w:lineRule="exact"/>
                      </w:pPr>
                      <w:r>
                        <w:t>94</w:t>
                      </w:r>
                    </w:p>
                  </w:txbxContent>
                </v:textbox>
                <w10:wrap anchorx="page"/>
              </v:shape>
            </w:pict>
          </mc:Fallback>
        </mc:AlternateContent>
      </w:r>
      <w:r>
        <w:rPr>
          <w:noProof/>
        </w:rPr>
        <mc:AlternateContent>
          <mc:Choice Requires="wpg">
            <w:drawing>
              <wp:anchor distT="0" distB="0" distL="114300" distR="114300" simplePos="0" relativeHeight="484567552" behindDoc="1" locked="0" layoutInCell="1" allowOverlap="1">
                <wp:simplePos x="0" y="0"/>
                <wp:positionH relativeFrom="page">
                  <wp:posOffset>1042670</wp:posOffset>
                </wp:positionH>
                <wp:positionV relativeFrom="page">
                  <wp:posOffset>1427480</wp:posOffset>
                </wp:positionV>
                <wp:extent cx="8017510" cy="6248400"/>
                <wp:effectExtent l="0" t="0" r="0" b="0"/>
                <wp:wrapNone/>
                <wp:docPr id="7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17510" cy="6248400"/>
                          <a:chOff x="1643" y="2248"/>
                          <a:chExt cx="12626" cy="9840"/>
                        </a:xfrm>
                      </wpg:grpSpPr>
                      <wps:wsp>
                        <wps:cNvPr id="72" name="Rectangle 104"/>
                        <wps:cNvSpPr>
                          <a:spLocks noChangeArrowheads="1"/>
                        </wps:cNvSpPr>
                        <wps:spPr bwMode="auto">
                          <a:xfrm>
                            <a:off x="7062" y="7633"/>
                            <a:ext cx="2015" cy="18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AutoShape 103"/>
                        <wps:cNvSpPr>
                          <a:spLocks/>
                        </wps:cNvSpPr>
                        <wps:spPr bwMode="auto">
                          <a:xfrm>
                            <a:off x="10558" y="7001"/>
                            <a:ext cx="2" cy="2880"/>
                          </a:xfrm>
                          <a:custGeom>
                            <a:avLst/>
                            <a:gdLst>
                              <a:gd name="T0" fmla="+- 0 9020 7002"/>
                              <a:gd name="T1" fmla="*/ 9020 h 2880"/>
                              <a:gd name="T2" fmla="+- 0 9881 7002"/>
                              <a:gd name="T3" fmla="*/ 9881 h 2880"/>
                              <a:gd name="T4" fmla="+- 0 7002 7002"/>
                              <a:gd name="T5" fmla="*/ 7002 h 2880"/>
                              <a:gd name="T6" fmla="+- 0 7654 7002"/>
                              <a:gd name="T7" fmla="*/ 7654 h 2880"/>
                            </a:gdLst>
                            <a:ahLst/>
                            <a:cxnLst>
                              <a:cxn ang="0">
                                <a:pos x="0" y="T1"/>
                              </a:cxn>
                              <a:cxn ang="0">
                                <a:pos x="0" y="T3"/>
                              </a:cxn>
                              <a:cxn ang="0">
                                <a:pos x="0" y="T5"/>
                              </a:cxn>
                              <a:cxn ang="0">
                                <a:pos x="0" y="T7"/>
                              </a:cxn>
                            </a:cxnLst>
                            <a:rect l="0" t="0" r="r" b="b"/>
                            <a:pathLst>
                              <a:path h="2880">
                                <a:moveTo>
                                  <a:pt x="0" y="2018"/>
                                </a:moveTo>
                                <a:lnTo>
                                  <a:pt x="0" y="2879"/>
                                </a:lnTo>
                                <a:moveTo>
                                  <a:pt x="0" y="0"/>
                                </a:moveTo>
                                <a:lnTo>
                                  <a:pt x="0" y="652"/>
                                </a:lnTo>
                              </a:path>
                            </a:pathLst>
                          </a:custGeom>
                          <a:noFill/>
                          <a:ln w="29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Line 102"/>
                        <wps:cNvCnPr/>
                        <wps:spPr bwMode="auto">
                          <a:xfrm>
                            <a:off x="7174" y="7291"/>
                            <a:ext cx="587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101"/>
                        <wps:cNvCnPr/>
                        <wps:spPr bwMode="auto">
                          <a:xfrm>
                            <a:off x="10558" y="6064"/>
                            <a:ext cx="0" cy="328"/>
                          </a:xfrm>
                          <a:prstGeom prst="line">
                            <a:avLst/>
                          </a:prstGeom>
                          <a:noFill/>
                          <a:ln w="29450">
                            <a:solidFill>
                              <a:srgbClr val="000000"/>
                            </a:solidFill>
                            <a:round/>
                            <a:headEnd/>
                            <a:tailEnd/>
                          </a:ln>
                          <a:extLst>
                            <a:ext uri="{909E8E84-426E-40DD-AFC4-6F175D3DCCD1}">
                              <a14:hiddenFill xmlns:a14="http://schemas.microsoft.com/office/drawing/2010/main">
                                <a:noFill/>
                              </a14:hiddenFill>
                            </a:ext>
                          </a:extLst>
                        </wps:spPr>
                        <wps:bodyPr/>
                      </wps:wsp>
                      <wps:wsp>
                        <wps:cNvPr id="76" name="Line 100"/>
                        <wps:cNvCnPr/>
                        <wps:spPr bwMode="auto">
                          <a:xfrm>
                            <a:off x="10558" y="4927"/>
                            <a:ext cx="0" cy="527"/>
                          </a:xfrm>
                          <a:prstGeom prst="line">
                            <a:avLst/>
                          </a:prstGeom>
                          <a:noFill/>
                          <a:ln w="29450">
                            <a:solidFill>
                              <a:srgbClr val="000000"/>
                            </a:solidFill>
                            <a:round/>
                            <a:headEnd/>
                            <a:tailEnd/>
                          </a:ln>
                          <a:extLst>
                            <a:ext uri="{909E8E84-426E-40DD-AFC4-6F175D3DCCD1}">
                              <a14:hiddenFill xmlns:a14="http://schemas.microsoft.com/office/drawing/2010/main">
                                <a:noFill/>
                              </a14:hiddenFill>
                            </a:ext>
                          </a:extLst>
                        </wps:spPr>
                        <wps:bodyPr/>
                      </wps:wsp>
                      <wps:wsp>
                        <wps:cNvPr id="77" name="Rectangle 99"/>
                        <wps:cNvSpPr>
                          <a:spLocks noChangeArrowheads="1"/>
                        </wps:cNvSpPr>
                        <wps:spPr bwMode="auto">
                          <a:xfrm>
                            <a:off x="8932" y="5454"/>
                            <a:ext cx="3248" cy="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98"/>
                        <wps:cNvSpPr>
                          <a:spLocks noChangeArrowheads="1"/>
                        </wps:cNvSpPr>
                        <wps:spPr bwMode="auto">
                          <a:xfrm>
                            <a:off x="8949" y="6391"/>
                            <a:ext cx="3236" cy="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97"/>
                        <wps:cNvSpPr>
                          <a:spLocks noChangeArrowheads="1"/>
                        </wps:cNvSpPr>
                        <wps:spPr bwMode="auto">
                          <a:xfrm>
                            <a:off x="9733" y="7653"/>
                            <a:ext cx="1732" cy="136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96"/>
                        <wps:cNvSpPr>
                          <a:spLocks noChangeArrowheads="1"/>
                        </wps:cNvSpPr>
                        <wps:spPr bwMode="auto">
                          <a:xfrm>
                            <a:off x="11970" y="7633"/>
                            <a:ext cx="2291" cy="17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1" name="Picture 9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3336" y="8079"/>
                            <a:ext cx="847" cy="585"/>
                          </a:xfrm>
                          <a:prstGeom prst="rect">
                            <a:avLst/>
                          </a:prstGeom>
                          <a:noFill/>
                          <a:extLst>
                            <a:ext uri="{909E8E84-426E-40DD-AFC4-6F175D3DCCD1}">
                              <a14:hiddenFill xmlns:a14="http://schemas.microsoft.com/office/drawing/2010/main">
                                <a:solidFill>
                                  <a:srgbClr val="FFFFFF"/>
                                </a:solidFill>
                              </a14:hiddenFill>
                            </a:ext>
                          </a:extLst>
                        </pic:spPr>
                      </pic:pic>
                      <wps:wsp>
                        <wps:cNvPr id="82" name="Freeform 94"/>
                        <wps:cNvSpPr>
                          <a:spLocks/>
                        </wps:cNvSpPr>
                        <wps:spPr bwMode="auto">
                          <a:xfrm>
                            <a:off x="13336" y="8079"/>
                            <a:ext cx="847" cy="585"/>
                          </a:xfrm>
                          <a:custGeom>
                            <a:avLst/>
                            <a:gdLst>
                              <a:gd name="T0" fmla="+- 0 14183 13336"/>
                              <a:gd name="T1" fmla="*/ T0 w 847"/>
                              <a:gd name="T2" fmla="+- 0 8372 8080"/>
                              <a:gd name="T3" fmla="*/ 8372 h 585"/>
                              <a:gd name="T4" fmla="+- 0 14149 13336"/>
                              <a:gd name="T5" fmla="*/ T4 w 847"/>
                              <a:gd name="T6" fmla="+- 0 8485 8080"/>
                              <a:gd name="T7" fmla="*/ 8485 h 585"/>
                              <a:gd name="T8" fmla="+- 0 14110 13336"/>
                              <a:gd name="T9" fmla="*/ T8 w 847"/>
                              <a:gd name="T10" fmla="+- 0 8535 8080"/>
                              <a:gd name="T11" fmla="*/ 8535 h 585"/>
                              <a:gd name="T12" fmla="+- 0 14058 13336"/>
                              <a:gd name="T13" fmla="*/ T12 w 847"/>
                              <a:gd name="T14" fmla="+- 0 8578 8080"/>
                              <a:gd name="T15" fmla="*/ 8578 h 585"/>
                              <a:gd name="T16" fmla="+- 0 13995 13336"/>
                              <a:gd name="T17" fmla="*/ T16 w 847"/>
                              <a:gd name="T18" fmla="+- 0 8614 8080"/>
                              <a:gd name="T19" fmla="*/ 8614 h 585"/>
                              <a:gd name="T20" fmla="+- 0 13923 13336"/>
                              <a:gd name="T21" fmla="*/ T20 w 847"/>
                              <a:gd name="T22" fmla="+- 0 8641 8080"/>
                              <a:gd name="T23" fmla="*/ 8641 h 585"/>
                              <a:gd name="T24" fmla="+- 0 13844 13336"/>
                              <a:gd name="T25" fmla="*/ T24 w 847"/>
                              <a:gd name="T26" fmla="+- 0 8658 8080"/>
                              <a:gd name="T27" fmla="*/ 8658 h 585"/>
                              <a:gd name="T28" fmla="+- 0 13759 13336"/>
                              <a:gd name="T29" fmla="*/ T28 w 847"/>
                              <a:gd name="T30" fmla="+- 0 8664 8080"/>
                              <a:gd name="T31" fmla="*/ 8664 h 585"/>
                              <a:gd name="T32" fmla="+- 0 13675 13336"/>
                              <a:gd name="T33" fmla="*/ T32 w 847"/>
                              <a:gd name="T34" fmla="+- 0 8658 8080"/>
                              <a:gd name="T35" fmla="*/ 8658 h 585"/>
                              <a:gd name="T36" fmla="+- 0 13595 13336"/>
                              <a:gd name="T37" fmla="*/ T36 w 847"/>
                              <a:gd name="T38" fmla="+- 0 8641 8080"/>
                              <a:gd name="T39" fmla="*/ 8641 h 585"/>
                              <a:gd name="T40" fmla="+- 0 13524 13336"/>
                              <a:gd name="T41" fmla="*/ T40 w 847"/>
                              <a:gd name="T42" fmla="+- 0 8614 8080"/>
                              <a:gd name="T43" fmla="*/ 8614 h 585"/>
                              <a:gd name="T44" fmla="+- 0 13461 13336"/>
                              <a:gd name="T45" fmla="*/ T44 w 847"/>
                              <a:gd name="T46" fmla="+- 0 8578 8080"/>
                              <a:gd name="T47" fmla="*/ 8578 h 585"/>
                              <a:gd name="T48" fmla="+- 0 13409 13336"/>
                              <a:gd name="T49" fmla="*/ T48 w 847"/>
                              <a:gd name="T50" fmla="+- 0 8535 8080"/>
                              <a:gd name="T51" fmla="*/ 8535 h 585"/>
                              <a:gd name="T52" fmla="+- 0 13370 13336"/>
                              <a:gd name="T53" fmla="*/ T52 w 847"/>
                              <a:gd name="T54" fmla="+- 0 8485 8080"/>
                              <a:gd name="T55" fmla="*/ 8485 h 585"/>
                              <a:gd name="T56" fmla="+- 0 13345 13336"/>
                              <a:gd name="T57" fmla="*/ T56 w 847"/>
                              <a:gd name="T58" fmla="+- 0 8430 8080"/>
                              <a:gd name="T59" fmla="*/ 8430 h 585"/>
                              <a:gd name="T60" fmla="+- 0 13336 13336"/>
                              <a:gd name="T61" fmla="*/ T60 w 847"/>
                              <a:gd name="T62" fmla="+- 0 8372 8080"/>
                              <a:gd name="T63" fmla="*/ 8372 h 585"/>
                              <a:gd name="T64" fmla="+- 0 13345 13336"/>
                              <a:gd name="T65" fmla="*/ T64 w 847"/>
                              <a:gd name="T66" fmla="+- 0 8313 8080"/>
                              <a:gd name="T67" fmla="*/ 8313 h 585"/>
                              <a:gd name="T68" fmla="+- 0 13370 13336"/>
                              <a:gd name="T69" fmla="*/ T68 w 847"/>
                              <a:gd name="T70" fmla="+- 0 8259 8080"/>
                              <a:gd name="T71" fmla="*/ 8259 h 585"/>
                              <a:gd name="T72" fmla="+- 0 13409 13336"/>
                              <a:gd name="T73" fmla="*/ T72 w 847"/>
                              <a:gd name="T74" fmla="+- 0 8209 8080"/>
                              <a:gd name="T75" fmla="*/ 8209 h 585"/>
                              <a:gd name="T76" fmla="+- 0 13461 13336"/>
                              <a:gd name="T77" fmla="*/ T76 w 847"/>
                              <a:gd name="T78" fmla="+- 0 8166 8080"/>
                              <a:gd name="T79" fmla="*/ 8166 h 585"/>
                              <a:gd name="T80" fmla="+- 0 13524 13336"/>
                              <a:gd name="T81" fmla="*/ T80 w 847"/>
                              <a:gd name="T82" fmla="+- 0 8130 8080"/>
                              <a:gd name="T83" fmla="*/ 8130 h 585"/>
                              <a:gd name="T84" fmla="+- 0 13595 13336"/>
                              <a:gd name="T85" fmla="*/ T84 w 847"/>
                              <a:gd name="T86" fmla="+- 0 8103 8080"/>
                              <a:gd name="T87" fmla="*/ 8103 h 585"/>
                              <a:gd name="T88" fmla="+- 0 13675 13336"/>
                              <a:gd name="T89" fmla="*/ T88 w 847"/>
                              <a:gd name="T90" fmla="+- 0 8086 8080"/>
                              <a:gd name="T91" fmla="*/ 8086 h 585"/>
                              <a:gd name="T92" fmla="+- 0 13759 13336"/>
                              <a:gd name="T93" fmla="*/ T92 w 847"/>
                              <a:gd name="T94" fmla="+- 0 8080 8080"/>
                              <a:gd name="T95" fmla="*/ 8080 h 585"/>
                              <a:gd name="T96" fmla="+- 0 13844 13336"/>
                              <a:gd name="T97" fmla="*/ T96 w 847"/>
                              <a:gd name="T98" fmla="+- 0 8086 8080"/>
                              <a:gd name="T99" fmla="*/ 8086 h 585"/>
                              <a:gd name="T100" fmla="+- 0 13923 13336"/>
                              <a:gd name="T101" fmla="*/ T100 w 847"/>
                              <a:gd name="T102" fmla="+- 0 8103 8080"/>
                              <a:gd name="T103" fmla="*/ 8103 h 585"/>
                              <a:gd name="T104" fmla="+- 0 13995 13336"/>
                              <a:gd name="T105" fmla="*/ T104 w 847"/>
                              <a:gd name="T106" fmla="+- 0 8130 8080"/>
                              <a:gd name="T107" fmla="*/ 8130 h 585"/>
                              <a:gd name="T108" fmla="+- 0 14058 13336"/>
                              <a:gd name="T109" fmla="*/ T108 w 847"/>
                              <a:gd name="T110" fmla="+- 0 8166 8080"/>
                              <a:gd name="T111" fmla="*/ 8166 h 585"/>
                              <a:gd name="T112" fmla="+- 0 14110 13336"/>
                              <a:gd name="T113" fmla="*/ T112 w 847"/>
                              <a:gd name="T114" fmla="+- 0 8209 8080"/>
                              <a:gd name="T115" fmla="*/ 8209 h 585"/>
                              <a:gd name="T116" fmla="+- 0 14149 13336"/>
                              <a:gd name="T117" fmla="*/ T116 w 847"/>
                              <a:gd name="T118" fmla="+- 0 8259 8080"/>
                              <a:gd name="T119" fmla="*/ 8259 h 585"/>
                              <a:gd name="T120" fmla="+- 0 14174 13336"/>
                              <a:gd name="T121" fmla="*/ T120 w 847"/>
                              <a:gd name="T122" fmla="+- 0 8313 8080"/>
                              <a:gd name="T123" fmla="*/ 8313 h 585"/>
                              <a:gd name="T124" fmla="+- 0 14183 13336"/>
                              <a:gd name="T125" fmla="*/ T124 w 847"/>
                              <a:gd name="T126" fmla="+- 0 8372 8080"/>
                              <a:gd name="T127" fmla="*/ 8372 h 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47" h="585">
                                <a:moveTo>
                                  <a:pt x="847" y="292"/>
                                </a:moveTo>
                                <a:lnTo>
                                  <a:pt x="813" y="405"/>
                                </a:lnTo>
                                <a:lnTo>
                                  <a:pt x="774" y="455"/>
                                </a:lnTo>
                                <a:lnTo>
                                  <a:pt x="722" y="498"/>
                                </a:lnTo>
                                <a:lnTo>
                                  <a:pt x="659" y="534"/>
                                </a:lnTo>
                                <a:lnTo>
                                  <a:pt x="587" y="561"/>
                                </a:lnTo>
                                <a:lnTo>
                                  <a:pt x="508" y="578"/>
                                </a:lnTo>
                                <a:lnTo>
                                  <a:pt x="423" y="584"/>
                                </a:lnTo>
                                <a:lnTo>
                                  <a:pt x="339" y="578"/>
                                </a:lnTo>
                                <a:lnTo>
                                  <a:pt x="259" y="561"/>
                                </a:lnTo>
                                <a:lnTo>
                                  <a:pt x="188" y="534"/>
                                </a:lnTo>
                                <a:lnTo>
                                  <a:pt x="125" y="498"/>
                                </a:lnTo>
                                <a:lnTo>
                                  <a:pt x="73" y="455"/>
                                </a:lnTo>
                                <a:lnTo>
                                  <a:pt x="34" y="405"/>
                                </a:lnTo>
                                <a:lnTo>
                                  <a:pt x="9" y="350"/>
                                </a:lnTo>
                                <a:lnTo>
                                  <a:pt x="0" y="292"/>
                                </a:lnTo>
                                <a:lnTo>
                                  <a:pt x="9" y="233"/>
                                </a:lnTo>
                                <a:lnTo>
                                  <a:pt x="34" y="179"/>
                                </a:lnTo>
                                <a:lnTo>
                                  <a:pt x="73" y="129"/>
                                </a:lnTo>
                                <a:lnTo>
                                  <a:pt x="125" y="86"/>
                                </a:lnTo>
                                <a:lnTo>
                                  <a:pt x="188" y="50"/>
                                </a:lnTo>
                                <a:lnTo>
                                  <a:pt x="259" y="23"/>
                                </a:lnTo>
                                <a:lnTo>
                                  <a:pt x="339" y="6"/>
                                </a:lnTo>
                                <a:lnTo>
                                  <a:pt x="423" y="0"/>
                                </a:lnTo>
                                <a:lnTo>
                                  <a:pt x="508" y="6"/>
                                </a:lnTo>
                                <a:lnTo>
                                  <a:pt x="587" y="23"/>
                                </a:lnTo>
                                <a:lnTo>
                                  <a:pt x="659" y="50"/>
                                </a:lnTo>
                                <a:lnTo>
                                  <a:pt x="722" y="86"/>
                                </a:lnTo>
                                <a:lnTo>
                                  <a:pt x="774" y="129"/>
                                </a:lnTo>
                                <a:lnTo>
                                  <a:pt x="813" y="179"/>
                                </a:lnTo>
                                <a:lnTo>
                                  <a:pt x="838" y="233"/>
                                </a:lnTo>
                                <a:lnTo>
                                  <a:pt x="847" y="29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AutoShape 93"/>
                        <wps:cNvSpPr>
                          <a:spLocks/>
                        </wps:cNvSpPr>
                        <wps:spPr bwMode="auto">
                          <a:xfrm>
                            <a:off x="3929" y="4938"/>
                            <a:ext cx="2" cy="2324"/>
                          </a:xfrm>
                          <a:custGeom>
                            <a:avLst/>
                            <a:gdLst>
                              <a:gd name="T0" fmla="+- 0 6825 4939"/>
                              <a:gd name="T1" fmla="*/ 6825 h 2324"/>
                              <a:gd name="T2" fmla="+- 0 7262 4939"/>
                              <a:gd name="T3" fmla="*/ 7262 h 2324"/>
                              <a:gd name="T4" fmla="+- 0 4939 4939"/>
                              <a:gd name="T5" fmla="*/ 4939 h 2324"/>
                              <a:gd name="T6" fmla="+- 0 5473 4939"/>
                              <a:gd name="T7" fmla="*/ 5473 h 2324"/>
                            </a:gdLst>
                            <a:ahLst/>
                            <a:cxnLst>
                              <a:cxn ang="0">
                                <a:pos x="0" y="T1"/>
                              </a:cxn>
                              <a:cxn ang="0">
                                <a:pos x="0" y="T3"/>
                              </a:cxn>
                              <a:cxn ang="0">
                                <a:pos x="0" y="T5"/>
                              </a:cxn>
                              <a:cxn ang="0">
                                <a:pos x="0" y="T7"/>
                              </a:cxn>
                            </a:cxnLst>
                            <a:rect l="0" t="0" r="r" b="b"/>
                            <a:pathLst>
                              <a:path h="2324">
                                <a:moveTo>
                                  <a:pt x="0" y="1886"/>
                                </a:moveTo>
                                <a:lnTo>
                                  <a:pt x="0" y="2323"/>
                                </a:lnTo>
                                <a:moveTo>
                                  <a:pt x="0" y="0"/>
                                </a:moveTo>
                                <a:lnTo>
                                  <a:pt x="0" y="534"/>
                                </a:lnTo>
                              </a:path>
                            </a:pathLst>
                          </a:custGeom>
                          <a:noFill/>
                          <a:ln w="194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92"/>
                        <wps:cNvSpPr>
                          <a:spLocks noChangeArrowheads="1"/>
                        </wps:cNvSpPr>
                        <wps:spPr bwMode="auto">
                          <a:xfrm>
                            <a:off x="2296" y="5472"/>
                            <a:ext cx="3248" cy="135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5" name="Picture 9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524" y="5625"/>
                            <a:ext cx="879" cy="589"/>
                          </a:xfrm>
                          <a:prstGeom prst="rect">
                            <a:avLst/>
                          </a:prstGeom>
                          <a:noFill/>
                          <a:extLst>
                            <a:ext uri="{909E8E84-426E-40DD-AFC4-6F175D3DCCD1}">
                              <a14:hiddenFill xmlns:a14="http://schemas.microsoft.com/office/drawing/2010/main">
                                <a:solidFill>
                                  <a:srgbClr val="FFFFFF"/>
                                </a:solidFill>
                              </a14:hiddenFill>
                            </a:ext>
                          </a:extLst>
                        </pic:spPr>
                      </pic:pic>
                      <wps:wsp>
                        <wps:cNvPr id="86" name="Freeform 90"/>
                        <wps:cNvSpPr>
                          <a:spLocks/>
                        </wps:cNvSpPr>
                        <wps:spPr bwMode="auto">
                          <a:xfrm>
                            <a:off x="4524" y="5625"/>
                            <a:ext cx="879" cy="589"/>
                          </a:xfrm>
                          <a:custGeom>
                            <a:avLst/>
                            <a:gdLst>
                              <a:gd name="T0" fmla="+- 0 5403 4524"/>
                              <a:gd name="T1" fmla="*/ T0 w 879"/>
                              <a:gd name="T2" fmla="+- 0 5920 5626"/>
                              <a:gd name="T3" fmla="*/ 5920 h 589"/>
                              <a:gd name="T4" fmla="+- 0 5368 4524"/>
                              <a:gd name="T5" fmla="*/ T4 w 879"/>
                              <a:gd name="T6" fmla="+- 0 6034 5626"/>
                              <a:gd name="T7" fmla="*/ 6034 h 589"/>
                              <a:gd name="T8" fmla="+- 0 5327 4524"/>
                              <a:gd name="T9" fmla="*/ T8 w 879"/>
                              <a:gd name="T10" fmla="+- 0 6084 5626"/>
                              <a:gd name="T11" fmla="*/ 6084 h 589"/>
                              <a:gd name="T12" fmla="+- 0 5274 4524"/>
                              <a:gd name="T13" fmla="*/ T12 w 879"/>
                              <a:gd name="T14" fmla="+- 0 6127 5626"/>
                              <a:gd name="T15" fmla="*/ 6127 h 589"/>
                              <a:gd name="T16" fmla="+- 0 5208 4524"/>
                              <a:gd name="T17" fmla="*/ T16 w 879"/>
                              <a:gd name="T18" fmla="+- 0 6163 5626"/>
                              <a:gd name="T19" fmla="*/ 6163 h 589"/>
                              <a:gd name="T20" fmla="+- 0 5134 4524"/>
                              <a:gd name="T21" fmla="*/ T20 w 879"/>
                              <a:gd name="T22" fmla="+- 0 6191 5626"/>
                              <a:gd name="T23" fmla="*/ 6191 h 589"/>
                              <a:gd name="T24" fmla="+- 0 5052 4524"/>
                              <a:gd name="T25" fmla="*/ T24 w 879"/>
                              <a:gd name="T26" fmla="+- 0 6208 5626"/>
                              <a:gd name="T27" fmla="*/ 6208 h 589"/>
                              <a:gd name="T28" fmla="+- 0 4964 4524"/>
                              <a:gd name="T29" fmla="*/ T28 w 879"/>
                              <a:gd name="T30" fmla="+- 0 6214 5626"/>
                              <a:gd name="T31" fmla="*/ 6214 h 589"/>
                              <a:gd name="T32" fmla="+- 0 4875 4524"/>
                              <a:gd name="T33" fmla="*/ T32 w 879"/>
                              <a:gd name="T34" fmla="+- 0 6208 5626"/>
                              <a:gd name="T35" fmla="*/ 6208 h 589"/>
                              <a:gd name="T36" fmla="+- 0 4793 4524"/>
                              <a:gd name="T37" fmla="*/ T36 w 879"/>
                              <a:gd name="T38" fmla="+- 0 6191 5626"/>
                              <a:gd name="T39" fmla="*/ 6191 h 589"/>
                              <a:gd name="T40" fmla="+- 0 4719 4524"/>
                              <a:gd name="T41" fmla="*/ T40 w 879"/>
                              <a:gd name="T42" fmla="+- 0 6163 5626"/>
                              <a:gd name="T43" fmla="*/ 6163 h 589"/>
                              <a:gd name="T44" fmla="+- 0 4654 4524"/>
                              <a:gd name="T45" fmla="*/ T44 w 879"/>
                              <a:gd name="T46" fmla="+- 0 6127 5626"/>
                              <a:gd name="T47" fmla="*/ 6127 h 589"/>
                              <a:gd name="T48" fmla="+- 0 4600 4524"/>
                              <a:gd name="T49" fmla="*/ T48 w 879"/>
                              <a:gd name="T50" fmla="+- 0 6084 5626"/>
                              <a:gd name="T51" fmla="*/ 6084 h 589"/>
                              <a:gd name="T52" fmla="+- 0 4559 4524"/>
                              <a:gd name="T53" fmla="*/ T52 w 879"/>
                              <a:gd name="T54" fmla="+- 0 6034 5626"/>
                              <a:gd name="T55" fmla="*/ 6034 h 589"/>
                              <a:gd name="T56" fmla="+- 0 4533 4524"/>
                              <a:gd name="T57" fmla="*/ T56 w 879"/>
                              <a:gd name="T58" fmla="+- 0 5979 5626"/>
                              <a:gd name="T59" fmla="*/ 5979 h 589"/>
                              <a:gd name="T60" fmla="+- 0 4524 4524"/>
                              <a:gd name="T61" fmla="*/ T60 w 879"/>
                              <a:gd name="T62" fmla="+- 0 5920 5626"/>
                              <a:gd name="T63" fmla="*/ 5920 h 589"/>
                              <a:gd name="T64" fmla="+- 0 4533 4524"/>
                              <a:gd name="T65" fmla="*/ T64 w 879"/>
                              <a:gd name="T66" fmla="+- 0 5861 5626"/>
                              <a:gd name="T67" fmla="*/ 5861 h 589"/>
                              <a:gd name="T68" fmla="+- 0 4559 4524"/>
                              <a:gd name="T69" fmla="*/ T68 w 879"/>
                              <a:gd name="T70" fmla="+- 0 5806 5626"/>
                              <a:gd name="T71" fmla="*/ 5806 h 589"/>
                              <a:gd name="T72" fmla="+- 0 4600 4524"/>
                              <a:gd name="T73" fmla="*/ T72 w 879"/>
                              <a:gd name="T74" fmla="+- 0 5756 5626"/>
                              <a:gd name="T75" fmla="*/ 5756 h 589"/>
                              <a:gd name="T76" fmla="+- 0 4654 4524"/>
                              <a:gd name="T77" fmla="*/ T76 w 879"/>
                              <a:gd name="T78" fmla="+- 0 5712 5626"/>
                              <a:gd name="T79" fmla="*/ 5712 h 589"/>
                              <a:gd name="T80" fmla="+- 0 4719 4524"/>
                              <a:gd name="T81" fmla="*/ T80 w 879"/>
                              <a:gd name="T82" fmla="+- 0 5676 5626"/>
                              <a:gd name="T83" fmla="*/ 5676 h 589"/>
                              <a:gd name="T84" fmla="+- 0 4793 4524"/>
                              <a:gd name="T85" fmla="*/ T84 w 879"/>
                              <a:gd name="T86" fmla="+- 0 5649 5626"/>
                              <a:gd name="T87" fmla="*/ 5649 h 589"/>
                              <a:gd name="T88" fmla="+- 0 4875 4524"/>
                              <a:gd name="T89" fmla="*/ T88 w 879"/>
                              <a:gd name="T90" fmla="+- 0 5632 5626"/>
                              <a:gd name="T91" fmla="*/ 5632 h 589"/>
                              <a:gd name="T92" fmla="+- 0 4964 4524"/>
                              <a:gd name="T93" fmla="*/ T92 w 879"/>
                              <a:gd name="T94" fmla="+- 0 5626 5626"/>
                              <a:gd name="T95" fmla="*/ 5626 h 589"/>
                              <a:gd name="T96" fmla="+- 0 5052 4524"/>
                              <a:gd name="T97" fmla="*/ T96 w 879"/>
                              <a:gd name="T98" fmla="+- 0 5632 5626"/>
                              <a:gd name="T99" fmla="*/ 5632 h 589"/>
                              <a:gd name="T100" fmla="+- 0 5134 4524"/>
                              <a:gd name="T101" fmla="*/ T100 w 879"/>
                              <a:gd name="T102" fmla="+- 0 5649 5626"/>
                              <a:gd name="T103" fmla="*/ 5649 h 589"/>
                              <a:gd name="T104" fmla="+- 0 5208 4524"/>
                              <a:gd name="T105" fmla="*/ T104 w 879"/>
                              <a:gd name="T106" fmla="+- 0 5676 5626"/>
                              <a:gd name="T107" fmla="*/ 5676 h 589"/>
                              <a:gd name="T108" fmla="+- 0 5274 4524"/>
                              <a:gd name="T109" fmla="*/ T108 w 879"/>
                              <a:gd name="T110" fmla="+- 0 5712 5626"/>
                              <a:gd name="T111" fmla="*/ 5712 h 589"/>
                              <a:gd name="T112" fmla="+- 0 5327 4524"/>
                              <a:gd name="T113" fmla="*/ T112 w 879"/>
                              <a:gd name="T114" fmla="+- 0 5756 5626"/>
                              <a:gd name="T115" fmla="*/ 5756 h 589"/>
                              <a:gd name="T116" fmla="+- 0 5368 4524"/>
                              <a:gd name="T117" fmla="*/ T116 w 879"/>
                              <a:gd name="T118" fmla="+- 0 5806 5626"/>
                              <a:gd name="T119" fmla="*/ 5806 h 589"/>
                              <a:gd name="T120" fmla="+- 0 5394 4524"/>
                              <a:gd name="T121" fmla="*/ T120 w 879"/>
                              <a:gd name="T122" fmla="+- 0 5861 5626"/>
                              <a:gd name="T123" fmla="*/ 5861 h 589"/>
                              <a:gd name="T124" fmla="+- 0 5403 4524"/>
                              <a:gd name="T125" fmla="*/ T124 w 879"/>
                              <a:gd name="T126" fmla="+- 0 5920 5626"/>
                              <a:gd name="T127" fmla="*/ 5920 h 5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79" h="589">
                                <a:moveTo>
                                  <a:pt x="879" y="294"/>
                                </a:moveTo>
                                <a:lnTo>
                                  <a:pt x="844" y="408"/>
                                </a:lnTo>
                                <a:lnTo>
                                  <a:pt x="803" y="458"/>
                                </a:lnTo>
                                <a:lnTo>
                                  <a:pt x="750" y="501"/>
                                </a:lnTo>
                                <a:lnTo>
                                  <a:pt x="684" y="537"/>
                                </a:lnTo>
                                <a:lnTo>
                                  <a:pt x="610" y="565"/>
                                </a:lnTo>
                                <a:lnTo>
                                  <a:pt x="528" y="582"/>
                                </a:lnTo>
                                <a:lnTo>
                                  <a:pt x="440" y="588"/>
                                </a:lnTo>
                                <a:lnTo>
                                  <a:pt x="351" y="582"/>
                                </a:lnTo>
                                <a:lnTo>
                                  <a:pt x="269" y="565"/>
                                </a:lnTo>
                                <a:lnTo>
                                  <a:pt x="195" y="537"/>
                                </a:lnTo>
                                <a:lnTo>
                                  <a:pt x="130" y="501"/>
                                </a:lnTo>
                                <a:lnTo>
                                  <a:pt x="76" y="458"/>
                                </a:lnTo>
                                <a:lnTo>
                                  <a:pt x="35" y="408"/>
                                </a:lnTo>
                                <a:lnTo>
                                  <a:pt x="9" y="353"/>
                                </a:lnTo>
                                <a:lnTo>
                                  <a:pt x="0" y="294"/>
                                </a:lnTo>
                                <a:lnTo>
                                  <a:pt x="9" y="235"/>
                                </a:lnTo>
                                <a:lnTo>
                                  <a:pt x="35" y="180"/>
                                </a:lnTo>
                                <a:lnTo>
                                  <a:pt x="76" y="130"/>
                                </a:lnTo>
                                <a:lnTo>
                                  <a:pt x="130" y="86"/>
                                </a:lnTo>
                                <a:lnTo>
                                  <a:pt x="195" y="50"/>
                                </a:lnTo>
                                <a:lnTo>
                                  <a:pt x="269" y="23"/>
                                </a:lnTo>
                                <a:lnTo>
                                  <a:pt x="351" y="6"/>
                                </a:lnTo>
                                <a:lnTo>
                                  <a:pt x="440" y="0"/>
                                </a:lnTo>
                                <a:lnTo>
                                  <a:pt x="528" y="6"/>
                                </a:lnTo>
                                <a:lnTo>
                                  <a:pt x="610" y="23"/>
                                </a:lnTo>
                                <a:lnTo>
                                  <a:pt x="684" y="50"/>
                                </a:lnTo>
                                <a:lnTo>
                                  <a:pt x="750" y="86"/>
                                </a:lnTo>
                                <a:lnTo>
                                  <a:pt x="803" y="130"/>
                                </a:lnTo>
                                <a:lnTo>
                                  <a:pt x="844" y="180"/>
                                </a:lnTo>
                                <a:lnTo>
                                  <a:pt x="870" y="235"/>
                                </a:lnTo>
                                <a:lnTo>
                                  <a:pt x="879" y="29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Line 89"/>
                        <wps:cNvCnPr/>
                        <wps:spPr bwMode="auto">
                          <a:xfrm>
                            <a:off x="2541" y="7254"/>
                            <a:ext cx="28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88"/>
                        <wps:cNvSpPr>
                          <a:spLocks/>
                        </wps:cNvSpPr>
                        <wps:spPr bwMode="auto">
                          <a:xfrm>
                            <a:off x="7213" y="2881"/>
                            <a:ext cx="2" cy="2049"/>
                          </a:xfrm>
                          <a:custGeom>
                            <a:avLst/>
                            <a:gdLst>
                              <a:gd name="T0" fmla="+- 0 4655 2882"/>
                              <a:gd name="T1" fmla="*/ 4655 h 2049"/>
                              <a:gd name="T2" fmla="+- 0 4930 2882"/>
                              <a:gd name="T3" fmla="*/ 4930 h 2049"/>
                              <a:gd name="T4" fmla="+- 0 2882 2882"/>
                              <a:gd name="T5" fmla="*/ 2882 h 2049"/>
                              <a:gd name="T6" fmla="+- 0 3427 2882"/>
                              <a:gd name="T7" fmla="*/ 3427 h 2049"/>
                            </a:gdLst>
                            <a:ahLst/>
                            <a:cxnLst>
                              <a:cxn ang="0">
                                <a:pos x="0" y="T1"/>
                              </a:cxn>
                              <a:cxn ang="0">
                                <a:pos x="0" y="T3"/>
                              </a:cxn>
                              <a:cxn ang="0">
                                <a:pos x="0" y="T5"/>
                              </a:cxn>
                              <a:cxn ang="0">
                                <a:pos x="0" y="T7"/>
                              </a:cxn>
                            </a:cxnLst>
                            <a:rect l="0" t="0" r="r" b="b"/>
                            <a:pathLst>
                              <a:path h="2049">
                                <a:moveTo>
                                  <a:pt x="0" y="1773"/>
                                </a:moveTo>
                                <a:lnTo>
                                  <a:pt x="0" y="2048"/>
                                </a:lnTo>
                                <a:moveTo>
                                  <a:pt x="0" y="0"/>
                                </a:moveTo>
                                <a:lnTo>
                                  <a:pt x="0" y="545"/>
                                </a:lnTo>
                              </a:path>
                            </a:pathLst>
                          </a:custGeom>
                          <a:noFill/>
                          <a:ln w="20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Rectangle 87"/>
                        <wps:cNvSpPr>
                          <a:spLocks noChangeArrowheads="1"/>
                        </wps:cNvSpPr>
                        <wps:spPr bwMode="auto">
                          <a:xfrm>
                            <a:off x="5260" y="2255"/>
                            <a:ext cx="3919" cy="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Rectangle 86"/>
                        <wps:cNvSpPr>
                          <a:spLocks noChangeArrowheads="1"/>
                        </wps:cNvSpPr>
                        <wps:spPr bwMode="auto">
                          <a:xfrm>
                            <a:off x="5487" y="3427"/>
                            <a:ext cx="3418" cy="122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1" name="Picture 8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805" y="3929"/>
                            <a:ext cx="863" cy="591"/>
                          </a:xfrm>
                          <a:prstGeom prst="rect">
                            <a:avLst/>
                          </a:prstGeom>
                          <a:noFill/>
                          <a:extLst>
                            <a:ext uri="{909E8E84-426E-40DD-AFC4-6F175D3DCCD1}">
                              <a14:hiddenFill xmlns:a14="http://schemas.microsoft.com/office/drawing/2010/main">
                                <a:solidFill>
                                  <a:srgbClr val="FFFFFF"/>
                                </a:solidFill>
                              </a14:hiddenFill>
                            </a:ext>
                          </a:extLst>
                        </pic:spPr>
                      </pic:pic>
                      <wps:wsp>
                        <wps:cNvPr id="92" name="Freeform 84"/>
                        <wps:cNvSpPr>
                          <a:spLocks/>
                        </wps:cNvSpPr>
                        <wps:spPr bwMode="auto">
                          <a:xfrm>
                            <a:off x="6805" y="3929"/>
                            <a:ext cx="863" cy="591"/>
                          </a:xfrm>
                          <a:custGeom>
                            <a:avLst/>
                            <a:gdLst>
                              <a:gd name="T0" fmla="+- 0 7668 6805"/>
                              <a:gd name="T1" fmla="*/ T0 w 863"/>
                              <a:gd name="T2" fmla="+- 0 4225 3930"/>
                              <a:gd name="T3" fmla="*/ 4225 h 591"/>
                              <a:gd name="T4" fmla="+- 0 7634 6805"/>
                              <a:gd name="T5" fmla="*/ T4 w 863"/>
                              <a:gd name="T6" fmla="+- 0 4340 3930"/>
                              <a:gd name="T7" fmla="*/ 4340 h 591"/>
                              <a:gd name="T8" fmla="+- 0 7594 6805"/>
                              <a:gd name="T9" fmla="*/ T8 w 863"/>
                              <a:gd name="T10" fmla="+- 0 4390 3930"/>
                              <a:gd name="T11" fmla="*/ 4390 h 591"/>
                              <a:gd name="T12" fmla="+- 0 7541 6805"/>
                              <a:gd name="T13" fmla="*/ T12 w 863"/>
                              <a:gd name="T14" fmla="+- 0 4434 3930"/>
                              <a:gd name="T15" fmla="*/ 4434 h 591"/>
                              <a:gd name="T16" fmla="+- 0 7477 6805"/>
                              <a:gd name="T17" fmla="*/ T16 w 863"/>
                              <a:gd name="T18" fmla="+- 0 4470 3930"/>
                              <a:gd name="T19" fmla="*/ 4470 h 591"/>
                              <a:gd name="T20" fmla="+- 0 7404 6805"/>
                              <a:gd name="T21" fmla="*/ T20 w 863"/>
                              <a:gd name="T22" fmla="+- 0 4497 3930"/>
                              <a:gd name="T23" fmla="*/ 4497 h 591"/>
                              <a:gd name="T24" fmla="+- 0 7323 6805"/>
                              <a:gd name="T25" fmla="*/ T24 w 863"/>
                              <a:gd name="T26" fmla="+- 0 4515 3930"/>
                              <a:gd name="T27" fmla="*/ 4515 h 591"/>
                              <a:gd name="T28" fmla="+- 0 7237 6805"/>
                              <a:gd name="T29" fmla="*/ T28 w 863"/>
                              <a:gd name="T30" fmla="+- 0 4521 3930"/>
                              <a:gd name="T31" fmla="*/ 4521 h 591"/>
                              <a:gd name="T32" fmla="+- 0 7150 6805"/>
                              <a:gd name="T33" fmla="*/ T32 w 863"/>
                              <a:gd name="T34" fmla="+- 0 4515 3930"/>
                              <a:gd name="T35" fmla="*/ 4515 h 591"/>
                              <a:gd name="T36" fmla="+- 0 7070 6805"/>
                              <a:gd name="T37" fmla="*/ T36 w 863"/>
                              <a:gd name="T38" fmla="+- 0 4497 3930"/>
                              <a:gd name="T39" fmla="*/ 4497 h 591"/>
                              <a:gd name="T40" fmla="+- 0 6996 6805"/>
                              <a:gd name="T41" fmla="*/ T40 w 863"/>
                              <a:gd name="T42" fmla="+- 0 4470 3930"/>
                              <a:gd name="T43" fmla="*/ 4470 h 591"/>
                              <a:gd name="T44" fmla="+- 0 6932 6805"/>
                              <a:gd name="T45" fmla="*/ T44 w 863"/>
                              <a:gd name="T46" fmla="+- 0 4434 3930"/>
                              <a:gd name="T47" fmla="*/ 4434 h 591"/>
                              <a:gd name="T48" fmla="+- 0 6880 6805"/>
                              <a:gd name="T49" fmla="*/ T48 w 863"/>
                              <a:gd name="T50" fmla="+- 0 4390 3930"/>
                              <a:gd name="T51" fmla="*/ 4390 h 591"/>
                              <a:gd name="T52" fmla="+- 0 6840 6805"/>
                              <a:gd name="T53" fmla="*/ T52 w 863"/>
                              <a:gd name="T54" fmla="+- 0 4340 3930"/>
                              <a:gd name="T55" fmla="*/ 4340 h 591"/>
                              <a:gd name="T56" fmla="+- 0 6814 6805"/>
                              <a:gd name="T57" fmla="*/ T56 w 863"/>
                              <a:gd name="T58" fmla="+- 0 4284 3930"/>
                              <a:gd name="T59" fmla="*/ 4284 h 591"/>
                              <a:gd name="T60" fmla="+- 0 6805 6805"/>
                              <a:gd name="T61" fmla="*/ T60 w 863"/>
                              <a:gd name="T62" fmla="+- 0 4225 3930"/>
                              <a:gd name="T63" fmla="*/ 4225 h 591"/>
                              <a:gd name="T64" fmla="+- 0 6814 6805"/>
                              <a:gd name="T65" fmla="*/ T64 w 863"/>
                              <a:gd name="T66" fmla="+- 0 4166 3930"/>
                              <a:gd name="T67" fmla="*/ 4166 h 591"/>
                              <a:gd name="T68" fmla="+- 0 6840 6805"/>
                              <a:gd name="T69" fmla="*/ T68 w 863"/>
                              <a:gd name="T70" fmla="+- 0 4111 3930"/>
                              <a:gd name="T71" fmla="*/ 4111 h 591"/>
                              <a:gd name="T72" fmla="+- 0 6880 6805"/>
                              <a:gd name="T73" fmla="*/ T72 w 863"/>
                              <a:gd name="T74" fmla="+- 0 4060 3930"/>
                              <a:gd name="T75" fmla="*/ 4060 h 591"/>
                              <a:gd name="T76" fmla="+- 0 6932 6805"/>
                              <a:gd name="T77" fmla="*/ T76 w 863"/>
                              <a:gd name="T78" fmla="+- 0 4017 3930"/>
                              <a:gd name="T79" fmla="*/ 4017 h 591"/>
                              <a:gd name="T80" fmla="+- 0 6996 6805"/>
                              <a:gd name="T81" fmla="*/ T80 w 863"/>
                              <a:gd name="T82" fmla="+- 0 3981 3930"/>
                              <a:gd name="T83" fmla="*/ 3981 h 591"/>
                              <a:gd name="T84" fmla="+- 0 7070 6805"/>
                              <a:gd name="T85" fmla="*/ T84 w 863"/>
                              <a:gd name="T86" fmla="+- 0 3953 3930"/>
                              <a:gd name="T87" fmla="*/ 3953 h 591"/>
                              <a:gd name="T88" fmla="+- 0 7150 6805"/>
                              <a:gd name="T89" fmla="*/ T88 w 863"/>
                              <a:gd name="T90" fmla="+- 0 3936 3930"/>
                              <a:gd name="T91" fmla="*/ 3936 h 591"/>
                              <a:gd name="T92" fmla="+- 0 7237 6805"/>
                              <a:gd name="T93" fmla="*/ T92 w 863"/>
                              <a:gd name="T94" fmla="+- 0 3930 3930"/>
                              <a:gd name="T95" fmla="*/ 3930 h 591"/>
                              <a:gd name="T96" fmla="+- 0 7323 6805"/>
                              <a:gd name="T97" fmla="*/ T96 w 863"/>
                              <a:gd name="T98" fmla="+- 0 3936 3930"/>
                              <a:gd name="T99" fmla="*/ 3936 h 591"/>
                              <a:gd name="T100" fmla="+- 0 7404 6805"/>
                              <a:gd name="T101" fmla="*/ T100 w 863"/>
                              <a:gd name="T102" fmla="+- 0 3953 3930"/>
                              <a:gd name="T103" fmla="*/ 3953 h 591"/>
                              <a:gd name="T104" fmla="+- 0 7477 6805"/>
                              <a:gd name="T105" fmla="*/ T104 w 863"/>
                              <a:gd name="T106" fmla="+- 0 3981 3930"/>
                              <a:gd name="T107" fmla="*/ 3981 h 591"/>
                              <a:gd name="T108" fmla="+- 0 7541 6805"/>
                              <a:gd name="T109" fmla="*/ T108 w 863"/>
                              <a:gd name="T110" fmla="+- 0 4017 3930"/>
                              <a:gd name="T111" fmla="*/ 4017 h 591"/>
                              <a:gd name="T112" fmla="+- 0 7594 6805"/>
                              <a:gd name="T113" fmla="*/ T112 w 863"/>
                              <a:gd name="T114" fmla="+- 0 4060 3930"/>
                              <a:gd name="T115" fmla="*/ 4060 h 591"/>
                              <a:gd name="T116" fmla="+- 0 7634 6805"/>
                              <a:gd name="T117" fmla="*/ T116 w 863"/>
                              <a:gd name="T118" fmla="+- 0 4111 3930"/>
                              <a:gd name="T119" fmla="*/ 4111 h 591"/>
                              <a:gd name="T120" fmla="+- 0 7660 6805"/>
                              <a:gd name="T121" fmla="*/ T120 w 863"/>
                              <a:gd name="T122" fmla="+- 0 4166 3930"/>
                              <a:gd name="T123" fmla="*/ 4166 h 591"/>
                              <a:gd name="T124" fmla="+- 0 7668 6805"/>
                              <a:gd name="T125" fmla="*/ T124 w 863"/>
                              <a:gd name="T126" fmla="+- 0 4225 3930"/>
                              <a:gd name="T127" fmla="*/ 4225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63" h="591">
                                <a:moveTo>
                                  <a:pt x="863" y="295"/>
                                </a:moveTo>
                                <a:lnTo>
                                  <a:pt x="829" y="410"/>
                                </a:lnTo>
                                <a:lnTo>
                                  <a:pt x="789" y="460"/>
                                </a:lnTo>
                                <a:lnTo>
                                  <a:pt x="736" y="504"/>
                                </a:lnTo>
                                <a:lnTo>
                                  <a:pt x="672" y="540"/>
                                </a:lnTo>
                                <a:lnTo>
                                  <a:pt x="599" y="567"/>
                                </a:lnTo>
                                <a:lnTo>
                                  <a:pt x="518" y="585"/>
                                </a:lnTo>
                                <a:lnTo>
                                  <a:pt x="432" y="591"/>
                                </a:lnTo>
                                <a:lnTo>
                                  <a:pt x="345" y="585"/>
                                </a:lnTo>
                                <a:lnTo>
                                  <a:pt x="265" y="567"/>
                                </a:lnTo>
                                <a:lnTo>
                                  <a:pt x="191" y="540"/>
                                </a:lnTo>
                                <a:lnTo>
                                  <a:pt x="127" y="504"/>
                                </a:lnTo>
                                <a:lnTo>
                                  <a:pt x="75" y="460"/>
                                </a:lnTo>
                                <a:lnTo>
                                  <a:pt x="35" y="410"/>
                                </a:lnTo>
                                <a:lnTo>
                                  <a:pt x="9" y="354"/>
                                </a:lnTo>
                                <a:lnTo>
                                  <a:pt x="0" y="295"/>
                                </a:lnTo>
                                <a:lnTo>
                                  <a:pt x="9" y="236"/>
                                </a:lnTo>
                                <a:lnTo>
                                  <a:pt x="35" y="181"/>
                                </a:lnTo>
                                <a:lnTo>
                                  <a:pt x="75" y="130"/>
                                </a:lnTo>
                                <a:lnTo>
                                  <a:pt x="127" y="87"/>
                                </a:lnTo>
                                <a:lnTo>
                                  <a:pt x="191" y="51"/>
                                </a:lnTo>
                                <a:lnTo>
                                  <a:pt x="265" y="23"/>
                                </a:lnTo>
                                <a:lnTo>
                                  <a:pt x="345" y="6"/>
                                </a:lnTo>
                                <a:lnTo>
                                  <a:pt x="432" y="0"/>
                                </a:lnTo>
                                <a:lnTo>
                                  <a:pt x="518" y="6"/>
                                </a:lnTo>
                                <a:lnTo>
                                  <a:pt x="599" y="23"/>
                                </a:lnTo>
                                <a:lnTo>
                                  <a:pt x="672" y="51"/>
                                </a:lnTo>
                                <a:lnTo>
                                  <a:pt x="736" y="87"/>
                                </a:lnTo>
                                <a:lnTo>
                                  <a:pt x="789" y="130"/>
                                </a:lnTo>
                                <a:lnTo>
                                  <a:pt x="829" y="181"/>
                                </a:lnTo>
                                <a:lnTo>
                                  <a:pt x="855" y="236"/>
                                </a:lnTo>
                                <a:lnTo>
                                  <a:pt x="863" y="29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Line 83"/>
                        <wps:cNvCnPr/>
                        <wps:spPr bwMode="auto">
                          <a:xfrm>
                            <a:off x="3906" y="4934"/>
                            <a:ext cx="66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82"/>
                        <wps:cNvCnPr/>
                        <wps:spPr bwMode="auto">
                          <a:xfrm>
                            <a:off x="8425" y="9862"/>
                            <a:ext cx="39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Rectangle 81"/>
                        <wps:cNvSpPr>
                          <a:spLocks noChangeArrowheads="1"/>
                        </wps:cNvSpPr>
                        <wps:spPr bwMode="auto">
                          <a:xfrm>
                            <a:off x="7112" y="10257"/>
                            <a:ext cx="2642" cy="1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80"/>
                        <wps:cNvSpPr>
                          <a:spLocks noChangeArrowheads="1"/>
                        </wps:cNvSpPr>
                        <wps:spPr bwMode="auto">
                          <a:xfrm>
                            <a:off x="7112" y="10257"/>
                            <a:ext cx="2642" cy="1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7" name="Picture 7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8735" y="11122"/>
                            <a:ext cx="832" cy="598"/>
                          </a:xfrm>
                          <a:prstGeom prst="rect">
                            <a:avLst/>
                          </a:prstGeom>
                          <a:noFill/>
                          <a:extLst>
                            <a:ext uri="{909E8E84-426E-40DD-AFC4-6F175D3DCCD1}">
                              <a14:hiddenFill xmlns:a14="http://schemas.microsoft.com/office/drawing/2010/main">
                                <a:solidFill>
                                  <a:srgbClr val="FFFFFF"/>
                                </a:solidFill>
                              </a14:hiddenFill>
                            </a:ext>
                          </a:extLst>
                        </pic:spPr>
                      </pic:pic>
                      <wps:wsp>
                        <wps:cNvPr id="98" name="Freeform 78"/>
                        <wps:cNvSpPr>
                          <a:spLocks/>
                        </wps:cNvSpPr>
                        <wps:spPr bwMode="auto">
                          <a:xfrm>
                            <a:off x="8735" y="11122"/>
                            <a:ext cx="832" cy="598"/>
                          </a:xfrm>
                          <a:custGeom>
                            <a:avLst/>
                            <a:gdLst>
                              <a:gd name="T0" fmla="+- 0 9567 8735"/>
                              <a:gd name="T1" fmla="*/ T0 w 832"/>
                              <a:gd name="T2" fmla="+- 0 11422 11123"/>
                              <a:gd name="T3" fmla="*/ 11422 h 598"/>
                              <a:gd name="T4" fmla="+- 0 9558 8735"/>
                              <a:gd name="T5" fmla="*/ T4 w 832"/>
                              <a:gd name="T6" fmla="+- 0 11482 11123"/>
                              <a:gd name="T7" fmla="*/ 11482 h 598"/>
                              <a:gd name="T8" fmla="+- 0 9534 8735"/>
                              <a:gd name="T9" fmla="*/ T8 w 832"/>
                              <a:gd name="T10" fmla="+- 0 11538 11123"/>
                              <a:gd name="T11" fmla="*/ 11538 h 598"/>
                              <a:gd name="T12" fmla="+- 0 9495 8735"/>
                              <a:gd name="T13" fmla="*/ T12 w 832"/>
                              <a:gd name="T14" fmla="+- 0 11589 11123"/>
                              <a:gd name="T15" fmla="*/ 11589 h 598"/>
                              <a:gd name="T16" fmla="+- 0 9444 8735"/>
                              <a:gd name="T17" fmla="*/ T16 w 832"/>
                              <a:gd name="T18" fmla="+- 0 11633 11123"/>
                              <a:gd name="T19" fmla="*/ 11633 h 598"/>
                              <a:gd name="T20" fmla="+- 0 9383 8735"/>
                              <a:gd name="T21" fmla="*/ T20 w 832"/>
                              <a:gd name="T22" fmla="+- 0 11670 11123"/>
                              <a:gd name="T23" fmla="*/ 11670 h 598"/>
                              <a:gd name="T24" fmla="+- 0 9312 8735"/>
                              <a:gd name="T25" fmla="*/ T24 w 832"/>
                              <a:gd name="T26" fmla="+- 0 11697 11123"/>
                              <a:gd name="T27" fmla="*/ 11697 h 598"/>
                              <a:gd name="T28" fmla="+- 0 9234 8735"/>
                              <a:gd name="T29" fmla="*/ T28 w 832"/>
                              <a:gd name="T30" fmla="+- 0 11715 11123"/>
                              <a:gd name="T31" fmla="*/ 11715 h 598"/>
                              <a:gd name="T32" fmla="+- 0 9151 8735"/>
                              <a:gd name="T33" fmla="*/ T32 w 832"/>
                              <a:gd name="T34" fmla="+- 0 11721 11123"/>
                              <a:gd name="T35" fmla="*/ 11721 h 598"/>
                              <a:gd name="T36" fmla="+- 0 9068 8735"/>
                              <a:gd name="T37" fmla="*/ T36 w 832"/>
                              <a:gd name="T38" fmla="+- 0 11715 11123"/>
                              <a:gd name="T39" fmla="*/ 11715 h 598"/>
                              <a:gd name="T40" fmla="+- 0 8990 8735"/>
                              <a:gd name="T41" fmla="*/ T40 w 832"/>
                              <a:gd name="T42" fmla="+- 0 11697 11123"/>
                              <a:gd name="T43" fmla="*/ 11697 h 598"/>
                              <a:gd name="T44" fmla="+- 0 8919 8735"/>
                              <a:gd name="T45" fmla="*/ T44 w 832"/>
                              <a:gd name="T46" fmla="+- 0 11670 11123"/>
                              <a:gd name="T47" fmla="*/ 11670 h 598"/>
                              <a:gd name="T48" fmla="+- 0 8858 8735"/>
                              <a:gd name="T49" fmla="*/ T48 w 832"/>
                              <a:gd name="T50" fmla="+- 0 11633 11123"/>
                              <a:gd name="T51" fmla="*/ 11633 h 598"/>
                              <a:gd name="T52" fmla="+- 0 8807 8735"/>
                              <a:gd name="T53" fmla="*/ T52 w 832"/>
                              <a:gd name="T54" fmla="+- 0 11589 11123"/>
                              <a:gd name="T55" fmla="*/ 11589 h 598"/>
                              <a:gd name="T56" fmla="+- 0 8768 8735"/>
                              <a:gd name="T57" fmla="*/ T56 w 832"/>
                              <a:gd name="T58" fmla="+- 0 11538 11123"/>
                              <a:gd name="T59" fmla="*/ 11538 h 598"/>
                              <a:gd name="T60" fmla="+- 0 8744 8735"/>
                              <a:gd name="T61" fmla="*/ T60 w 832"/>
                              <a:gd name="T62" fmla="+- 0 11482 11123"/>
                              <a:gd name="T63" fmla="*/ 11482 h 598"/>
                              <a:gd name="T64" fmla="+- 0 8735 8735"/>
                              <a:gd name="T65" fmla="*/ T64 w 832"/>
                              <a:gd name="T66" fmla="+- 0 11422 11123"/>
                              <a:gd name="T67" fmla="*/ 11422 h 598"/>
                              <a:gd name="T68" fmla="+- 0 8744 8735"/>
                              <a:gd name="T69" fmla="*/ T68 w 832"/>
                              <a:gd name="T70" fmla="+- 0 11362 11123"/>
                              <a:gd name="T71" fmla="*/ 11362 h 598"/>
                              <a:gd name="T72" fmla="+- 0 8768 8735"/>
                              <a:gd name="T73" fmla="*/ T72 w 832"/>
                              <a:gd name="T74" fmla="+- 0 11306 11123"/>
                              <a:gd name="T75" fmla="*/ 11306 h 598"/>
                              <a:gd name="T76" fmla="+- 0 8807 8735"/>
                              <a:gd name="T77" fmla="*/ T76 w 832"/>
                              <a:gd name="T78" fmla="+- 0 11255 11123"/>
                              <a:gd name="T79" fmla="*/ 11255 h 598"/>
                              <a:gd name="T80" fmla="+- 0 8858 8735"/>
                              <a:gd name="T81" fmla="*/ T80 w 832"/>
                              <a:gd name="T82" fmla="+- 0 11211 11123"/>
                              <a:gd name="T83" fmla="*/ 11211 h 598"/>
                              <a:gd name="T84" fmla="+- 0 8919 8735"/>
                              <a:gd name="T85" fmla="*/ T84 w 832"/>
                              <a:gd name="T86" fmla="+- 0 11174 11123"/>
                              <a:gd name="T87" fmla="*/ 11174 h 598"/>
                              <a:gd name="T88" fmla="+- 0 8990 8735"/>
                              <a:gd name="T89" fmla="*/ T88 w 832"/>
                              <a:gd name="T90" fmla="+- 0 11147 11123"/>
                              <a:gd name="T91" fmla="*/ 11147 h 598"/>
                              <a:gd name="T92" fmla="+- 0 9068 8735"/>
                              <a:gd name="T93" fmla="*/ T92 w 832"/>
                              <a:gd name="T94" fmla="+- 0 11129 11123"/>
                              <a:gd name="T95" fmla="*/ 11129 h 598"/>
                              <a:gd name="T96" fmla="+- 0 9151 8735"/>
                              <a:gd name="T97" fmla="*/ T96 w 832"/>
                              <a:gd name="T98" fmla="+- 0 11123 11123"/>
                              <a:gd name="T99" fmla="*/ 11123 h 598"/>
                              <a:gd name="T100" fmla="+- 0 9234 8735"/>
                              <a:gd name="T101" fmla="*/ T100 w 832"/>
                              <a:gd name="T102" fmla="+- 0 11129 11123"/>
                              <a:gd name="T103" fmla="*/ 11129 h 598"/>
                              <a:gd name="T104" fmla="+- 0 9312 8735"/>
                              <a:gd name="T105" fmla="*/ T104 w 832"/>
                              <a:gd name="T106" fmla="+- 0 11147 11123"/>
                              <a:gd name="T107" fmla="*/ 11147 h 598"/>
                              <a:gd name="T108" fmla="+- 0 9383 8735"/>
                              <a:gd name="T109" fmla="*/ T108 w 832"/>
                              <a:gd name="T110" fmla="+- 0 11174 11123"/>
                              <a:gd name="T111" fmla="*/ 11174 h 598"/>
                              <a:gd name="T112" fmla="+- 0 9444 8735"/>
                              <a:gd name="T113" fmla="*/ T112 w 832"/>
                              <a:gd name="T114" fmla="+- 0 11211 11123"/>
                              <a:gd name="T115" fmla="*/ 11211 h 598"/>
                              <a:gd name="T116" fmla="+- 0 9495 8735"/>
                              <a:gd name="T117" fmla="*/ T116 w 832"/>
                              <a:gd name="T118" fmla="+- 0 11255 11123"/>
                              <a:gd name="T119" fmla="*/ 11255 h 598"/>
                              <a:gd name="T120" fmla="+- 0 9534 8735"/>
                              <a:gd name="T121" fmla="*/ T120 w 832"/>
                              <a:gd name="T122" fmla="+- 0 11306 11123"/>
                              <a:gd name="T123" fmla="*/ 11306 h 598"/>
                              <a:gd name="T124" fmla="+- 0 9558 8735"/>
                              <a:gd name="T125" fmla="*/ T124 w 832"/>
                              <a:gd name="T126" fmla="+- 0 11362 11123"/>
                              <a:gd name="T127" fmla="*/ 11362 h 598"/>
                              <a:gd name="T128" fmla="+- 0 9567 8735"/>
                              <a:gd name="T129" fmla="*/ T128 w 832"/>
                              <a:gd name="T130" fmla="+- 0 11422 11123"/>
                              <a:gd name="T131" fmla="*/ 11422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32" h="598">
                                <a:moveTo>
                                  <a:pt x="832" y="299"/>
                                </a:moveTo>
                                <a:lnTo>
                                  <a:pt x="823" y="359"/>
                                </a:lnTo>
                                <a:lnTo>
                                  <a:pt x="799" y="415"/>
                                </a:lnTo>
                                <a:lnTo>
                                  <a:pt x="760" y="466"/>
                                </a:lnTo>
                                <a:lnTo>
                                  <a:pt x="709" y="510"/>
                                </a:lnTo>
                                <a:lnTo>
                                  <a:pt x="648" y="547"/>
                                </a:lnTo>
                                <a:lnTo>
                                  <a:pt x="577" y="574"/>
                                </a:lnTo>
                                <a:lnTo>
                                  <a:pt x="499" y="592"/>
                                </a:lnTo>
                                <a:lnTo>
                                  <a:pt x="416" y="598"/>
                                </a:lnTo>
                                <a:lnTo>
                                  <a:pt x="333" y="592"/>
                                </a:lnTo>
                                <a:lnTo>
                                  <a:pt x="255" y="574"/>
                                </a:lnTo>
                                <a:lnTo>
                                  <a:pt x="184" y="547"/>
                                </a:lnTo>
                                <a:lnTo>
                                  <a:pt x="123" y="510"/>
                                </a:lnTo>
                                <a:lnTo>
                                  <a:pt x="72" y="466"/>
                                </a:lnTo>
                                <a:lnTo>
                                  <a:pt x="33" y="415"/>
                                </a:lnTo>
                                <a:lnTo>
                                  <a:pt x="9" y="359"/>
                                </a:lnTo>
                                <a:lnTo>
                                  <a:pt x="0" y="299"/>
                                </a:lnTo>
                                <a:lnTo>
                                  <a:pt x="9" y="239"/>
                                </a:lnTo>
                                <a:lnTo>
                                  <a:pt x="33" y="183"/>
                                </a:lnTo>
                                <a:lnTo>
                                  <a:pt x="72" y="132"/>
                                </a:lnTo>
                                <a:lnTo>
                                  <a:pt x="123" y="88"/>
                                </a:lnTo>
                                <a:lnTo>
                                  <a:pt x="184" y="51"/>
                                </a:lnTo>
                                <a:lnTo>
                                  <a:pt x="255" y="24"/>
                                </a:lnTo>
                                <a:lnTo>
                                  <a:pt x="333" y="6"/>
                                </a:lnTo>
                                <a:lnTo>
                                  <a:pt x="416" y="0"/>
                                </a:lnTo>
                                <a:lnTo>
                                  <a:pt x="499" y="6"/>
                                </a:lnTo>
                                <a:lnTo>
                                  <a:pt x="577" y="24"/>
                                </a:lnTo>
                                <a:lnTo>
                                  <a:pt x="648" y="51"/>
                                </a:lnTo>
                                <a:lnTo>
                                  <a:pt x="709" y="88"/>
                                </a:lnTo>
                                <a:lnTo>
                                  <a:pt x="760" y="132"/>
                                </a:lnTo>
                                <a:lnTo>
                                  <a:pt x="799" y="183"/>
                                </a:lnTo>
                                <a:lnTo>
                                  <a:pt x="823" y="239"/>
                                </a:lnTo>
                                <a:lnTo>
                                  <a:pt x="832" y="29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Line 77"/>
                        <wps:cNvCnPr/>
                        <wps:spPr bwMode="auto">
                          <a:xfrm>
                            <a:off x="8456" y="9874"/>
                            <a:ext cx="0" cy="3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Rectangle 76"/>
                        <wps:cNvSpPr>
                          <a:spLocks noChangeArrowheads="1"/>
                        </wps:cNvSpPr>
                        <wps:spPr bwMode="auto">
                          <a:xfrm>
                            <a:off x="11019" y="10271"/>
                            <a:ext cx="2642" cy="1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Line 75"/>
                        <wps:cNvCnPr/>
                        <wps:spPr bwMode="auto">
                          <a:xfrm>
                            <a:off x="12347" y="9862"/>
                            <a:ext cx="0" cy="3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Rectangle 74"/>
                        <wps:cNvSpPr>
                          <a:spLocks noChangeArrowheads="1"/>
                        </wps:cNvSpPr>
                        <wps:spPr bwMode="auto">
                          <a:xfrm>
                            <a:off x="1650" y="7606"/>
                            <a:ext cx="2430" cy="292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3" name="Picture 7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258" y="7874"/>
                            <a:ext cx="1177" cy="595"/>
                          </a:xfrm>
                          <a:prstGeom prst="rect">
                            <a:avLst/>
                          </a:prstGeom>
                          <a:noFill/>
                          <a:extLst>
                            <a:ext uri="{909E8E84-426E-40DD-AFC4-6F175D3DCCD1}">
                              <a14:hiddenFill xmlns:a14="http://schemas.microsoft.com/office/drawing/2010/main">
                                <a:solidFill>
                                  <a:srgbClr val="FFFFFF"/>
                                </a:solidFill>
                              </a14:hiddenFill>
                            </a:ext>
                          </a:extLst>
                        </pic:spPr>
                      </pic:pic>
                      <wps:wsp>
                        <wps:cNvPr id="104" name="Freeform 72"/>
                        <wps:cNvSpPr>
                          <a:spLocks/>
                        </wps:cNvSpPr>
                        <wps:spPr bwMode="auto">
                          <a:xfrm>
                            <a:off x="2258" y="7874"/>
                            <a:ext cx="1177" cy="595"/>
                          </a:xfrm>
                          <a:custGeom>
                            <a:avLst/>
                            <a:gdLst>
                              <a:gd name="T0" fmla="+- 0 3435 2259"/>
                              <a:gd name="T1" fmla="*/ T0 w 1177"/>
                              <a:gd name="T2" fmla="+- 0 8172 7875"/>
                              <a:gd name="T3" fmla="*/ 8172 h 595"/>
                              <a:gd name="T4" fmla="+- 0 3405 2259"/>
                              <a:gd name="T5" fmla="*/ T4 w 1177"/>
                              <a:gd name="T6" fmla="+- 0 8266 7875"/>
                              <a:gd name="T7" fmla="*/ 8266 h 595"/>
                              <a:gd name="T8" fmla="+- 0 3321 2259"/>
                              <a:gd name="T9" fmla="*/ T8 w 1177"/>
                              <a:gd name="T10" fmla="+- 0 8347 7875"/>
                              <a:gd name="T11" fmla="*/ 8347 h 595"/>
                              <a:gd name="T12" fmla="+- 0 3262 2259"/>
                              <a:gd name="T13" fmla="*/ T12 w 1177"/>
                              <a:gd name="T14" fmla="+- 0 8382 7875"/>
                              <a:gd name="T15" fmla="*/ 8382 h 595"/>
                              <a:gd name="T16" fmla="+- 0 3194 2259"/>
                              <a:gd name="T17" fmla="*/ T16 w 1177"/>
                              <a:gd name="T18" fmla="+- 0 8412 7875"/>
                              <a:gd name="T19" fmla="*/ 8412 h 595"/>
                              <a:gd name="T20" fmla="+- 0 3117 2259"/>
                              <a:gd name="T21" fmla="*/ T20 w 1177"/>
                              <a:gd name="T22" fmla="+- 0 8436 7875"/>
                              <a:gd name="T23" fmla="*/ 8436 h 595"/>
                              <a:gd name="T24" fmla="+- 0 3032 2259"/>
                              <a:gd name="T25" fmla="*/ T24 w 1177"/>
                              <a:gd name="T26" fmla="+- 0 8454 7875"/>
                              <a:gd name="T27" fmla="*/ 8454 h 595"/>
                              <a:gd name="T28" fmla="+- 0 2942 2259"/>
                              <a:gd name="T29" fmla="*/ T28 w 1177"/>
                              <a:gd name="T30" fmla="+- 0 8466 7875"/>
                              <a:gd name="T31" fmla="*/ 8466 h 595"/>
                              <a:gd name="T32" fmla="+- 0 2847 2259"/>
                              <a:gd name="T33" fmla="*/ T32 w 1177"/>
                              <a:gd name="T34" fmla="+- 0 8470 7875"/>
                              <a:gd name="T35" fmla="*/ 8470 h 595"/>
                              <a:gd name="T36" fmla="+- 0 2752 2259"/>
                              <a:gd name="T37" fmla="*/ T36 w 1177"/>
                              <a:gd name="T38" fmla="+- 0 8466 7875"/>
                              <a:gd name="T39" fmla="*/ 8466 h 595"/>
                              <a:gd name="T40" fmla="+- 0 2662 2259"/>
                              <a:gd name="T41" fmla="*/ T40 w 1177"/>
                              <a:gd name="T42" fmla="+- 0 8454 7875"/>
                              <a:gd name="T43" fmla="*/ 8454 h 595"/>
                              <a:gd name="T44" fmla="+- 0 2578 2259"/>
                              <a:gd name="T45" fmla="*/ T44 w 1177"/>
                              <a:gd name="T46" fmla="+- 0 8436 7875"/>
                              <a:gd name="T47" fmla="*/ 8436 h 595"/>
                              <a:gd name="T48" fmla="+- 0 2501 2259"/>
                              <a:gd name="T49" fmla="*/ T48 w 1177"/>
                              <a:gd name="T50" fmla="+- 0 8412 7875"/>
                              <a:gd name="T51" fmla="*/ 8412 h 595"/>
                              <a:gd name="T52" fmla="+- 0 2432 2259"/>
                              <a:gd name="T53" fmla="*/ T52 w 1177"/>
                              <a:gd name="T54" fmla="+- 0 8382 7875"/>
                              <a:gd name="T55" fmla="*/ 8382 h 595"/>
                              <a:gd name="T56" fmla="+- 0 2373 2259"/>
                              <a:gd name="T57" fmla="*/ T56 w 1177"/>
                              <a:gd name="T58" fmla="+- 0 8347 7875"/>
                              <a:gd name="T59" fmla="*/ 8347 h 595"/>
                              <a:gd name="T60" fmla="+- 0 2325 2259"/>
                              <a:gd name="T61" fmla="*/ T60 w 1177"/>
                              <a:gd name="T62" fmla="+- 0 8308 7875"/>
                              <a:gd name="T63" fmla="*/ 8308 h 595"/>
                              <a:gd name="T64" fmla="+- 0 2267 2259"/>
                              <a:gd name="T65" fmla="*/ T64 w 1177"/>
                              <a:gd name="T66" fmla="+- 0 8220 7875"/>
                              <a:gd name="T67" fmla="*/ 8220 h 595"/>
                              <a:gd name="T68" fmla="+- 0 2259 2259"/>
                              <a:gd name="T69" fmla="*/ T68 w 1177"/>
                              <a:gd name="T70" fmla="+- 0 8172 7875"/>
                              <a:gd name="T71" fmla="*/ 8172 h 595"/>
                              <a:gd name="T72" fmla="+- 0 2267 2259"/>
                              <a:gd name="T73" fmla="*/ T72 w 1177"/>
                              <a:gd name="T74" fmla="+- 0 8124 7875"/>
                              <a:gd name="T75" fmla="*/ 8124 h 595"/>
                              <a:gd name="T76" fmla="+- 0 2325 2259"/>
                              <a:gd name="T77" fmla="*/ T76 w 1177"/>
                              <a:gd name="T78" fmla="+- 0 8036 7875"/>
                              <a:gd name="T79" fmla="*/ 8036 h 595"/>
                              <a:gd name="T80" fmla="+- 0 2373 2259"/>
                              <a:gd name="T81" fmla="*/ T80 w 1177"/>
                              <a:gd name="T82" fmla="+- 0 7997 7875"/>
                              <a:gd name="T83" fmla="*/ 7997 h 595"/>
                              <a:gd name="T84" fmla="+- 0 2432 2259"/>
                              <a:gd name="T85" fmla="*/ T84 w 1177"/>
                              <a:gd name="T86" fmla="+- 0 7962 7875"/>
                              <a:gd name="T87" fmla="*/ 7962 h 595"/>
                              <a:gd name="T88" fmla="+- 0 2501 2259"/>
                              <a:gd name="T89" fmla="*/ T88 w 1177"/>
                              <a:gd name="T90" fmla="+- 0 7932 7875"/>
                              <a:gd name="T91" fmla="*/ 7932 h 595"/>
                              <a:gd name="T92" fmla="+- 0 2578 2259"/>
                              <a:gd name="T93" fmla="*/ T92 w 1177"/>
                              <a:gd name="T94" fmla="+- 0 7908 7875"/>
                              <a:gd name="T95" fmla="*/ 7908 h 595"/>
                              <a:gd name="T96" fmla="+- 0 2662 2259"/>
                              <a:gd name="T97" fmla="*/ T96 w 1177"/>
                              <a:gd name="T98" fmla="+- 0 7890 7875"/>
                              <a:gd name="T99" fmla="*/ 7890 h 595"/>
                              <a:gd name="T100" fmla="+- 0 2752 2259"/>
                              <a:gd name="T101" fmla="*/ T100 w 1177"/>
                              <a:gd name="T102" fmla="+- 0 7879 7875"/>
                              <a:gd name="T103" fmla="*/ 7879 h 595"/>
                              <a:gd name="T104" fmla="+- 0 2847 2259"/>
                              <a:gd name="T105" fmla="*/ T104 w 1177"/>
                              <a:gd name="T106" fmla="+- 0 7875 7875"/>
                              <a:gd name="T107" fmla="*/ 7875 h 595"/>
                              <a:gd name="T108" fmla="+- 0 2942 2259"/>
                              <a:gd name="T109" fmla="*/ T108 w 1177"/>
                              <a:gd name="T110" fmla="+- 0 7879 7875"/>
                              <a:gd name="T111" fmla="*/ 7879 h 595"/>
                              <a:gd name="T112" fmla="+- 0 3032 2259"/>
                              <a:gd name="T113" fmla="*/ T112 w 1177"/>
                              <a:gd name="T114" fmla="+- 0 7890 7875"/>
                              <a:gd name="T115" fmla="*/ 7890 h 595"/>
                              <a:gd name="T116" fmla="+- 0 3117 2259"/>
                              <a:gd name="T117" fmla="*/ T116 w 1177"/>
                              <a:gd name="T118" fmla="+- 0 7908 7875"/>
                              <a:gd name="T119" fmla="*/ 7908 h 595"/>
                              <a:gd name="T120" fmla="+- 0 3194 2259"/>
                              <a:gd name="T121" fmla="*/ T120 w 1177"/>
                              <a:gd name="T122" fmla="+- 0 7932 7875"/>
                              <a:gd name="T123" fmla="*/ 7932 h 595"/>
                              <a:gd name="T124" fmla="+- 0 3262 2259"/>
                              <a:gd name="T125" fmla="*/ T124 w 1177"/>
                              <a:gd name="T126" fmla="+- 0 7962 7875"/>
                              <a:gd name="T127" fmla="*/ 7962 h 595"/>
                              <a:gd name="T128" fmla="+- 0 3321 2259"/>
                              <a:gd name="T129" fmla="*/ T128 w 1177"/>
                              <a:gd name="T130" fmla="+- 0 7997 7875"/>
                              <a:gd name="T131" fmla="*/ 7997 h 595"/>
                              <a:gd name="T132" fmla="+- 0 3369 2259"/>
                              <a:gd name="T133" fmla="*/ T132 w 1177"/>
                              <a:gd name="T134" fmla="+- 0 8036 7875"/>
                              <a:gd name="T135" fmla="*/ 8036 h 595"/>
                              <a:gd name="T136" fmla="+- 0 3428 2259"/>
                              <a:gd name="T137" fmla="*/ T136 w 1177"/>
                              <a:gd name="T138" fmla="+- 0 8124 7875"/>
                              <a:gd name="T139" fmla="*/ 8124 h 595"/>
                              <a:gd name="T140" fmla="+- 0 3435 2259"/>
                              <a:gd name="T141" fmla="*/ T140 w 1177"/>
                              <a:gd name="T142" fmla="+- 0 8172 7875"/>
                              <a:gd name="T143" fmla="*/ 8172 h 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177" h="595">
                                <a:moveTo>
                                  <a:pt x="1176" y="297"/>
                                </a:moveTo>
                                <a:lnTo>
                                  <a:pt x="1146" y="391"/>
                                </a:lnTo>
                                <a:lnTo>
                                  <a:pt x="1062" y="472"/>
                                </a:lnTo>
                                <a:lnTo>
                                  <a:pt x="1003" y="507"/>
                                </a:lnTo>
                                <a:lnTo>
                                  <a:pt x="935" y="537"/>
                                </a:lnTo>
                                <a:lnTo>
                                  <a:pt x="858" y="561"/>
                                </a:lnTo>
                                <a:lnTo>
                                  <a:pt x="773" y="579"/>
                                </a:lnTo>
                                <a:lnTo>
                                  <a:pt x="683" y="591"/>
                                </a:lnTo>
                                <a:lnTo>
                                  <a:pt x="588" y="595"/>
                                </a:lnTo>
                                <a:lnTo>
                                  <a:pt x="493" y="591"/>
                                </a:lnTo>
                                <a:lnTo>
                                  <a:pt x="403" y="579"/>
                                </a:lnTo>
                                <a:lnTo>
                                  <a:pt x="319" y="561"/>
                                </a:lnTo>
                                <a:lnTo>
                                  <a:pt x="242" y="537"/>
                                </a:lnTo>
                                <a:lnTo>
                                  <a:pt x="173" y="507"/>
                                </a:lnTo>
                                <a:lnTo>
                                  <a:pt x="114" y="472"/>
                                </a:lnTo>
                                <a:lnTo>
                                  <a:pt x="66" y="433"/>
                                </a:lnTo>
                                <a:lnTo>
                                  <a:pt x="8" y="345"/>
                                </a:lnTo>
                                <a:lnTo>
                                  <a:pt x="0" y="297"/>
                                </a:lnTo>
                                <a:lnTo>
                                  <a:pt x="8" y="249"/>
                                </a:lnTo>
                                <a:lnTo>
                                  <a:pt x="66" y="161"/>
                                </a:lnTo>
                                <a:lnTo>
                                  <a:pt x="114" y="122"/>
                                </a:lnTo>
                                <a:lnTo>
                                  <a:pt x="173" y="87"/>
                                </a:lnTo>
                                <a:lnTo>
                                  <a:pt x="242" y="57"/>
                                </a:lnTo>
                                <a:lnTo>
                                  <a:pt x="319" y="33"/>
                                </a:lnTo>
                                <a:lnTo>
                                  <a:pt x="403" y="15"/>
                                </a:lnTo>
                                <a:lnTo>
                                  <a:pt x="493" y="4"/>
                                </a:lnTo>
                                <a:lnTo>
                                  <a:pt x="588" y="0"/>
                                </a:lnTo>
                                <a:lnTo>
                                  <a:pt x="683" y="4"/>
                                </a:lnTo>
                                <a:lnTo>
                                  <a:pt x="773" y="15"/>
                                </a:lnTo>
                                <a:lnTo>
                                  <a:pt x="858" y="33"/>
                                </a:lnTo>
                                <a:lnTo>
                                  <a:pt x="935" y="57"/>
                                </a:lnTo>
                                <a:lnTo>
                                  <a:pt x="1003" y="87"/>
                                </a:lnTo>
                                <a:lnTo>
                                  <a:pt x="1062" y="122"/>
                                </a:lnTo>
                                <a:lnTo>
                                  <a:pt x="1110" y="161"/>
                                </a:lnTo>
                                <a:lnTo>
                                  <a:pt x="1169" y="249"/>
                                </a:lnTo>
                                <a:lnTo>
                                  <a:pt x="1176" y="29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Line 71"/>
                        <wps:cNvCnPr/>
                        <wps:spPr bwMode="auto">
                          <a:xfrm>
                            <a:off x="2588" y="7266"/>
                            <a:ext cx="0" cy="3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Rectangle 70"/>
                        <wps:cNvSpPr>
                          <a:spLocks noChangeArrowheads="1"/>
                        </wps:cNvSpPr>
                        <wps:spPr bwMode="auto">
                          <a:xfrm>
                            <a:off x="4417" y="7629"/>
                            <a:ext cx="2333" cy="29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Line 69"/>
                        <wps:cNvCnPr/>
                        <wps:spPr bwMode="auto">
                          <a:xfrm>
                            <a:off x="5350" y="7243"/>
                            <a:ext cx="0" cy="3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68"/>
                        <wps:cNvCnPr/>
                        <wps:spPr bwMode="auto">
                          <a:xfrm>
                            <a:off x="7154" y="7290"/>
                            <a:ext cx="0" cy="3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67"/>
                        <wps:cNvCnPr/>
                        <wps:spPr bwMode="auto">
                          <a:xfrm>
                            <a:off x="13022" y="7290"/>
                            <a:ext cx="0" cy="3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0" name="Picture 6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972" y="7934"/>
                            <a:ext cx="1177" cy="595"/>
                          </a:xfrm>
                          <a:prstGeom prst="rect">
                            <a:avLst/>
                          </a:prstGeom>
                          <a:noFill/>
                          <a:extLst>
                            <a:ext uri="{909E8E84-426E-40DD-AFC4-6F175D3DCCD1}">
                              <a14:hiddenFill xmlns:a14="http://schemas.microsoft.com/office/drawing/2010/main">
                                <a:solidFill>
                                  <a:srgbClr val="FFFFFF"/>
                                </a:solidFill>
                              </a14:hiddenFill>
                            </a:ext>
                          </a:extLst>
                        </pic:spPr>
                      </pic:pic>
                      <wps:wsp>
                        <wps:cNvPr id="111" name="Freeform 65"/>
                        <wps:cNvSpPr>
                          <a:spLocks/>
                        </wps:cNvSpPr>
                        <wps:spPr bwMode="auto">
                          <a:xfrm>
                            <a:off x="4972" y="7934"/>
                            <a:ext cx="1177" cy="595"/>
                          </a:xfrm>
                          <a:custGeom>
                            <a:avLst/>
                            <a:gdLst>
                              <a:gd name="T0" fmla="+- 0 6150 4973"/>
                              <a:gd name="T1" fmla="*/ T0 w 1177"/>
                              <a:gd name="T2" fmla="+- 0 8232 7935"/>
                              <a:gd name="T3" fmla="*/ 8232 h 595"/>
                              <a:gd name="T4" fmla="+- 0 6119 4973"/>
                              <a:gd name="T5" fmla="*/ T4 w 1177"/>
                              <a:gd name="T6" fmla="+- 0 8326 7935"/>
                              <a:gd name="T7" fmla="*/ 8326 h 595"/>
                              <a:gd name="T8" fmla="+- 0 6036 4973"/>
                              <a:gd name="T9" fmla="*/ T8 w 1177"/>
                              <a:gd name="T10" fmla="+- 0 8407 7935"/>
                              <a:gd name="T11" fmla="*/ 8407 h 595"/>
                              <a:gd name="T12" fmla="+- 0 5977 4973"/>
                              <a:gd name="T13" fmla="*/ T12 w 1177"/>
                              <a:gd name="T14" fmla="+- 0 8442 7935"/>
                              <a:gd name="T15" fmla="*/ 8442 h 595"/>
                              <a:gd name="T16" fmla="+- 0 5908 4973"/>
                              <a:gd name="T17" fmla="*/ T16 w 1177"/>
                              <a:gd name="T18" fmla="+- 0 8472 7935"/>
                              <a:gd name="T19" fmla="*/ 8472 h 595"/>
                              <a:gd name="T20" fmla="+- 0 5831 4973"/>
                              <a:gd name="T21" fmla="*/ T20 w 1177"/>
                              <a:gd name="T22" fmla="+- 0 8496 7935"/>
                              <a:gd name="T23" fmla="*/ 8496 h 595"/>
                              <a:gd name="T24" fmla="+- 0 5746 4973"/>
                              <a:gd name="T25" fmla="*/ T24 w 1177"/>
                              <a:gd name="T26" fmla="+- 0 8514 7935"/>
                              <a:gd name="T27" fmla="*/ 8514 h 595"/>
                              <a:gd name="T28" fmla="+- 0 5656 4973"/>
                              <a:gd name="T29" fmla="*/ T28 w 1177"/>
                              <a:gd name="T30" fmla="+- 0 8525 7935"/>
                              <a:gd name="T31" fmla="*/ 8525 h 595"/>
                              <a:gd name="T32" fmla="+- 0 5561 4973"/>
                              <a:gd name="T33" fmla="*/ T32 w 1177"/>
                              <a:gd name="T34" fmla="+- 0 8529 7935"/>
                              <a:gd name="T35" fmla="*/ 8529 h 595"/>
                              <a:gd name="T36" fmla="+- 0 5466 4973"/>
                              <a:gd name="T37" fmla="*/ T36 w 1177"/>
                              <a:gd name="T38" fmla="+- 0 8525 7935"/>
                              <a:gd name="T39" fmla="*/ 8525 h 595"/>
                              <a:gd name="T40" fmla="+- 0 5376 4973"/>
                              <a:gd name="T41" fmla="*/ T40 w 1177"/>
                              <a:gd name="T42" fmla="+- 0 8514 7935"/>
                              <a:gd name="T43" fmla="*/ 8514 h 595"/>
                              <a:gd name="T44" fmla="+- 0 5292 4973"/>
                              <a:gd name="T45" fmla="*/ T44 w 1177"/>
                              <a:gd name="T46" fmla="+- 0 8496 7935"/>
                              <a:gd name="T47" fmla="*/ 8496 h 595"/>
                              <a:gd name="T48" fmla="+- 0 5215 4973"/>
                              <a:gd name="T49" fmla="*/ T48 w 1177"/>
                              <a:gd name="T50" fmla="+- 0 8472 7935"/>
                              <a:gd name="T51" fmla="*/ 8472 h 595"/>
                              <a:gd name="T52" fmla="+- 0 5146 4973"/>
                              <a:gd name="T53" fmla="*/ T52 w 1177"/>
                              <a:gd name="T54" fmla="+- 0 8442 7935"/>
                              <a:gd name="T55" fmla="*/ 8442 h 595"/>
                              <a:gd name="T56" fmla="+- 0 5087 4973"/>
                              <a:gd name="T57" fmla="*/ T56 w 1177"/>
                              <a:gd name="T58" fmla="+- 0 8407 7935"/>
                              <a:gd name="T59" fmla="*/ 8407 h 595"/>
                              <a:gd name="T60" fmla="+- 0 5039 4973"/>
                              <a:gd name="T61" fmla="*/ T60 w 1177"/>
                              <a:gd name="T62" fmla="+- 0 8368 7935"/>
                              <a:gd name="T63" fmla="*/ 8368 h 595"/>
                              <a:gd name="T64" fmla="+- 0 4981 4973"/>
                              <a:gd name="T65" fmla="*/ T64 w 1177"/>
                              <a:gd name="T66" fmla="+- 0 8280 7935"/>
                              <a:gd name="T67" fmla="*/ 8280 h 595"/>
                              <a:gd name="T68" fmla="+- 0 4973 4973"/>
                              <a:gd name="T69" fmla="*/ T68 w 1177"/>
                              <a:gd name="T70" fmla="+- 0 8232 7935"/>
                              <a:gd name="T71" fmla="*/ 8232 h 595"/>
                              <a:gd name="T72" fmla="+- 0 4981 4973"/>
                              <a:gd name="T73" fmla="*/ T72 w 1177"/>
                              <a:gd name="T74" fmla="+- 0 8184 7935"/>
                              <a:gd name="T75" fmla="*/ 8184 h 595"/>
                              <a:gd name="T76" fmla="+- 0 5039 4973"/>
                              <a:gd name="T77" fmla="*/ T76 w 1177"/>
                              <a:gd name="T78" fmla="+- 0 8096 7935"/>
                              <a:gd name="T79" fmla="*/ 8096 h 595"/>
                              <a:gd name="T80" fmla="+- 0 5087 4973"/>
                              <a:gd name="T81" fmla="*/ T80 w 1177"/>
                              <a:gd name="T82" fmla="+- 0 8057 7935"/>
                              <a:gd name="T83" fmla="*/ 8057 h 595"/>
                              <a:gd name="T84" fmla="+- 0 5146 4973"/>
                              <a:gd name="T85" fmla="*/ T84 w 1177"/>
                              <a:gd name="T86" fmla="+- 0 8022 7935"/>
                              <a:gd name="T87" fmla="*/ 8022 h 595"/>
                              <a:gd name="T88" fmla="+- 0 5215 4973"/>
                              <a:gd name="T89" fmla="*/ T88 w 1177"/>
                              <a:gd name="T90" fmla="+- 0 7992 7935"/>
                              <a:gd name="T91" fmla="*/ 7992 h 595"/>
                              <a:gd name="T92" fmla="+- 0 5292 4973"/>
                              <a:gd name="T93" fmla="*/ T92 w 1177"/>
                              <a:gd name="T94" fmla="+- 0 7968 7935"/>
                              <a:gd name="T95" fmla="*/ 7968 h 595"/>
                              <a:gd name="T96" fmla="+- 0 5376 4973"/>
                              <a:gd name="T97" fmla="*/ T96 w 1177"/>
                              <a:gd name="T98" fmla="+- 0 7950 7935"/>
                              <a:gd name="T99" fmla="*/ 7950 h 595"/>
                              <a:gd name="T100" fmla="+- 0 5466 4973"/>
                              <a:gd name="T101" fmla="*/ T100 w 1177"/>
                              <a:gd name="T102" fmla="+- 0 7938 7935"/>
                              <a:gd name="T103" fmla="*/ 7938 h 595"/>
                              <a:gd name="T104" fmla="+- 0 5561 4973"/>
                              <a:gd name="T105" fmla="*/ T104 w 1177"/>
                              <a:gd name="T106" fmla="+- 0 7935 7935"/>
                              <a:gd name="T107" fmla="*/ 7935 h 595"/>
                              <a:gd name="T108" fmla="+- 0 5656 4973"/>
                              <a:gd name="T109" fmla="*/ T108 w 1177"/>
                              <a:gd name="T110" fmla="+- 0 7938 7935"/>
                              <a:gd name="T111" fmla="*/ 7938 h 595"/>
                              <a:gd name="T112" fmla="+- 0 5746 4973"/>
                              <a:gd name="T113" fmla="*/ T112 w 1177"/>
                              <a:gd name="T114" fmla="+- 0 7950 7935"/>
                              <a:gd name="T115" fmla="*/ 7950 h 595"/>
                              <a:gd name="T116" fmla="+- 0 5831 4973"/>
                              <a:gd name="T117" fmla="*/ T116 w 1177"/>
                              <a:gd name="T118" fmla="+- 0 7968 7935"/>
                              <a:gd name="T119" fmla="*/ 7968 h 595"/>
                              <a:gd name="T120" fmla="+- 0 5908 4973"/>
                              <a:gd name="T121" fmla="*/ T120 w 1177"/>
                              <a:gd name="T122" fmla="+- 0 7992 7935"/>
                              <a:gd name="T123" fmla="*/ 7992 h 595"/>
                              <a:gd name="T124" fmla="+- 0 5977 4973"/>
                              <a:gd name="T125" fmla="*/ T124 w 1177"/>
                              <a:gd name="T126" fmla="+- 0 8022 7935"/>
                              <a:gd name="T127" fmla="*/ 8022 h 595"/>
                              <a:gd name="T128" fmla="+- 0 6036 4973"/>
                              <a:gd name="T129" fmla="*/ T128 w 1177"/>
                              <a:gd name="T130" fmla="+- 0 8057 7935"/>
                              <a:gd name="T131" fmla="*/ 8057 h 595"/>
                              <a:gd name="T132" fmla="+- 0 6084 4973"/>
                              <a:gd name="T133" fmla="*/ T132 w 1177"/>
                              <a:gd name="T134" fmla="+- 0 8096 7935"/>
                              <a:gd name="T135" fmla="*/ 8096 h 595"/>
                              <a:gd name="T136" fmla="+- 0 6142 4973"/>
                              <a:gd name="T137" fmla="*/ T136 w 1177"/>
                              <a:gd name="T138" fmla="+- 0 8184 7935"/>
                              <a:gd name="T139" fmla="*/ 8184 h 595"/>
                              <a:gd name="T140" fmla="+- 0 6150 4973"/>
                              <a:gd name="T141" fmla="*/ T140 w 1177"/>
                              <a:gd name="T142" fmla="+- 0 8232 7935"/>
                              <a:gd name="T143" fmla="*/ 8232 h 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177" h="595">
                                <a:moveTo>
                                  <a:pt x="1177" y="297"/>
                                </a:moveTo>
                                <a:lnTo>
                                  <a:pt x="1146" y="391"/>
                                </a:lnTo>
                                <a:lnTo>
                                  <a:pt x="1063" y="472"/>
                                </a:lnTo>
                                <a:lnTo>
                                  <a:pt x="1004" y="507"/>
                                </a:lnTo>
                                <a:lnTo>
                                  <a:pt x="935" y="537"/>
                                </a:lnTo>
                                <a:lnTo>
                                  <a:pt x="858" y="561"/>
                                </a:lnTo>
                                <a:lnTo>
                                  <a:pt x="773" y="579"/>
                                </a:lnTo>
                                <a:lnTo>
                                  <a:pt x="683" y="590"/>
                                </a:lnTo>
                                <a:lnTo>
                                  <a:pt x="588" y="594"/>
                                </a:lnTo>
                                <a:lnTo>
                                  <a:pt x="493" y="590"/>
                                </a:lnTo>
                                <a:lnTo>
                                  <a:pt x="403" y="579"/>
                                </a:lnTo>
                                <a:lnTo>
                                  <a:pt x="319" y="561"/>
                                </a:lnTo>
                                <a:lnTo>
                                  <a:pt x="242" y="537"/>
                                </a:lnTo>
                                <a:lnTo>
                                  <a:pt x="173" y="507"/>
                                </a:lnTo>
                                <a:lnTo>
                                  <a:pt x="114" y="472"/>
                                </a:lnTo>
                                <a:lnTo>
                                  <a:pt x="66" y="433"/>
                                </a:lnTo>
                                <a:lnTo>
                                  <a:pt x="8" y="345"/>
                                </a:lnTo>
                                <a:lnTo>
                                  <a:pt x="0" y="297"/>
                                </a:lnTo>
                                <a:lnTo>
                                  <a:pt x="8" y="249"/>
                                </a:lnTo>
                                <a:lnTo>
                                  <a:pt x="66" y="161"/>
                                </a:lnTo>
                                <a:lnTo>
                                  <a:pt x="114" y="122"/>
                                </a:lnTo>
                                <a:lnTo>
                                  <a:pt x="173" y="87"/>
                                </a:lnTo>
                                <a:lnTo>
                                  <a:pt x="242" y="57"/>
                                </a:lnTo>
                                <a:lnTo>
                                  <a:pt x="319" y="33"/>
                                </a:lnTo>
                                <a:lnTo>
                                  <a:pt x="403" y="15"/>
                                </a:lnTo>
                                <a:lnTo>
                                  <a:pt x="493" y="3"/>
                                </a:lnTo>
                                <a:lnTo>
                                  <a:pt x="588" y="0"/>
                                </a:lnTo>
                                <a:lnTo>
                                  <a:pt x="683" y="3"/>
                                </a:lnTo>
                                <a:lnTo>
                                  <a:pt x="773" y="15"/>
                                </a:lnTo>
                                <a:lnTo>
                                  <a:pt x="858" y="33"/>
                                </a:lnTo>
                                <a:lnTo>
                                  <a:pt x="935" y="57"/>
                                </a:lnTo>
                                <a:lnTo>
                                  <a:pt x="1004" y="87"/>
                                </a:lnTo>
                                <a:lnTo>
                                  <a:pt x="1063" y="122"/>
                                </a:lnTo>
                                <a:lnTo>
                                  <a:pt x="1111" y="161"/>
                                </a:lnTo>
                                <a:lnTo>
                                  <a:pt x="1169" y="249"/>
                                </a:lnTo>
                                <a:lnTo>
                                  <a:pt x="1177" y="29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82.1pt;margin-top:112.4pt;width:631.3pt;height:492pt;z-index:-18748928;mso-position-horizontal-relative:page;mso-position-vertical-relative:page" coordorigin="1643,2248" coordsize="12626,9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">
                <v:rect id="Rectangle 104" o:spid="_x0000_s1027" style="position:absolute;left:7062;top:7633;width:2015;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nHMMA&#10;AADbAAAADwAAAGRycy9kb3ducmV2LnhtbESPQWvCQBSE70L/w/IKvemmAbWkriEVhZ6E2kLb2yP7&#10;uhvMvg3Z1cR/7woFj8PMfMOsytG14kx9aDwreJ5lIIhrrxs2Cr4+d9MXECEia2w9k4ILBSjXD5MV&#10;FtoP/EHnQzQiQTgUqMDG2BVShtqSwzDzHXHy/nzvMCbZG6l7HBLctTLPsoV02HBasNjRxlJ9PJyc&#10;gm33u6/mJsjqO9qfo38bdnZvlHp6HKtXEJHGeA//t9+1gmU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ynHMMAAADbAAAADwAAAAAAAAAAAAAAAACYAgAAZHJzL2Rv&#10;d25yZXYueG1sUEsFBgAAAAAEAAQA9QAAAIgDAAAAAA==&#10;" filled="f"/>
                <v:shape id="AutoShape 103" o:spid="_x0000_s1028" style="position:absolute;left:10558;top:7001;width:2;height:2880;visibility:visible;mso-wrap-style:square;v-text-anchor:top" coordsize="2,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Imm8EA&#10;AADbAAAADwAAAGRycy9kb3ducmV2LnhtbESP0YrCMBRE3xf8h3CFfVk0dZVVqlFUEH101Q+4Nte2&#10;2NyUJNt2/94Igo/DzJxhFqvOVKIh50vLCkbDBARxZnXJuYLLeTeYgfABWWNlmRT8k4fVsvexwFTb&#10;ln+pOYVcRAj7FBUUIdSplD4ryKAf2po4ejfrDIYoXS61wzbCTSW/k+RHGiw5LhRY07ag7H76Mwq6&#10;SlIY+fF5X2a7ydU1x+3mq1Xqs9+t5yACdeEdfrUPWsF0DM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CJpvBAAAA2wAAAA8AAAAAAAAAAAAAAAAAmAIAAGRycy9kb3du&#10;cmV2LnhtbFBLBQYAAAAABAAEAPUAAACGAwAAAAA=&#10;" path="m,2018r,861m,l,652e" filled="f" strokeweight=".81806mm">
                  <v:path arrowok="t" o:connecttype="custom" o:connectlocs="0,9020;0,9881;0,7002;0,7654" o:connectangles="0,0,0,0"/>
                </v:shape>
                <v:line id="Line 102" o:spid="_x0000_s1029" style="position:absolute;visibility:visible;mso-wrap-style:square" from="7174,7291" to="13050,7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101" o:spid="_x0000_s1030" style="position:absolute;visibility:visible;mso-wrap-style:square" from="10558,6064" to="10558,6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l0cMMAAADbAAAADwAAAGRycy9kb3ducmV2LnhtbESPQWvCQBSE7wX/w/KE3nTT0KrEbETE&#10;QvHWKKXeHtlnEpt9G7PbGP99VxB6HGbmGyZdDaYRPXWutqzgZRqBIC6srrlUcNi/TxYgnEfW2Fgm&#10;BTdysMpGTykm2l75k/rclyJA2CWooPK+TaR0RUUG3dS2xME72c6gD7Irpe7wGuCmkXEUzaTBmsNC&#10;hS1tKip+8l8TKIbx+8sc4/g1b+e3Y3/Zbc87pZ7Hw3oJwtPg/8OP9odWMH+D+5fwA2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9ZdHDDAAAA2wAAAA8AAAAAAAAAAAAA&#10;AAAAoQIAAGRycy9kb3ducmV2LnhtbFBLBQYAAAAABAAEAPkAAACRAwAAAAA=&#10;" strokeweight=".81806mm"/>
                <v:line id="Line 100" o:spid="_x0000_s1031" style="position:absolute;visibility:visible;mso-wrap-style:square" from="10558,4927" to="10558,5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qB8QAAADbAAAADwAAAGRycy9kb3ducmV2LnhtbESPT2vCQBTE7wW/w/IEb7ppkKSkrlJE&#10;oXhrLKXeHtnXJG32bcxu8+fbdwWhx2FmfsNsdqNpRE+dqy0reFxFIIgLq2suFbyfj8snEM4ja2ws&#10;k4KJHOy2s4cNZtoO/EZ97ksRIOwyVFB532ZSuqIig25lW+LgfdnOoA+yK6XucAhw08g4ihJpsOaw&#10;UGFL+4qKn/zXBIph/Pwwlzhe5206Xfrr6fB9UmoxH1+eQXga/X/43n7VCtIEbl/CD5D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oHxAAAANsAAAAPAAAAAAAAAAAA&#10;AAAAAKECAABkcnMvZG93bnJldi54bWxQSwUGAAAAAAQABAD5AAAAkgMAAAAA&#10;" strokeweight=".81806mm"/>
                <v:rect id="Rectangle 99" o:spid="_x0000_s1032" style="position:absolute;left:8932;top:5454;width:3248;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sEhMMA&#10;AADbAAAADwAAAGRycy9kb3ducmV2LnhtbESPQWvCQBSE70L/w/IKvemmQrVEN5JKhZ6EqlC9PbLP&#10;3ZDs25DdmvTfu4VCj8PMfMOsN6NrxY36UHtW8DzLQBBXXtdsFJyOu+kriBCRNbaeScEPBdgUD5M1&#10;5toP/Em3QzQiQTjkqMDG2OVShsqSwzDzHXHyrr53GJPsjdQ9DgnuWjnPsoV0WHNasNjR1lLVHL6d&#10;gvfusi9fTJDlV7Tnxr8NO7s3Sj09juUKRKQx/of/2h9awXIJ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sEhMMAAADbAAAADwAAAAAAAAAAAAAAAACYAgAAZHJzL2Rv&#10;d25yZXYueG1sUEsFBgAAAAAEAAQA9QAAAIgDAAAAAA==&#10;" filled="f"/>
                <v:rect id="Rectangle 98" o:spid="_x0000_s1033" style="position:absolute;left:8949;top:6391;width:3236;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Q9sAA&#10;AADbAAAADwAAAGRycy9kb3ducmV2LnhtbERPz2vCMBS+C/sfwhO8aepAN6qxdENhJ2FuML09mmdS&#10;2ryUJtruvzeHwY4f3+9tMbpW3KkPtWcFy0UGgrjyumaj4PvrMH8FESKyxtYzKfilAMXuabLFXPuB&#10;P+l+ikakEA45KrAxdrmUobLkMCx8R5y4q+8dxgR7I3WPQwp3rXzOsrV0WHNqsNjRu6WqOd2cgn13&#10;OZYrE2T5E+258W/DwR6NUrPpWG5ARBrjv/jP/aEVvKSx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3SQ9sAAAADbAAAADwAAAAAAAAAAAAAAAACYAgAAZHJzL2Rvd25y&#10;ZXYueG1sUEsFBgAAAAAEAAQA9QAAAIUDAAAAAA==&#10;" filled="f"/>
                <v:rect id="Rectangle 97" o:spid="_x0000_s1034" style="position:absolute;left:9733;top:7653;width:1732;height:1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g1bcMA&#10;AADbAAAADwAAAGRycy9kb3ducmV2LnhtbESPQWsCMRSE74X+h/AK3mq2BVtdjbItFTwJVUG9PTbP&#10;ZHHzsmxSd/33jSB4HGbmG2a26F0tLtSGyrOCt2EGgrj0umKjYLddvo5BhIissfZMCq4UYDF/fpph&#10;rn3Hv3TZRCMShEOOCmyMTS5lKC05DEPfECfv5FuHMcnWSN1il+Culu9Z9iEdVpwWLDb0bak8b/6c&#10;gp/muC5GJshiH+3h7L+6pV0bpQYvfTEFEamPj/C9vdIKPid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g1bcMAAADbAAAADwAAAAAAAAAAAAAAAACYAgAAZHJzL2Rv&#10;d25yZXYueG1sUEsFBgAAAAAEAAQA9QAAAIgDAAAAAA==&#10;" filled="f"/>
                <v:rect id="Rectangle 96" o:spid="_x0000_s1035" style="position:absolute;left:11970;top:7633;width:2291;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s178A&#10;AADbAAAADwAAAGRycy9kb3ducmV2LnhtbERPTYvCMBC9L/gfwgje1lRBkWqUKgqehHUXVm9DMybF&#10;ZlKaaOu/3xyEPT7e92rTu1o8qQ2VZwWTcQaCuPS6YqPg5/vwuQARIrLG2jMpeFGAzXrwscJc+46/&#10;6HmORqQQDjkqsDE2uZShtOQwjH1DnLibbx3GBFsjdYtdCne1nGbZXDqsODVYbGhnqbyfH07Bvrme&#10;ipkJsviN9nL32+5gT0ap0bAvliAi9fFf/HYftYJFWp++pB8g1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1+zXvwAAANsAAAAPAAAAAAAAAAAAAAAAAJgCAABkcnMvZG93bnJl&#10;di54bWxQSwUGAAAAAAQABAD1AAAAhAMAAAAA&#10;" filled="f"/>
                <v:shape id="Picture 95" o:spid="_x0000_s1036" type="#_x0000_t75" style="position:absolute;left:13336;top:8079;width:847;height: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Dqc3CAAAA2wAAAA8AAABkcnMvZG93bnJldi54bWxEj0FrAjEUhO8F/0N4Qm81sQeRrVGkIu1R&#10;TS/eHpvXzWLyst2k7tpfbwqFHoeZ+YZZbcbgxZX61EbWMJ8pEMR1tC03Gj7M/mkJImVkiz4yabhR&#10;gs168rDCysaBj3Q95UYUCKcKNbicu0rKVDsKmGaxIy7eZ+wD5iL7RtoehwIPXj4rtZABWy4LDjt6&#10;dVRfTt9Bw/jFF3cOZvtm1I8fjDKHhd9p/Tgdty8gMo35P/zXfrcalnP4/VJ+gFzf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8Q6nNwgAAANsAAAAPAAAAAAAAAAAAAAAAAJ8C&#10;AABkcnMvZG93bnJldi54bWxQSwUGAAAAAAQABAD3AAAAjgMAAAAA&#10;">
                  <v:imagedata r:id="rId30" o:title=""/>
                </v:shape>
                <v:shape id="Freeform 94" o:spid="_x0000_s1037" style="position:absolute;left:13336;top:8079;width:847;height:585;visibility:visible;mso-wrap-style:square;v-text-anchor:top" coordsize="84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vWycAA&#10;AADbAAAADwAAAGRycy9kb3ducmV2LnhtbESPzarCMBSE94LvEI7gTlNFRKpRRCqI4MJ6F3d5bE5/&#10;sDkpTdT69kYQXA4z8w2z2nSmFg9qXWVZwWQcgSDOrK64UPB32Y8WIJxH1lhbJgUvcrBZ93srjLV9&#10;8pkeqS9EgLCLUUHpfRNL6bKSDLqxbYiDl9vWoA+yLaRu8RngppbTKJpLgxWHhRIb2pWU3dK7UZAW&#10;l/yIp7zOkqu//yezNMFDpdRw0G2XIDx1/hf+tg9awWIKny/hB8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vWycAAAADbAAAADwAAAAAAAAAAAAAAAACYAgAAZHJzL2Rvd25y&#10;ZXYueG1sUEsFBgAAAAAEAAQA9QAAAIUDAAAAAA==&#10;" path="m847,292l813,405r-39,50l722,498r-63,36l587,561r-79,17l423,584r-84,-6l259,561,188,534,125,498,73,455,34,405,9,350,,292,9,233,34,179,73,129,125,86,188,50,259,23,339,6,423,r85,6l587,23r72,27l722,86r52,43l813,179r25,54l847,292xe" filled="f">
                  <v:path arrowok="t" o:connecttype="custom" o:connectlocs="847,8372;813,8485;774,8535;722,8578;659,8614;587,8641;508,8658;423,8664;339,8658;259,8641;188,8614;125,8578;73,8535;34,8485;9,8430;0,8372;9,8313;34,8259;73,8209;125,8166;188,8130;259,8103;339,8086;423,8080;508,8086;587,8103;659,8130;722,8166;774,8209;813,8259;838,8313;847,8372" o:connectangles="0,0,0,0,0,0,0,0,0,0,0,0,0,0,0,0,0,0,0,0,0,0,0,0,0,0,0,0,0,0,0,0"/>
                </v:shape>
                <v:shape id="AutoShape 93" o:spid="_x0000_s1038" style="position:absolute;left:3929;top:4938;width:2;height:2324;visibility:visible;mso-wrap-style:square;v-text-anchor:top" coordsize="2,2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DeUsQA&#10;AADbAAAADwAAAGRycy9kb3ducmV2LnhtbESPQWvCQBSE7wX/w/IKXkQ31VJC6io2KJhbq0Gvj+xr&#10;Epp9G7Ibjf56t1DocZiZb5jlejCNuFDnassKXmYRCOLC6ppLBflxN41BOI+ssbFMCm7kYL0aPS0x&#10;0fbKX3Q5+FIECLsEFVTet4mUrqjIoJvZljh437Yz6IPsSqk7vAa4aeQ8it6kwZrDQoUtpRUVP4fe&#10;KPg83e9Zlm8L5smEz6/ZUPfph1Lj52HzDsLT4P/Df+29VhAv4Pd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A3lLEAAAA2wAAAA8AAAAAAAAAAAAAAAAAmAIAAGRycy9k&#10;b3ducmV2LnhtbFBLBQYAAAAABAAEAPUAAACJAwAAAAA=&#10;" path="m,1886r,437m,l,534e" filled="f" strokeweight=".54133mm">
                  <v:path arrowok="t" o:connecttype="custom" o:connectlocs="0,6825;0,7262;0,4939;0,5473" o:connectangles="0,0,0,0"/>
                </v:shape>
                <v:rect id="Rectangle 92" o:spid="_x0000_s1039" style="position:absolute;left:2296;top:5472;width:3248;height:1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q1MMA&#10;AADbAAAADwAAAGRycy9kb3ducmV2LnhtbESPT2sCMRTE7wW/Q3iCt5q1tEVWo6xSwZPgH1Bvj80z&#10;Wdy8LJvU3X77piD0OMzMb5j5sne1eFAbKs8KJuMMBHHpdcVGwem4eZ2CCBFZY+2ZFPxQgOVi8DLH&#10;XPuO9/Q4RCMShEOOCmyMTS5lKC05DGPfECfv5luHMcnWSN1il+Culm9Z9ikdVpwWLDa0tlTeD99O&#10;wVdz3RUfJsjiHO3l7lfdxu6MUqNhX8xAROrjf/jZ3moF03f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q1MMAAADbAAAADwAAAAAAAAAAAAAAAACYAgAAZHJzL2Rv&#10;d25yZXYueG1sUEsFBgAAAAAEAAQA9QAAAIgDAAAAAA==&#10;" filled="f"/>
                <v:shape id="Picture 91" o:spid="_x0000_s1040" type="#_x0000_t75" style="position:absolute;left:4524;top:5625;width:879;height:5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QjODEAAAA2wAAAA8AAABkcnMvZG93bnJldi54bWxEj0FrAjEUhO8F/0N4Qm81a6F1WY0i0hbx&#10;0FIrirfH5rlZ3LwsSXS3/74pCB6HmfmGmS1624gr+VA7VjAeZSCIS6drrhTsft6fchAhImtsHJOC&#10;XwqwmA8eZlho1/E3XbexEgnCoUAFJsa2kDKUhiyGkWuJk3dy3mJM0ldSe+wS3DbyOctepcWa04LB&#10;llaGyvP2YhXs3eEjb/XkaHx38X7z9bbKP89KPQ775RREpD7ew7f2WivIX+D/S/oBcv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NQjODEAAAA2wAAAA8AAAAAAAAAAAAAAAAA&#10;nwIAAGRycy9kb3ducmV2LnhtbFBLBQYAAAAABAAEAPcAAACQAwAAAAA=&#10;">
                  <v:imagedata r:id="rId31" o:title=""/>
                </v:shape>
                <v:shape id="Freeform 90" o:spid="_x0000_s1041" style="position:absolute;left:4524;top:5625;width:879;height:589;visibility:visible;mso-wrap-style:square;v-text-anchor:top" coordsize="879,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oUm78A&#10;AADbAAAADwAAAGRycy9kb3ducmV2LnhtbESPzQrCMBCE74LvEFbwpqkKKtUoogieFK14XprtDzab&#10;0kStb28EweMwM98wy3VrKvGkxpWWFYyGEQji1OqScwXXZD+Yg3AeWWNlmRS8ycF61e0sMdb2xWd6&#10;XnwuAoRdjAoK7+tYSpcWZNANbU0cvMw2Bn2QTS51g68AN5UcR9FUGiw5LBRY07ag9H55GAX7sb0e&#10;o005up1sks2yye5g0kSpfq/dLEB4av0//GsftIL5FL5fwg+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GhSbvwAAANsAAAAPAAAAAAAAAAAAAAAAAJgCAABkcnMvZG93bnJl&#10;di54bWxQSwUGAAAAAAQABAD1AAAAhAMAAAAA&#10;" path="m879,294l844,408r-41,50l750,501r-66,36l610,565r-82,17l440,588r-89,-6l269,565,195,537,130,501,76,458,35,408,9,353,,294,9,235,35,180,76,130,130,86,195,50,269,23,351,6,440,r88,6l610,23r74,27l750,86r53,44l844,180r26,55l879,294xe" filled="f">
                  <v:path arrowok="t" o:connecttype="custom" o:connectlocs="879,5920;844,6034;803,6084;750,6127;684,6163;610,6191;528,6208;440,6214;351,6208;269,6191;195,6163;130,6127;76,6084;35,6034;9,5979;0,5920;9,5861;35,5806;76,5756;130,5712;195,5676;269,5649;351,5632;440,5626;528,5632;610,5649;684,5676;750,5712;803,5756;844,5806;870,5861;879,5920" o:connectangles="0,0,0,0,0,0,0,0,0,0,0,0,0,0,0,0,0,0,0,0,0,0,0,0,0,0,0,0,0,0,0,0"/>
                </v:shape>
                <v:line id="Line 89" o:spid="_x0000_s1042" style="position:absolute;visibility:visible;mso-wrap-style:square" from="2541,7254" to="5365,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shape id="AutoShape 88" o:spid="_x0000_s1043" style="position:absolute;left:7213;top:2881;width:2;height:2049;visibility:visible;mso-wrap-style:square;v-text-anchor:top" coordsize="2,2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qUDMEA&#10;AADbAAAADwAAAGRycy9kb3ducmV2LnhtbERPTWvCQBC9C/0PyxR6042lBkldpQjSQj1o2kqPQ3aa&#10;hGZnw+6q8d87B8Hj430vVoPr1IlCbD0bmE4yUMSVty3XBr6/NuM5qJiQLXaeycCFIqyWD6MFFtaf&#10;eU+nMtVKQjgWaKBJqS+0jlVDDuPE98TC/fngMAkMtbYBzxLuOv2cZbl22LI0NNjTuqHqvzw66Z0e&#10;Loc8/FTvuxc7O24/fb799cY8PQ5vr6ASDekuvrk/rIG5jJUv8gP08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6lAzBAAAA2wAAAA8AAAAAAAAAAAAAAAAAmAIAAGRycy9kb3du&#10;cmV2LnhtbFBLBQYAAAAABAAEAPUAAACGAwAAAAA=&#10;" path="m,1773r,275m,l,545e" filled="f" strokeweight=".57822mm">
                  <v:path arrowok="t" o:connecttype="custom" o:connectlocs="0,4655;0,4930;0,2882;0,3427" o:connectangles="0,0,0,0"/>
                </v:shape>
                <v:rect id="Rectangle 87" o:spid="_x0000_s1044" style="position:absolute;left:5260;top:2255;width:3919;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1FSsMA&#10;AADbAAAADwAAAGRycy9kb3ducmV2LnhtbESPQWvCQBSE70L/w/IKvemmQsVGN5JKhZ6EqlC9PbLP&#10;3ZDs25DdmvTfu4VCj8PMfMOsN6NrxY36UHtW8DzLQBBXXtdsFJyOu+kSRIjIGlvPpOCHAmyKh8ka&#10;c+0H/qTbIRqRIBxyVGBj7HIpQ2XJYZj5jjh5V987jEn2RuoehwR3rZxn2UI6rDktWOxoa6lqDt9O&#10;wXt32ZcvJsjyK9pz49+Gnd0bpZ4ex3IFItIY/8N/7Q+tYPkK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1FSsMAAADbAAAADwAAAAAAAAAAAAAAAACYAgAAZHJzL2Rv&#10;d25yZXYueG1sUEsFBgAAAAAEAAQA9QAAAIgDAAAAAA==&#10;" filled="f"/>
                <v:rect id="Rectangle 86" o:spid="_x0000_s1045" style="position:absolute;left:5487;top:3427;width:3418;height:1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56CsAA&#10;AADbAAAADwAAAGRycy9kb3ducmV2LnhtbERPz2vCMBS+C/sfwhO8aepA2aqxdENhJ2FuML09mmdS&#10;2ryUJtruvzeHwY4f3+9tMbpW3KkPtWcFy0UGgrjyumaj4PvrMH8BESKyxtYzKfilAMXuabLFXPuB&#10;P+l+ikakEA45KrAxdrmUobLkMCx8R5y4q+8dxgR7I3WPQwp3rXzOsrV0WHNqsNjRu6WqOd2cgn13&#10;OZYrE2T5E+258W/DwR6NUrPpWG5ARBrjv/jP/aEVvKb1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56CsAAAADbAAAADwAAAAAAAAAAAAAAAACYAgAAZHJzL2Rvd25y&#10;ZXYueG1sUEsFBgAAAAAEAAQA9QAAAIUDAAAAAA==&#10;" filled="f"/>
                <v:shape id="Picture 85" o:spid="_x0000_s1046" type="#_x0000_t75" style="position:absolute;left:6805;top:3929;width:863;height:5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W9pXDAAAA2wAAAA8AAABkcnMvZG93bnJldi54bWxEj81qwzAQhO+FvIPYQG+NnB7640QJJmCw&#10;Wyg0aXJerI1lYq2MJTvO20eFQo/DzHzDrLeTbcVIvW8cK1guEhDEldMN1wp+DvnTGwgfkDW2jknB&#10;jTxsN7OHNabaXfmbxn2oRYSwT1GBCaFLpfSVIYt+4Tri6J1dbzFE2ddS93iNcNvK5yR5kRYbjgsG&#10;O9oZqi77wSpoymF0py9Z8it+5oXJjqb+yJV6nE/ZCkSgKfyH/9qFVvC+hN8v8QfIz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xb2lcMAAADbAAAADwAAAAAAAAAAAAAAAACf&#10;AgAAZHJzL2Rvd25yZXYueG1sUEsFBgAAAAAEAAQA9wAAAI8DAAAAAA==&#10;">
                  <v:imagedata r:id="rId32" o:title=""/>
                </v:shape>
                <v:shape id="Freeform 84" o:spid="_x0000_s1047" style="position:absolute;left:6805;top:3929;width:863;height:591;visibility:visible;mso-wrap-style:square;v-text-anchor:top" coordsize="863,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cKgMQA&#10;AADbAAAADwAAAGRycy9kb3ducmV2LnhtbESPQWvCQBSE7wX/w/KE3uomKZQ0uopYBHvoIang9Zl9&#10;ZoPZt2l2Nem/7xYKPQ4z8w2z2ky2E3cafOtYQbpIQBDXTrfcKDh+7p9yED4ga+wck4Jv8rBZzx5W&#10;WGg3ckn3KjQiQtgXqMCE0BdS+tqQRb9wPXH0Lm6wGKIcGqkHHCPcdjJLkhdpseW4YLCnnaH6Wt2s&#10;gjcux/JwYjTPX++5vfr043zslHqcT9sliEBT+A//tQ9awWsG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3CoDEAAAA2wAAAA8AAAAAAAAAAAAAAAAAmAIAAGRycy9k&#10;b3ducmV2LnhtbFBLBQYAAAAABAAEAPUAAACJAwAAAAA=&#10;" path="m863,295l829,410r-40,50l736,504r-64,36l599,567r-81,18l432,591r-87,-6l265,567,191,540,127,504,75,460,35,410,9,354,,295,9,236,35,181,75,130,127,87,191,51,265,23,345,6,432,r86,6l599,23r73,28l736,87r53,43l829,181r26,55l863,295xe" filled="f">
                  <v:path arrowok="t" o:connecttype="custom" o:connectlocs="863,4225;829,4340;789,4390;736,4434;672,4470;599,4497;518,4515;432,4521;345,4515;265,4497;191,4470;127,4434;75,4390;35,4340;9,4284;0,4225;9,4166;35,4111;75,4060;127,4017;191,3981;265,3953;345,3936;432,3930;518,3936;599,3953;672,3981;736,4017;789,4060;829,4111;855,4166;863,4225" o:connectangles="0,0,0,0,0,0,0,0,0,0,0,0,0,0,0,0,0,0,0,0,0,0,0,0,0,0,0,0,0,0,0,0"/>
                </v:shape>
                <v:line id="Line 83" o:spid="_x0000_s1048" style="position:absolute;visibility:visible;mso-wrap-style:square" from="3906,4934" to="10590,4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line id="Line 82" o:spid="_x0000_s1049" style="position:absolute;visibility:visible;mso-wrap-style:square" from="8425,9862" to="12378,9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rect id="Rectangle 81" o:spid="_x0000_s1050" style="position:absolute;left:7112;top:10257;width:2642;height:1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75MQA&#10;AADbAAAADwAAAGRycy9kb3ducmV2LnhtbESPQWvCQBSE7wX/w/KE3uquVUONbkIRhELbQ7XQ6yP7&#10;TILZtzG7Jum/dwsFj8PMfMNs89E2oqfO1441zGcKBHHhTM2lhu/j/ukFhA/IBhvHpOGXPOTZ5GGL&#10;qXEDf1F/CKWIEPYpaqhCaFMpfVGRRT9zLXH0Tq6zGKLsSmk6HCLcNvJZqURarDkuVNjSrqLifLha&#10;DZgszeXztPg4vl8TXJej2q9+lNaP0/F1AyLQGO7h//ab0bBe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MO+TEAAAA2wAAAA8AAAAAAAAAAAAAAAAAmAIAAGRycy9k&#10;b3ducmV2LnhtbFBLBQYAAAAABAAEAPUAAACJAwAAAAA=&#10;" stroked="f"/>
                <v:rect id="Rectangle 80" o:spid="_x0000_s1051" style="position:absolute;left:7112;top:10257;width:2642;height:1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H5cMA&#10;AADbAAAADwAAAGRycy9kb3ducmV2LnhtbESPQWvCQBSE70L/w/IKvemmhYqNbiQtFXoSqkL19sg+&#10;d0Oyb0N2a9J/7woFj8PMfMOs1qNrxYX6UHtW8DzLQBBXXtdsFBz2m+kCRIjIGlvPpOCPAqyLh8kK&#10;c+0H/qbLLhqRIBxyVGBj7HIpQ2XJYZj5jjh5Z987jEn2RuoehwR3rXzJsrl0WHNasNjRh6Wq2f06&#10;BZ/daVu+miDLn2iPjX8fNnZrlHp6HMsliEhjvIf/219awdscbl/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tH5cMAAADbAAAADwAAAAAAAAAAAAAAAACYAgAAZHJzL2Rv&#10;d25yZXYueG1sUEsFBgAAAAAEAAQA9QAAAIgDAAAAAA==&#10;" filled="f"/>
                <v:shape id="Picture 79" o:spid="_x0000_s1052" type="#_x0000_t75" style="position:absolute;left:8735;top:11122;width:832;height:5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3qGPFAAAA2wAAAA8AAABkcnMvZG93bnJldi54bWxEj0FrwkAUhO+C/2F5ghdpNrWl0egmFEHw&#10;VNBK6/GRfSbR7NuQXU3677tCocdhZr5h1vlgGnGnztWWFTxHMQjiwuqaSwXHz+3TAoTzyBoby6Tg&#10;hxzk2Xi0xlTbnvd0P/hSBAi7FBVU3replK6oyKCLbEscvLPtDPogu1LqDvsAN42cx/GbNFhzWKiw&#10;pU1FxfVwMwqaZTJrT/T1+jJf9KW9fHwfzzdWajoZ3lcgPA3+P/zX3mkFywQeX8IPkN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96hjxQAAANsAAAAPAAAAAAAAAAAAAAAA&#10;AJ8CAABkcnMvZG93bnJldi54bWxQSwUGAAAAAAQABAD3AAAAkQMAAAAA&#10;">
                  <v:imagedata r:id="rId33" o:title=""/>
                </v:shape>
                <v:shape id="Freeform 78" o:spid="_x0000_s1053" style="position:absolute;left:8735;top:11122;width:832;height:598;visibility:visible;mso-wrap-style:square;v-text-anchor:top" coordsize="832,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CJXL0A&#10;AADbAAAADwAAAGRycy9kb3ducmV2LnhtbERPy6rCMBDdX/AfwgjurqmCr2oUEQquFKu4HpqxrTaT&#10;0qRa/94sBJeH815tOlOJJzWutKxgNIxAEGdWl5wruJyT/zkI55E1VpZJwZscbNa9vxXG2r74RM/U&#10;5yKEsItRQeF9HUvpsoIMuqGtiQN3s41BH2CTS93gK4SbSo6jaCoNlhwaCqxpV1D2SFujIDpcs/vj&#10;2iYT5/dt0h1TN+NSqUG/2y5BeOr8T/x177WCRRgbvoQfIN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8CJXL0AAADbAAAADwAAAAAAAAAAAAAAAACYAgAAZHJzL2Rvd25yZXYu&#10;eG1sUEsFBgAAAAAEAAQA9QAAAIIDAAAAAA==&#10;" path="m832,299r-9,60l799,415r-39,51l709,510r-61,37l577,574r-78,18l416,598r-83,-6l255,574,184,547,123,510,72,466,33,415,9,359,,299,9,239,33,183,72,132,123,88,184,51,255,24,333,6,416,r83,6l577,24r71,27l709,88r51,44l799,183r24,56l832,299xe" filled="f">
                  <v:path arrowok="t" o:connecttype="custom" o:connectlocs="832,11422;823,11482;799,11538;760,11589;709,11633;648,11670;577,11697;499,11715;416,11721;333,11715;255,11697;184,11670;123,11633;72,11589;33,11538;9,11482;0,11422;9,11362;33,11306;72,11255;123,11211;184,11174;255,11147;333,11129;416,11123;499,11129;577,11147;648,11174;709,11211;760,11255;799,11306;823,11362;832,11422" o:connectangles="0,0,0,0,0,0,0,0,0,0,0,0,0,0,0,0,0,0,0,0,0,0,0,0,0,0,0,0,0,0,0,0,0"/>
                </v:shape>
                <v:line id="Line 77" o:spid="_x0000_s1054" style="position:absolute;visibility:visible;mso-wrap-style:square" from="8456,9874" to="8456,10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rect id="Rectangle 76" o:spid="_x0000_s1055" style="position:absolute;left:11019;top:10271;width:2642;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Hcn8QA&#10;AADcAAAADwAAAGRycy9kb3ducmV2LnhtbESPQWsCMRCF74X+hzCF3mq2QousRlmLQk9CVVBvw2ZM&#10;FjeTZZO623/fORR6m+G9ee+bxWoMrbpTn5rIBl4nBSjiOtqGnYHjYfsyA5UyssU2Mhn4oQSr5ePD&#10;AksbB/6i+z47JSGcSjTgc+5KrVPtKWCaxI5YtGvsA2ZZe6dtj4OEh1ZPi+JdB2xYGjx29OGpvu2/&#10;g4FNd9lVby7p6pT9+RbXw9bvnDHPT2M1B5VpzP/mv+tPK/iF4MszMoF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x3J/EAAAA3AAAAA8AAAAAAAAAAAAAAAAAmAIAAGRycy9k&#10;b3ducmV2LnhtbFBLBQYAAAAABAAEAPUAAACJAwAAAAA=&#10;" filled="f"/>
                <v:line id="Line 75" o:spid="_x0000_s1056" style="position:absolute;visibility:visible;mso-wrap-style:square" from="12347,9862" to="12347,10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rect id="Rectangle 74" o:spid="_x0000_s1057" style="position:absolute;left:1650;top:7606;width:2430;height:2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nc8EA&#10;AADcAAAADwAAAGRycy9kb3ducmV2LnhtbERP32vCMBB+F/wfwg18s+kEZXRG6WSCT8KcoHs7mltS&#10;bC6lyWz97xdB8O0+vp+3XA+uEVfqQu1ZwWuWgyCuvK7ZKDh+b6dvIEJE1th4JgU3CrBejUdLLLTv&#10;+Yuuh2hECuFQoAIbY1tIGSpLDkPmW+LE/frOYUywM1J32Kdw18hZni+kw5pTg8WWNpaqy+HPKfhs&#10;f/bl3ARZnqI9X/xHv7V7o9TkZSjfQUQa4lP8cO90mp/P4P5Muk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v53PBAAAA3AAAAA8AAAAAAAAAAAAAAAAAmAIAAGRycy9kb3du&#10;cmV2LnhtbFBLBQYAAAAABAAEAPUAAACGAwAAAAA=&#10;" filled="f"/>
                <v:shape id="Picture 73" o:spid="_x0000_s1058" type="#_x0000_t75" style="position:absolute;left:2258;top:7874;width:1177;height:5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NGLDAAAA3AAAAA8AAABkcnMvZG93bnJldi54bWxET99rwjAQfh/sfwg32Jum6nCjM4oIssEo&#10;ok7w8WhuTWdzKUlW639vBGFv9/H9vNmit43oyIfasYLRMANBXDpdc6Xge78evIEIEVlj45gUXCjA&#10;Yv74MMNcuzNvqdvFSqQQDjkqMDG2uZShNGQxDF1LnLgf5y3GBH0ltcdzCreNHGfZVFqsOTUYbGll&#10;qDzt/qwCOlYfh9dL0f8evjrz4ifFcbMvlHp+6pfvICL18V98d3/qND+bwO2ZdIGcX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r40YsMAAADcAAAADwAAAAAAAAAAAAAAAACf&#10;AgAAZHJzL2Rvd25yZXYueG1sUEsFBgAAAAAEAAQA9wAAAI8DAAAAAA==&#10;">
                  <v:imagedata r:id="rId34" o:title=""/>
                </v:shape>
                <v:shape id="Freeform 72" o:spid="_x0000_s1059" style="position:absolute;left:2258;top:7874;width:1177;height:595;visibility:visible;mso-wrap-style:square;v-text-anchor:top" coordsize="1177,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zOLcEA&#10;AADcAAAADwAAAGRycy9kb3ducmV2LnhtbERPTWsCMRC9C/6HMEJvmtUWla1RxFLw0qK23sfNdDe6&#10;mYRN1PXfm4LgbR7vc2aL1tbiQk0wjhUMBxkI4sJpw6WC35/P/hREiMgaa8ek4EYBFvNuZ4a5dlfe&#10;0mUXS5FCOOSooIrR51KGoiKLYeA8ceL+XGMxJtiUUjd4TeG2lqMsG0uLhlNDhZ5WFRWn3dkqeB1r&#10;t/ETv58sv8LHcXQw0282Sr302uU7iEhtfIof7rVO87M3+H8mXS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szi3BAAAA3AAAAA8AAAAAAAAAAAAAAAAAmAIAAGRycy9kb3du&#10;cmV2LnhtbFBLBQYAAAAABAAEAPUAAACGAwAAAAA=&#10;" path="m1176,297r-30,94l1062,472r-59,35l935,537r-77,24l773,579r-90,12l588,595r-95,-4l403,579,319,561,242,537,173,507,114,472,66,433,8,345,,297,8,249,66,161r48,-39l173,87,242,57,319,33,403,15,493,4,588,r95,4l773,15r85,18l935,57r68,30l1062,122r48,39l1169,249r7,48xe" filled="f">
                  <v:path arrowok="t" o:connecttype="custom" o:connectlocs="1176,8172;1146,8266;1062,8347;1003,8382;935,8412;858,8436;773,8454;683,8466;588,8470;493,8466;403,8454;319,8436;242,8412;173,8382;114,8347;66,8308;8,8220;0,8172;8,8124;66,8036;114,7997;173,7962;242,7932;319,7908;403,7890;493,7879;588,7875;683,7879;773,7890;858,7908;935,7932;1003,7962;1062,7997;1110,8036;1169,8124;1176,8172" o:connectangles="0,0,0,0,0,0,0,0,0,0,0,0,0,0,0,0,0,0,0,0,0,0,0,0,0,0,0,0,0,0,0,0,0,0,0,0"/>
                </v:shape>
                <v:line id="Line 71" o:spid="_x0000_s1060" style="position:absolute;visibility:visible;mso-wrap-style:square" from="2588,7266" to="2588,7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rect id="Rectangle 70" o:spid="_x0000_s1061" style="position:absolute;left:4417;top:7629;width:2333;height:2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ThcMEA&#10;AADcAAAADwAAAGRycy9kb3ducmV2LnhtbERP32vCMBB+F/Y/hBvsTdMJE+mMpRsKPglTYdvb0dyS&#10;0uZSmmjrf28Ggm/38f28VTG6VlyoD7VnBa+zDARx5XXNRsHpuJ0uQYSIrLH1TAquFKBYP01WmGs/&#10;8BddDtGIFMIhRwU2xi6XMlSWHIaZ74gT9+d7hzHB3kjd45DCXSvnWbaQDmtODRY7+rRUNYezU7Dp&#10;fvflmwmy/I72p/Efw9bujVIvz2P5DiLSGB/iu3un0/xsAf/PpAv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U4XDBAAAA3AAAAA8AAAAAAAAAAAAAAAAAmAIAAGRycy9kb3du&#10;cmV2LnhtbFBLBQYAAAAABAAEAPUAAACGAwAAAAA=&#10;" filled="f"/>
                <v:line id="Line 69" o:spid="_x0000_s1062" style="position:absolute;visibility:visible;mso-wrap-style:square" from="5350,7243" to="5350,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68" o:spid="_x0000_s1063" style="position:absolute;visibility:visible;mso-wrap-style:square" from="7154,7290" to="7154,7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67" o:spid="_x0000_s1064" style="position:absolute;visibility:visible;mso-wrap-style:square" from="13022,7290" to="13022,7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shape id="Picture 66" o:spid="_x0000_s1065" type="#_x0000_t75" style="position:absolute;left:4972;top:7934;width:1177;height:5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QemrGAAAA3AAAAA8AAABkcnMvZG93bnJldi54bWxEj09rwkAQxe9Cv8MyBW+6UahI6ia0pUI9&#10;CP6D0ts0O03SZmdjdtX47Z2D0NsM7817v1nkvWvUmbpQezYwGSegiAtvay4NHPbL0RxUiMgWG89k&#10;4EoB8uxhsMDU+gtv6byLpZIQDikaqGJsU61DUZHDMPYtsWg/vnMYZe1KbTu8SLhr9DRJZtphzdJQ&#10;YUtvFRV/u5Mz8Hmcb9637e93wD3R+vXpy00PK2OGj/3LM6hIffw3368/rOBPBF+ekQl0d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BB6asYAAADcAAAADwAAAAAAAAAAAAAA&#10;AACfAgAAZHJzL2Rvd25yZXYueG1sUEsFBgAAAAAEAAQA9wAAAJIDAAAAAA==&#10;">
                  <v:imagedata r:id="rId35" o:title=""/>
                </v:shape>
                <v:shape id="Freeform 65" o:spid="_x0000_s1066" style="position:absolute;left:4972;top:7934;width:1177;height:595;visibility:visible;mso-wrap-style:square;v-text-anchor:top" coordsize="1177,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L7aMIA&#10;AADcAAAADwAAAGRycy9kb3ducmV2LnhtbERP32vCMBB+H+x/CDfwbaZVUKnGIhNhL47ptvezOdu4&#10;5hKarNb/fhkIe7uP7+etysG2oqcuGMcK8nEGgrhy2nCt4PNj97wAESKyxtYxKbhRgHL9+LDCQrsr&#10;H6g/xlqkEA4FKmhi9IWUoWrIYhg7T5y4s+ssxgS7WuoOrynctnKSZTNp0XBqaNDTS0PV9/HHKpjO&#10;tHv3c/813+zD9jI5mcUbG6VGT8NmCSLSEP/Fd/erTvPzHP6eSR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vtowgAAANwAAAAPAAAAAAAAAAAAAAAAAJgCAABkcnMvZG93&#10;bnJldi54bWxQSwUGAAAAAAQABAD1AAAAhwMAAAAA&#10;" path="m1177,297r-31,94l1063,472r-59,35l935,537r-77,24l773,579r-90,11l588,594r-95,-4l403,579,319,561,242,537,173,507,114,472,66,433,8,345,,297,8,249,66,161r48,-39l173,87,242,57,319,33,403,15,493,3,588,r95,3l773,15r85,18l935,57r69,30l1063,122r48,39l1169,249r8,48xe" filled="f">
                  <v:path arrowok="t" o:connecttype="custom" o:connectlocs="1177,8232;1146,8326;1063,8407;1004,8442;935,8472;858,8496;773,8514;683,8525;588,8529;493,8525;403,8514;319,8496;242,8472;173,8442;114,8407;66,8368;8,8280;0,8232;8,8184;66,8096;114,8057;173,8022;242,7992;319,7968;403,7950;493,7938;588,7935;683,7938;773,7950;858,7968;935,7992;1004,8022;1063,8057;1111,8096;1169,8184;1177,8232" o:connectangles="0,0,0,0,0,0,0,0,0,0,0,0,0,0,0,0,0,0,0,0,0,0,0,0,0,0,0,0,0,0,0,0,0,0,0,0"/>
                </v:shape>
                <w10:wrap anchorx="page" anchory="page"/>
              </v:group>
            </w:pict>
          </mc:Fallback>
        </mc:AlternateContent>
      </w:r>
      <w:r w:rsidR="001D3616">
        <w:rPr>
          <w:rFonts w:ascii="Arial" w:hAnsi="Arial"/>
        </w:rPr>
        <w:t>Hội</w:t>
      </w:r>
      <w:r w:rsidR="001D3616">
        <w:rPr>
          <w:rFonts w:ascii="Arial" w:hAnsi="Arial"/>
          <w:spacing w:val="28"/>
        </w:rPr>
        <w:t xml:space="preserve"> </w:t>
      </w:r>
      <w:r w:rsidR="001D3616">
        <w:rPr>
          <w:rFonts w:ascii="Arial" w:hAnsi="Arial"/>
        </w:rPr>
        <w:t>chẩn</w:t>
      </w:r>
      <w:r w:rsidR="001D3616">
        <w:rPr>
          <w:rFonts w:ascii="Arial" w:hAnsi="Arial"/>
        </w:rPr>
        <w:tab/>
      </w:r>
      <w:r w:rsidR="001D3616">
        <w:rPr>
          <w:b/>
          <w:color w:val="FFFFFF"/>
          <w:position w:val="-8"/>
          <w:sz w:val="32"/>
        </w:rPr>
        <w:t>4</w:t>
      </w:r>
    </w:p>
    <w:p w:rsidR="00CD26F4" w:rsidRDefault="001D3616">
      <w:pPr>
        <w:spacing w:before="25"/>
        <w:ind w:left="1900"/>
        <w:rPr>
          <w:rFonts w:ascii="Arial" w:hAnsi="Arial"/>
        </w:rPr>
      </w:pPr>
      <w:r>
        <w:br w:type="column"/>
      </w:r>
      <w:r>
        <w:rPr>
          <w:rFonts w:ascii="Carlito" w:hAnsi="Carlito"/>
        </w:rPr>
        <w:lastRenderedPageBreak/>
        <w:t>-</w:t>
      </w:r>
      <w:r>
        <w:rPr>
          <w:rFonts w:ascii="Arial" w:hAnsi="Arial"/>
        </w:rPr>
        <w:t>KSĐ hàng 1</w:t>
      </w:r>
    </w:p>
    <w:p w:rsidR="00CD26F4" w:rsidRDefault="001D3616">
      <w:pPr>
        <w:spacing w:before="26"/>
        <w:ind w:left="1900"/>
        <w:rPr>
          <w:rFonts w:ascii="Arial" w:hAnsi="Arial"/>
        </w:rPr>
      </w:pPr>
      <w:r>
        <w:rPr>
          <w:rFonts w:ascii="Carlito" w:hAnsi="Carlito"/>
        </w:rPr>
        <w:t>-</w:t>
      </w:r>
      <w:r>
        <w:rPr>
          <w:rFonts w:ascii="Arial" w:hAnsi="Arial"/>
        </w:rPr>
        <w:t>Điều chỉnh PĐ căn cứ</w:t>
      </w:r>
    </w:p>
    <w:p w:rsidR="00CD26F4" w:rsidRDefault="001D3616">
      <w:pPr>
        <w:spacing w:before="25"/>
        <w:ind w:left="1990"/>
        <w:rPr>
          <w:rFonts w:ascii="Arial" w:hAnsi="Arial"/>
        </w:rPr>
      </w:pPr>
      <w:r>
        <w:rPr>
          <w:rFonts w:ascii="Arial" w:hAnsi="Arial"/>
        </w:rPr>
        <w:t>vào KSĐ</w:t>
      </w:r>
    </w:p>
    <w:p w:rsidR="00CD26F4" w:rsidRDefault="00CD26F4">
      <w:pPr>
        <w:rPr>
          <w:rFonts w:ascii="Arial" w:hAnsi="Arial"/>
        </w:rPr>
        <w:sectPr w:rsidR="00CD26F4">
          <w:type w:val="continuous"/>
          <w:pgSz w:w="15840" w:h="12240" w:orient="landscape"/>
          <w:pgMar w:top="1040" w:right="1900" w:bottom="280" w:left="1700" w:header="720" w:footer="720" w:gutter="0"/>
          <w:cols w:num="2" w:space="720" w:equalWidth="0">
            <w:col w:w="7532" w:space="40"/>
            <w:col w:w="4668"/>
          </w:cols>
        </w:sectPr>
      </w:pPr>
    </w:p>
    <w:p w:rsidR="00CD26F4" w:rsidRDefault="001D3616">
      <w:pPr>
        <w:pStyle w:val="Heading5"/>
        <w:spacing w:before="60"/>
        <w:ind w:left="100"/>
        <w:rPr>
          <w:u w:val="none"/>
        </w:rPr>
      </w:pPr>
      <w:r>
        <w:rPr>
          <w:u w:val="none"/>
        </w:rPr>
        <w:lastRenderedPageBreak/>
        <w:t>Giải thích sơ đồ 3.1.2.</w:t>
      </w:r>
    </w:p>
    <w:p w:rsidR="00CD26F4" w:rsidRDefault="001D3616">
      <w:pPr>
        <w:pStyle w:val="ListParagraph"/>
        <w:numPr>
          <w:ilvl w:val="0"/>
          <w:numId w:val="10"/>
        </w:numPr>
        <w:tabs>
          <w:tab w:val="left" w:pos="821"/>
        </w:tabs>
        <w:spacing w:before="120"/>
        <w:rPr>
          <w:sz w:val="26"/>
        </w:rPr>
      </w:pPr>
      <w:r>
        <w:rPr>
          <w:sz w:val="26"/>
        </w:rPr>
        <w:t>MTB có vết, không cung cấp thông tin về nhạy hay kháng</w:t>
      </w:r>
      <w:r>
        <w:rPr>
          <w:spacing w:val="-2"/>
          <w:sz w:val="26"/>
        </w:rPr>
        <w:t xml:space="preserve"> </w:t>
      </w:r>
      <w:r>
        <w:rPr>
          <w:sz w:val="26"/>
        </w:rPr>
        <w:t>RIF</w:t>
      </w:r>
    </w:p>
    <w:p w:rsidR="00CD26F4" w:rsidRDefault="001D3616">
      <w:pPr>
        <w:pStyle w:val="ListParagraph"/>
        <w:numPr>
          <w:ilvl w:val="0"/>
          <w:numId w:val="10"/>
        </w:numPr>
        <w:tabs>
          <w:tab w:val="left" w:pos="656"/>
        </w:tabs>
        <w:spacing w:before="120"/>
        <w:ind w:right="1007" w:hanging="360"/>
        <w:rPr>
          <w:sz w:val="26"/>
        </w:rPr>
      </w:pPr>
      <w:r>
        <w:rPr>
          <w:sz w:val="26"/>
        </w:rPr>
        <w:t>Người bệnh có thể dương tính với HIV hoặc chưa rõ về tình trạng HIV nhưng có bằng chứng lâm sàng rõ ràng về nhiễm HIV tại nơi có tỷ lệ cao nhiễm HIV hoặc trong nhóm người nguy cơ cao nhiễm HIV. Đối với đối tượng chưa nắm rõ tình trạng HIV thì cần thực hiện XN HIV theo hướng dẫn quốc</w:t>
      </w:r>
      <w:r>
        <w:rPr>
          <w:spacing w:val="-5"/>
          <w:sz w:val="26"/>
        </w:rPr>
        <w:t xml:space="preserve"> </w:t>
      </w:r>
      <w:r>
        <w:rPr>
          <w:sz w:val="26"/>
        </w:rPr>
        <w:t>gia.</w:t>
      </w:r>
    </w:p>
    <w:p w:rsidR="00CD26F4" w:rsidRDefault="001D3616">
      <w:pPr>
        <w:pStyle w:val="ListParagraph"/>
        <w:numPr>
          <w:ilvl w:val="1"/>
          <w:numId w:val="9"/>
        </w:numPr>
        <w:tabs>
          <w:tab w:val="left" w:pos="1211"/>
        </w:tabs>
        <w:spacing w:before="120"/>
        <w:ind w:right="967" w:hanging="720"/>
        <w:rPr>
          <w:sz w:val="26"/>
        </w:rPr>
      </w:pPr>
      <w:r>
        <w:rPr>
          <w:sz w:val="26"/>
        </w:rPr>
        <w:t>Nếu người bệnh thuộc nhóm có nguy cơ  cao  kháng thuốc, trước  tiên cần tiến hành hội chẩn để xem xét chỉ định điều trị. Việc quyết định có điều trị hay không cần căn cứ vào triệu chứng lâm sàng, tiền sử tiếp xúc với người bệnh lao kháng thuốc, dấu hiệu XQ và các dấu hiệu cận lâm sàng khác hướng tới mắc lao. Trường hợp người bệnh được chỉ định điều tri, cần sử dụng</w:t>
      </w:r>
      <w:r>
        <w:rPr>
          <w:spacing w:val="24"/>
          <w:sz w:val="26"/>
        </w:rPr>
        <w:t xml:space="preserve"> </w:t>
      </w:r>
      <w:r>
        <w:rPr>
          <w:sz w:val="26"/>
        </w:rPr>
        <w:t>phác đồ</w:t>
      </w:r>
      <w:r>
        <w:rPr>
          <w:spacing w:val="25"/>
          <w:sz w:val="26"/>
        </w:rPr>
        <w:t xml:space="preserve"> </w:t>
      </w:r>
      <w:r>
        <w:rPr>
          <w:sz w:val="26"/>
        </w:rPr>
        <w:t>lao</w:t>
      </w:r>
      <w:r>
        <w:rPr>
          <w:spacing w:val="25"/>
          <w:sz w:val="26"/>
        </w:rPr>
        <w:t xml:space="preserve"> </w:t>
      </w:r>
      <w:r>
        <w:rPr>
          <w:sz w:val="26"/>
        </w:rPr>
        <w:t>kháng thuốc,</w:t>
      </w:r>
      <w:r>
        <w:rPr>
          <w:spacing w:val="24"/>
          <w:sz w:val="26"/>
        </w:rPr>
        <w:t xml:space="preserve"> </w:t>
      </w:r>
      <w:r>
        <w:rPr>
          <w:sz w:val="26"/>
        </w:rPr>
        <w:t>sau</w:t>
      </w:r>
      <w:r>
        <w:rPr>
          <w:spacing w:val="-1"/>
          <w:sz w:val="26"/>
        </w:rPr>
        <w:t xml:space="preserve"> </w:t>
      </w:r>
      <w:r>
        <w:rPr>
          <w:sz w:val="26"/>
        </w:rPr>
        <w:t>đó điều chỉnh</w:t>
      </w:r>
      <w:r>
        <w:rPr>
          <w:spacing w:val="25"/>
          <w:sz w:val="26"/>
        </w:rPr>
        <w:t xml:space="preserve"> </w:t>
      </w:r>
      <w:r>
        <w:rPr>
          <w:sz w:val="26"/>
        </w:rPr>
        <w:t>phác</w:t>
      </w:r>
      <w:r>
        <w:rPr>
          <w:spacing w:val="-1"/>
          <w:sz w:val="26"/>
        </w:rPr>
        <w:t xml:space="preserve"> </w:t>
      </w:r>
      <w:r>
        <w:rPr>
          <w:sz w:val="26"/>
        </w:rPr>
        <w:t>đồ</w:t>
      </w:r>
      <w:r>
        <w:rPr>
          <w:spacing w:val="-1"/>
          <w:sz w:val="26"/>
        </w:rPr>
        <w:t xml:space="preserve"> </w:t>
      </w:r>
      <w:r>
        <w:rPr>
          <w:sz w:val="26"/>
        </w:rPr>
        <w:t>căn cứ</w:t>
      </w:r>
      <w:r>
        <w:rPr>
          <w:spacing w:val="25"/>
          <w:sz w:val="26"/>
        </w:rPr>
        <w:t xml:space="preserve"> </w:t>
      </w:r>
      <w:r>
        <w:rPr>
          <w:sz w:val="26"/>
        </w:rPr>
        <w:t>vào kết</w:t>
      </w:r>
    </w:p>
    <w:p w:rsidR="00CD26F4" w:rsidRDefault="001D3616">
      <w:pPr>
        <w:pStyle w:val="BodyText"/>
        <w:ind w:left="1540"/>
      </w:pPr>
      <w:r>
        <w:t>quả Xpert Ultra lần 2 và/hoặc kháng sinh đồ. Các nhóm nguy cơ cao</w:t>
      </w:r>
      <w:r>
        <w:rPr>
          <w:spacing w:val="52"/>
        </w:rPr>
        <w:t xml:space="preserve"> </w:t>
      </w:r>
      <w:r>
        <w:t>kháng</w:t>
      </w:r>
    </w:p>
    <w:p w:rsidR="00CD26F4" w:rsidRDefault="001D3616">
      <w:pPr>
        <w:pStyle w:val="BodyText"/>
        <w:ind w:left="1540"/>
      </w:pPr>
      <w:r>
        <w:t>thuốc bao gồm:</w:t>
      </w:r>
    </w:p>
    <w:p w:rsidR="00CD26F4" w:rsidRDefault="001D3616">
      <w:pPr>
        <w:pStyle w:val="ListParagraph"/>
        <w:numPr>
          <w:ilvl w:val="2"/>
          <w:numId w:val="9"/>
        </w:numPr>
        <w:tabs>
          <w:tab w:val="left" w:pos="1426"/>
        </w:tabs>
        <w:spacing w:before="120"/>
        <w:rPr>
          <w:i/>
          <w:sz w:val="26"/>
        </w:rPr>
      </w:pPr>
      <w:r>
        <w:rPr>
          <w:i/>
          <w:sz w:val="26"/>
        </w:rPr>
        <w:t>Người tiếp xúc với NB lao đa</w:t>
      </w:r>
      <w:r>
        <w:rPr>
          <w:i/>
          <w:spacing w:val="-1"/>
          <w:sz w:val="26"/>
        </w:rPr>
        <w:t xml:space="preserve"> </w:t>
      </w:r>
      <w:r>
        <w:rPr>
          <w:i/>
          <w:sz w:val="26"/>
        </w:rPr>
        <w:t>kháng,</w:t>
      </w:r>
    </w:p>
    <w:p w:rsidR="00CD26F4" w:rsidRDefault="001D3616">
      <w:pPr>
        <w:pStyle w:val="ListParagraph"/>
        <w:numPr>
          <w:ilvl w:val="2"/>
          <w:numId w:val="9"/>
        </w:numPr>
        <w:tabs>
          <w:tab w:val="left" w:pos="1376"/>
        </w:tabs>
        <w:spacing w:before="120"/>
        <w:ind w:left="1376" w:hanging="196"/>
        <w:rPr>
          <w:i/>
          <w:sz w:val="26"/>
        </w:rPr>
      </w:pPr>
      <w:r>
        <w:rPr>
          <w:i/>
          <w:sz w:val="26"/>
        </w:rPr>
        <w:t>NB thất bại điều trị phác đồ lao nhạy cảm, phác đồ không kháng</w:t>
      </w:r>
      <w:r>
        <w:rPr>
          <w:i/>
          <w:spacing w:val="-2"/>
          <w:sz w:val="26"/>
        </w:rPr>
        <w:t xml:space="preserve"> </w:t>
      </w:r>
      <w:r>
        <w:rPr>
          <w:i/>
          <w:sz w:val="26"/>
        </w:rPr>
        <w:t>R</w:t>
      </w:r>
    </w:p>
    <w:p w:rsidR="00CD26F4" w:rsidRDefault="001D3616">
      <w:pPr>
        <w:pStyle w:val="ListParagraph"/>
        <w:numPr>
          <w:ilvl w:val="1"/>
          <w:numId w:val="9"/>
        </w:numPr>
        <w:tabs>
          <w:tab w:val="left" w:pos="1211"/>
        </w:tabs>
        <w:spacing w:before="120"/>
        <w:ind w:right="1005" w:hanging="720"/>
        <w:rPr>
          <w:sz w:val="26"/>
        </w:rPr>
      </w:pPr>
      <w:r>
        <w:rPr>
          <w:sz w:val="26"/>
        </w:rPr>
        <w:t>Nếu người bệnh không thuộc nhóm nguy cơ cao kháng thuốc, cần tiến hành hội chẩn để quyết định có nên điều trị hay không. Việc quyết định điều trị căn cứ vào triệu chứng lâm sàng, tiền sử tiếp xúc với người bệnh lao nhạy cảm, dấu hiệu XQ và các dấu hiệu cận lâm sàng khác hướng tới mắc lao. Trường hợp người bệnh được chỉ định điều tri, cần sử dụng phác đồ lao nhạy cảm, sau đó điều chỉnh phác đồ căn cứ vào kết quả Xpert Ultra lần 2 và/hoặc kháng sinh</w:t>
      </w:r>
      <w:r>
        <w:rPr>
          <w:spacing w:val="-2"/>
          <w:sz w:val="26"/>
        </w:rPr>
        <w:t xml:space="preserve"> </w:t>
      </w:r>
      <w:r>
        <w:rPr>
          <w:sz w:val="26"/>
        </w:rPr>
        <w:t>đồ.</w:t>
      </w:r>
    </w:p>
    <w:p w:rsidR="00CD26F4" w:rsidRDefault="001D3616">
      <w:pPr>
        <w:pStyle w:val="ListParagraph"/>
        <w:numPr>
          <w:ilvl w:val="0"/>
          <w:numId w:val="21"/>
        </w:numPr>
        <w:tabs>
          <w:tab w:val="left" w:pos="296"/>
        </w:tabs>
        <w:spacing w:before="0"/>
        <w:ind w:left="550" w:right="968" w:hanging="450"/>
        <w:jc w:val="left"/>
        <w:rPr>
          <w:sz w:val="24"/>
        </w:rPr>
      </w:pPr>
      <w:r>
        <w:rPr>
          <w:sz w:val="26"/>
        </w:rPr>
        <w:t>Với người lớn đã điều trị lao thành công trong 5 năm gần đây, cả 2 lần xét nghiệm có thể có kết quả vết do còn xác vi khuẩn lao. Quyết định điều trị cần dựa trên triệu chứng lâm sàng X-quang, đáp ứng với điều trị thử bằng kháng sinh phổ rộng, có thể nuôi cấy, làm kháng sinh đồ với thuốc lao hàng</w:t>
      </w:r>
      <w:r>
        <w:rPr>
          <w:spacing w:val="-2"/>
          <w:sz w:val="26"/>
        </w:rPr>
        <w:t xml:space="preserve"> </w:t>
      </w:r>
      <w:r>
        <w:rPr>
          <w:sz w:val="26"/>
        </w:rPr>
        <w:t>1.</w:t>
      </w:r>
    </w:p>
    <w:p w:rsidR="00CD26F4" w:rsidRDefault="001D3616">
      <w:pPr>
        <w:pStyle w:val="ListParagraph"/>
        <w:numPr>
          <w:ilvl w:val="0"/>
          <w:numId w:val="21"/>
        </w:numPr>
        <w:tabs>
          <w:tab w:val="left" w:pos="296"/>
        </w:tabs>
        <w:spacing w:before="0"/>
        <w:ind w:left="550" w:right="880" w:hanging="450"/>
        <w:jc w:val="left"/>
        <w:rPr>
          <w:sz w:val="24"/>
        </w:rPr>
      </w:pPr>
      <w:r>
        <w:rPr>
          <w:sz w:val="26"/>
        </w:rPr>
        <w:t>Quyết định điều trị cần dựa trên triệu chứng lâm sàng X-quang, đáp ứng với điều trị  thử bằng kháng sinh phổ rộng, có thể nuôi cấy, làm kháng sinh đồ với thuốc lao hàng 1.</w:t>
      </w:r>
    </w:p>
    <w:p w:rsidR="00CD26F4" w:rsidRDefault="00CD26F4">
      <w:pPr>
        <w:rPr>
          <w:sz w:val="24"/>
        </w:rPr>
        <w:sectPr w:rsidR="00CD26F4">
          <w:footerReference w:type="default" r:id="rId36"/>
          <w:pgSz w:w="12240" w:h="15840"/>
          <w:pgMar w:top="1380" w:right="580" w:bottom="1220" w:left="1340" w:header="0" w:footer="1038" w:gutter="0"/>
          <w:pgNumType w:start="95"/>
          <w:cols w:space="720"/>
        </w:sectPr>
      </w:pPr>
    </w:p>
    <w:p w:rsidR="00CD26F4" w:rsidRDefault="001D3616">
      <w:pPr>
        <w:spacing w:before="60"/>
        <w:ind w:left="100"/>
        <w:rPr>
          <w:b/>
          <w:sz w:val="26"/>
        </w:rPr>
      </w:pPr>
      <w:r>
        <w:rPr>
          <w:b/>
          <w:sz w:val="26"/>
        </w:rPr>
        <w:lastRenderedPageBreak/>
        <w:t>Phụ lục 3.2: Sơ đồ điều trị</w:t>
      </w:r>
    </w:p>
    <w:p w:rsidR="00CD26F4" w:rsidRDefault="00CD26F4">
      <w:pPr>
        <w:pStyle w:val="BodyText"/>
        <w:rPr>
          <w:b/>
          <w:sz w:val="20"/>
        </w:rPr>
      </w:pPr>
    </w:p>
    <w:p w:rsidR="00CD26F4" w:rsidRDefault="001D3616">
      <w:pPr>
        <w:pStyle w:val="BodyText"/>
        <w:spacing w:before="6"/>
        <w:rPr>
          <w:b/>
          <w:sz w:val="11"/>
        </w:rPr>
      </w:pPr>
      <w:r>
        <w:rPr>
          <w:noProof/>
        </w:rPr>
        <w:drawing>
          <wp:anchor distT="0" distB="0" distL="0" distR="0" simplePos="0" relativeHeight="4" behindDoc="0" locked="0" layoutInCell="1" allowOverlap="1">
            <wp:simplePos x="0" y="0"/>
            <wp:positionH relativeFrom="page">
              <wp:posOffset>1264479</wp:posOffset>
            </wp:positionH>
            <wp:positionV relativeFrom="paragraph">
              <wp:posOffset>108895</wp:posOffset>
            </wp:positionV>
            <wp:extent cx="6002221" cy="5498592"/>
            <wp:effectExtent l="0" t="0" r="0" b="0"/>
            <wp:wrapTopAndBottom/>
            <wp:docPr id="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jpeg"/>
                    <pic:cNvPicPr/>
                  </pic:nvPicPr>
                  <pic:blipFill>
                    <a:blip r:embed="rId37" cstate="print"/>
                    <a:stretch>
                      <a:fillRect/>
                    </a:stretch>
                  </pic:blipFill>
                  <pic:spPr>
                    <a:xfrm>
                      <a:off x="0" y="0"/>
                      <a:ext cx="6002221" cy="5498592"/>
                    </a:xfrm>
                    <a:prstGeom prst="rect">
                      <a:avLst/>
                    </a:prstGeom>
                  </pic:spPr>
                </pic:pic>
              </a:graphicData>
            </a:graphic>
          </wp:anchor>
        </w:drawing>
      </w:r>
    </w:p>
    <w:p w:rsidR="00CD26F4" w:rsidRDefault="00CD26F4">
      <w:pPr>
        <w:rPr>
          <w:sz w:val="11"/>
        </w:rPr>
        <w:sectPr w:rsidR="00CD26F4">
          <w:pgSz w:w="12240" w:h="15840"/>
          <w:pgMar w:top="1380" w:right="580" w:bottom="1220" w:left="1340" w:header="0" w:footer="1038" w:gutter="0"/>
          <w:cols w:space="720"/>
        </w:sectPr>
      </w:pPr>
    </w:p>
    <w:p w:rsidR="00CD26F4" w:rsidRDefault="00CD26F4">
      <w:pPr>
        <w:pStyle w:val="BodyText"/>
        <w:spacing w:before="9"/>
        <w:rPr>
          <w:b/>
          <w:sz w:val="23"/>
        </w:rPr>
      </w:pPr>
    </w:p>
    <w:p w:rsidR="00CD26F4" w:rsidRDefault="001D3616">
      <w:pPr>
        <w:jc w:val="right"/>
        <w:rPr>
          <w:rFonts w:ascii="Arial" w:hAnsi="Arial"/>
          <w:sz w:val="24"/>
        </w:rPr>
      </w:pPr>
      <w:r>
        <w:rPr>
          <w:rFonts w:ascii="Arial" w:hAnsi="Arial"/>
          <w:color w:val="2D117C"/>
          <w:sz w:val="24"/>
        </w:rPr>
        <w:t>Kháng R</w:t>
      </w:r>
    </w:p>
    <w:p w:rsidR="00CD26F4" w:rsidRDefault="001D3616">
      <w:pPr>
        <w:spacing w:before="68"/>
        <w:ind w:left="3192"/>
        <w:rPr>
          <w:i/>
          <w:sz w:val="28"/>
        </w:rPr>
      </w:pPr>
      <w:r>
        <w:br w:type="column"/>
      </w:r>
      <w:r>
        <w:rPr>
          <w:i/>
          <w:color w:val="FF0000"/>
          <w:sz w:val="28"/>
        </w:rPr>
        <w:lastRenderedPageBreak/>
        <w:t>Sơ đồ 3.2.2. Sơ đồ điều trị lao kháng thuốc</w:t>
      </w:r>
    </w:p>
    <w:p w:rsidR="00CD26F4" w:rsidRDefault="00CD26F4">
      <w:pPr>
        <w:rPr>
          <w:sz w:val="28"/>
        </w:rPr>
        <w:sectPr w:rsidR="00CD26F4">
          <w:footerReference w:type="default" r:id="rId38"/>
          <w:pgSz w:w="15840" w:h="12240" w:orient="landscape"/>
          <w:pgMar w:top="720" w:right="320" w:bottom="0" w:left="1380" w:header="0" w:footer="0" w:gutter="0"/>
          <w:cols w:num="2" w:space="720" w:equalWidth="0">
            <w:col w:w="4774" w:space="40"/>
            <w:col w:w="9326"/>
          </w:cols>
        </w:sectPr>
      </w:pPr>
    </w:p>
    <w:p w:rsidR="00CD26F4" w:rsidRDefault="00CD26F4">
      <w:pPr>
        <w:pStyle w:val="BodyText"/>
        <w:rPr>
          <w:i/>
          <w:sz w:val="20"/>
        </w:rPr>
      </w:pPr>
    </w:p>
    <w:p w:rsidR="00CD26F4" w:rsidRDefault="00CD26F4">
      <w:pPr>
        <w:pStyle w:val="BodyText"/>
        <w:spacing w:before="10"/>
        <w:rPr>
          <w:i/>
          <w:sz w:val="22"/>
        </w:rPr>
      </w:pPr>
    </w:p>
    <w:p w:rsidR="00CD26F4" w:rsidRDefault="001D3616">
      <w:pPr>
        <w:spacing w:before="93"/>
        <w:ind w:left="3283"/>
        <w:rPr>
          <w:rFonts w:ascii="Arial" w:hAnsi="Arial"/>
          <w:sz w:val="24"/>
        </w:rPr>
      </w:pPr>
      <w:r>
        <w:rPr>
          <w:rFonts w:ascii="Arial" w:hAnsi="Arial"/>
          <w:sz w:val="24"/>
        </w:rPr>
        <w:t>Phác đồ ban đầu</w:t>
      </w:r>
    </w:p>
    <w:p w:rsidR="00CD26F4" w:rsidRDefault="00CD26F4">
      <w:pPr>
        <w:pStyle w:val="BodyText"/>
        <w:spacing w:before="2"/>
        <w:rPr>
          <w:rFonts w:ascii="Arial"/>
          <w:sz w:val="29"/>
        </w:rPr>
      </w:pPr>
    </w:p>
    <w:p w:rsidR="00CD26F4" w:rsidRDefault="001D3616">
      <w:pPr>
        <w:tabs>
          <w:tab w:val="left" w:pos="5877"/>
        </w:tabs>
        <w:spacing w:before="92"/>
        <w:ind w:left="112"/>
        <w:rPr>
          <w:rFonts w:ascii="Arial" w:hAnsi="Arial"/>
          <w:sz w:val="18"/>
        </w:rPr>
      </w:pPr>
      <w:r>
        <w:rPr>
          <w:rFonts w:ascii="Arial" w:hAnsi="Arial"/>
          <w:sz w:val="18"/>
        </w:rPr>
        <w:t>Không CCĐ với PĐ ngắn hạn</w:t>
      </w:r>
      <w:r>
        <w:rPr>
          <w:rFonts w:ascii="Arial" w:hAnsi="Arial"/>
          <w:spacing w:val="-5"/>
          <w:sz w:val="18"/>
        </w:rPr>
        <w:t xml:space="preserve"> </w:t>
      </w:r>
      <w:r>
        <w:rPr>
          <w:rFonts w:ascii="Arial" w:hAnsi="Arial"/>
          <w:color w:val="FF0000"/>
          <w:sz w:val="18"/>
        </w:rPr>
        <w:t>(PĐ</w:t>
      </w:r>
      <w:r>
        <w:rPr>
          <w:rFonts w:ascii="Arial" w:hAnsi="Arial"/>
          <w:color w:val="FF0000"/>
          <w:spacing w:val="-1"/>
          <w:sz w:val="18"/>
        </w:rPr>
        <w:t xml:space="preserve"> </w:t>
      </w:r>
      <w:r>
        <w:rPr>
          <w:rFonts w:ascii="Arial" w:hAnsi="Arial"/>
          <w:color w:val="FF0000"/>
          <w:sz w:val="18"/>
        </w:rPr>
        <w:t>C)</w:t>
      </w:r>
      <w:r>
        <w:rPr>
          <w:rFonts w:ascii="Arial" w:hAnsi="Arial"/>
          <w:color w:val="FF0000"/>
          <w:sz w:val="18"/>
        </w:rPr>
        <w:tab/>
      </w:r>
      <w:r>
        <w:rPr>
          <w:rFonts w:ascii="Arial" w:hAnsi="Arial"/>
          <w:position w:val="2"/>
          <w:sz w:val="18"/>
        </w:rPr>
        <w:t xml:space="preserve">CCĐ với PĐ ngắn hạn </w:t>
      </w:r>
      <w:r>
        <w:rPr>
          <w:rFonts w:ascii="Arial" w:hAnsi="Arial"/>
          <w:color w:val="FF0000"/>
          <w:position w:val="2"/>
          <w:sz w:val="18"/>
        </w:rPr>
        <w:t>(PĐ</w:t>
      </w:r>
      <w:r>
        <w:rPr>
          <w:rFonts w:ascii="Arial" w:hAnsi="Arial"/>
          <w:color w:val="FF0000"/>
          <w:spacing w:val="-1"/>
          <w:position w:val="2"/>
          <w:sz w:val="18"/>
        </w:rPr>
        <w:t xml:space="preserve"> </w:t>
      </w:r>
      <w:r>
        <w:rPr>
          <w:rFonts w:ascii="Arial" w:hAnsi="Arial"/>
          <w:color w:val="FF0000"/>
          <w:position w:val="2"/>
          <w:sz w:val="18"/>
        </w:rPr>
        <w:t>C)</w:t>
      </w:r>
    </w:p>
    <w:p w:rsidR="00CD26F4" w:rsidRDefault="00CD26F4">
      <w:pPr>
        <w:pStyle w:val="BodyText"/>
        <w:rPr>
          <w:rFonts w:ascii="Arial"/>
          <w:sz w:val="20"/>
        </w:rPr>
      </w:pPr>
    </w:p>
    <w:p w:rsidR="00CD26F4" w:rsidRDefault="001D3616">
      <w:pPr>
        <w:spacing w:before="219"/>
        <w:ind w:left="3517"/>
        <w:rPr>
          <w:rFonts w:ascii="Arial" w:hAnsi="Arial"/>
          <w:sz w:val="24"/>
        </w:rPr>
      </w:pPr>
      <w:r>
        <w:rPr>
          <w:rFonts w:ascii="Arial" w:hAnsi="Arial"/>
          <w:sz w:val="24"/>
        </w:rPr>
        <w:t>LPA 2/ KSĐ</w:t>
      </w:r>
    </w:p>
    <w:p w:rsidR="00CD26F4" w:rsidRDefault="00CD26F4">
      <w:pPr>
        <w:pStyle w:val="BodyText"/>
        <w:rPr>
          <w:rFonts w:ascii="Arial"/>
          <w:sz w:val="20"/>
        </w:rPr>
      </w:pPr>
    </w:p>
    <w:p w:rsidR="00CD26F4" w:rsidRDefault="00CD26F4">
      <w:pPr>
        <w:pStyle w:val="BodyText"/>
        <w:spacing w:before="3"/>
        <w:rPr>
          <w:rFonts w:ascii="Arial"/>
          <w:sz w:val="27"/>
        </w:rPr>
      </w:pPr>
    </w:p>
    <w:p w:rsidR="00CD26F4" w:rsidRDefault="00CD26F4">
      <w:pPr>
        <w:rPr>
          <w:rFonts w:ascii="Arial"/>
          <w:sz w:val="27"/>
        </w:rPr>
        <w:sectPr w:rsidR="00CD26F4">
          <w:type w:val="continuous"/>
          <w:pgSz w:w="15840" w:h="12240" w:orient="landscape"/>
          <w:pgMar w:top="1040" w:right="320" w:bottom="280" w:left="1380" w:header="720" w:footer="720" w:gutter="0"/>
          <w:cols w:space="720"/>
        </w:sectPr>
      </w:pPr>
    </w:p>
    <w:p w:rsidR="00CD26F4" w:rsidRDefault="001D3616">
      <w:pPr>
        <w:spacing w:before="92"/>
        <w:ind w:right="38"/>
        <w:jc w:val="right"/>
        <w:rPr>
          <w:rFonts w:ascii="Arial" w:hAnsi="Arial"/>
          <w:sz w:val="24"/>
        </w:rPr>
      </w:pPr>
      <w:r>
        <w:rPr>
          <w:rFonts w:ascii="Arial" w:hAnsi="Arial"/>
          <w:sz w:val="24"/>
        </w:rPr>
        <w:lastRenderedPageBreak/>
        <w:t>Nhạy FQs</w:t>
      </w:r>
    </w:p>
    <w:p w:rsidR="00CD26F4" w:rsidRDefault="001D3616">
      <w:pPr>
        <w:pStyle w:val="BodyText"/>
        <w:spacing w:before="3"/>
        <w:rPr>
          <w:rFonts w:ascii="Arial"/>
          <w:sz w:val="22"/>
        </w:rPr>
      </w:pPr>
      <w:r>
        <w:br w:type="column"/>
      </w:r>
    </w:p>
    <w:p w:rsidR="00CD26F4" w:rsidRDefault="001D3616">
      <w:pPr>
        <w:ind w:left="3609" w:right="2947"/>
        <w:jc w:val="center"/>
        <w:rPr>
          <w:rFonts w:ascii="Arial" w:hAnsi="Arial"/>
          <w:sz w:val="24"/>
        </w:rPr>
      </w:pPr>
      <w:r>
        <w:rPr>
          <w:rFonts w:ascii="Arial" w:hAnsi="Arial"/>
          <w:sz w:val="24"/>
        </w:rPr>
        <w:t>Kháng FQs</w:t>
      </w:r>
    </w:p>
    <w:p w:rsidR="00CD26F4" w:rsidRDefault="00CD26F4">
      <w:pPr>
        <w:jc w:val="center"/>
        <w:rPr>
          <w:rFonts w:ascii="Arial" w:hAnsi="Arial"/>
          <w:sz w:val="24"/>
        </w:rPr>
        <w:sectPr w:rsidR="00CD26F4">
          <w:type w:val="continuous"/>
          <w:pgSz w:w="15840" w:h="12240" w:orient="landscape"/>
          <w:pgMar w:top="1040" w:right="320" w:bottom="280" w:left="1380" w:header="720" w:footer="720" w:gutter="0"/>
          <w:cols w:num="2" w:space="720" w:equalWidth="0">
            <w:col w:w="4751" w:space="1578"/>
            <w:col w:w="7811"/>
          </w:cols>
        </w:sectPr>
      </w:pPr>
    </w:p>
    <w:p w:rsidR="00CD26F4" w:rsidRDefault="00CD26F4">
      <w:pPr>
        <w:pStyle w:val="BodyText"/>
        <w:rPr>
          <w:rFonts w:ascii="Arial"/>
          <w:sz w:val="20"/>
        </w:rPr>
      </w:pPr>
    </w:p>
    <w:p w:rsidR="00CD26F4" w:rsidRDefault="00CD26F4">
      <w:pPr>
        <w:pStyle w:val="BodyText"/>
        <w:spacing w:before="5"/>
        <w:rPr>
          <w:rFonts w:ascii="Arial"/>
          <w:sz w:val="23"/>
        </w:rPr>
      </w:pPr>
    </w:p>
    <w:p w:rsidR="00CD26F4" w:rsidRDefault="001D3616">
      <w:pPr>
        <w:tabs>
          <w:tab w:val="left" w:pos="4695"/>
        </w:tabs>
        <w:spacing w:before="90"/>
        <w:ind w:left="1658"/>
        <w:rPr>
          <w:rFonts w:ascii="Arial" w:hAnsi="Arial"/>
          <w:sz w:val="24"/>
        </w:rPr>
      </w:pPr>
      <w:r>
        <w:rPr>
          <w:rFonts w:ascii="Arial" w:hAnsi="Arial"/>
          <w:position w:val="1"/>
          <w:sz w:val="24"/>
        </w:rPr>
        <w:t xml:space="preserve">Tiếp tục </w:t>
      </w:r>
      <w:r>
        <w:rPr>
          <w:rFonts w:ascii="Arial" w:hAnsi="Arial"/>
          <w:color w:val="FF0000"/>
          <w:position w:val="1"/>
          <w:sz w:val="24"/>
        </w:rPr>
        <w:t>PĐ C</w:t>
      </w:r>
      <w:r>
        <w:rPr>
          <w:rFonts w:ascii="Arial" w:hAnsi="Arial"/>
          <w:color w:val="FF0000"/>
          <w:position w:val="1"/>
          <w:sz w:val="24"/>
        </w:rPr>
        <w:tab/>
      </w:r>
      <w:r>
        <w:rPr>
          <w:rFonts w:ascii="Arial" w:hAnsi="Arial"/>
          <w:sz w:val="24"/>
        </w:rPr>
        <w:t xml:space="preserve">Tiếp tục </w:t>
      </w:r>
      <w:r>
        <w:rPr>
          <w:rFonts w:ascii="Arial" w:hAnsi="Arial"/>
          <w:color w:val="FF0000"/>
          <w:sz w:val="24"/>
        </w:rPr>
        <w:t>PĐ D</w:t>
      </w:r>
    </w:p>
    <w:p w:rsidR="00CD26F4" w:rsidRDefault="00CD26F4">
      <w:pPr>
        <w:pStyle w:val="BodyText"/>
        <w:rPr>
          <w:rFonts w:ascii="Arial"/>
          <w:sz w:val="20"/>
        </w:rPr>
      </w:pPr>
    </w:p>
    <w:p w:rsidR="00CD26F4" w:rsidRDefault="00CD26F4">
      <w:pPr>
        <w:pStyle w:val="BodyText"/>
        <w:spacing w:before="8"/>
        <w:rPr>
          <w:rFonts w:ascii="Arial"/>
          <w:sz w:val="17"/>
        </w:rPr>
      </w:pPr>
    </w:p>
    <w:p w:rsidR="00CD26F4" w:rsidRDefault="00CD26F4">
      <w:pPr>
        <w:rPr>
          <w:rFonts w:ascii="Arial"/>
          <w:sz w:val="17"/>
        </w:rPr>
        <w:sectPr w:rsidR="00CD26F4">
          <w:type w:val="continuous"/>
          <w:pgSz w:w="15840" w:h="12240" w:orient="landscape"/>
          <w:pgMar w:top="1040" w:right="320" w:bottom="280" w:left="1380" w:header="720" w:footer="720" w:gutter="0"/>
          <w:cols w:space="720"/>
        </w:sectPr>
      </w:pPr>
    </w:p>
    <w:p w:rsidR="00CD26F4" w:rsidRDefault="00E50FF0">
      <w:pPr>
        <w:spacing w:before="93"/>
        <w:jc w:val="right"/>
        <w:rPr>
          <w:rFonts w:ascii="Arial" w:hAnsi="Arial"/>
          <w:b/>
          <w:sz w:val="24"/>
        </w:rPr>
      </w:pPr>
      <w:r>
        <w:rPr>
          <w:noProof/>
        </w:rPr>
        <w:lastRenderedPageBreak/>
        <mc:AlternateContent>
          <mc:Choice Requires="wps">
            <w:drawing>
              <wp:anchor distT="0" distB="0" distL="114300" distR="114300" simplePos="0" relativeHeight="15734272" behindDoc="0" locked="0" layoutInCell="1" allowOverlap="1">
                <wp:simplePos x="0" y="0"/>
                <wp:positionH relativeFrom="page">
                  <wp:posOffset>1054735</wp:posOffset>
                </wp:positionH>
                <wp:positionV relativeFrom="paragraph">
                  <wp:posOffset>-3175</wp:posOffset>
                </wp:positionV>
                <wp:extent cx="1285875" cy="609600"/>
                <wp:effectExtent l="0" t="0" r="0" b="0"/>
                <wp:wrapNone/>
                <wp:docPr id="7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0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A02F3" w:rsidRDefault="006A02F3">
                            <w:pPr>
                              <w:spacing w:before="72"/>
                              <w:ind w:left="651" w:right="651"/>
                              <w:jc w:val="center"/>
                              <w:rPr>
                                <w:rFonts w:ascii="Arial" w:hAnsi="Arial"/>
                                <w:b/>
                                <w:sz w:val="24"/>
                              </w:rPr>
                            </w:pPr>
                            <w:r>
                              <w:rPr>
                                <w:rFonts w:ascii="Arial" w:hAnsi="Arial"/>
                                <w:b/>
                                <w:color w:val="FF0000"/>
                                <w:sz w:val="24"/>
                              </w:rPr>
                              <w:t>PĐ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left:0;text-align:left;margin-left:83.05pt;margin-top:-.25pt;width:101.25pt;height:48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" filled="f">
                <v:textbox inset="0,0,0,0">
                  <w:txbxContent>
                    <w:p w:rsidR="006A02F3" w:rsidRDefault="006A02F3">
                      <w:pPr>
                        <w:spacing w:before="72"/>
                        <w:ind w:left="651" w:right="651"/>
                        <w:jc w:val="center"/>
                        <w:rPr>
                          <w:rFonts w:ascii="Arial" w:hAnsi="Arial"/>
                          <w:b/>
                          <w:sz w:val="24"/>
                        </w:rPr>
                      </w:pPr>
                      <w:r>
                        <w:rPr>
                          <w:rFonts w:ascii="Arial" w:hAnsi="Arial"/>
                          <w:b/>
                          <w:color w:val="FF0000"/>
                          <w:sz w:val="24"/>
                        </w:rPr>
                        <w:t>PĐ C*</w:t>
                      </w:r>
                    </w:p>
                  </w:txbxContent>
                </v:textbox>
                <w10:wrap anchorx="page"/>
              </v:shape>
            </w:pict>
          </mc:Fallback>
        </mc:AlternateContent>
      </w:r>
      <w:r w:rsidR="001D3616">
        <w:rPr>
          <w:rFonts w:ascii="Arial" w:hAnsi="Arial"/>
          <w:b/>
          <w:color w:val="FF0000"/>
          <w:sz w:val="24"/>
        </w:rPr>
        <w:t>PĐ D*</w:t>
      </w:r>
    </w:p>
    <w:p w:rsidR="00CD26F4" w:rsidRDefault="001D3616">
      <w:pPr>
        <w:pStyle w:val="BodyText"/>
        <w:spacing w:before="5"/>
        <w:rPr>
          <w:rFonts w:ascii="Arial"/>
          <w:b/>
          <w:sz w:val="30"/>
        </w:rPr>
      </w:pPr>
      <w:r>
        <w:br w:type="column"/>
      </w:r>
    </w:p>
    <w:p w:rsidR="00CD26F4" w:rsidRDefault="001D3616">
      <w:pPr>
        <w:ind w:left="2543" w:right="3007"/>
        <w:jc w:val="center"/>
        <w:rPr>
          <w:rFonts w:ascii="Arial" w:hAnsi="Arial"/>
          <w:b/>
          <w:sz w:val="24"/>
        </w:rPr>
      </w:pPr>
      <w:r>
        <w:rPr>
          <w:rFonts w:ascii="Arial" w:hAnsi="Arial"/>
          <w:b/>
          <w:color w:val="FF0000"/>
          <w:sz w:val="24"/>
        </w:rPr>
        <w:t>PĐ E1</w:t>
      </w:r>
    </w:p>
    <w:p w:rsidR="00CD26F4" w:rsidRDefault="001D3616">
      <w:pPr>
        <w:ind w:left="2543" w:right="3007"/>
        <w:jc w:val="center"/>
        <w:rPr>
          <w:rFonts w:ascii="Arial" w:hAnsi="Arial"/>
          <w:sz w:val="24"/>
        </w:rPr>
      </w:pPr>
      <w:r>
        <w:rPr>
          <w:rFonts w:ascii="Arial" w:hAnsi="Arial"/>
          <w:sz w:val="24"/>
        </w:rPr>
        <w:t>TSFQ mới</w:t>
      </w:r>
    </w:p>
    <w:p w:rsidR="00CD26F4" w:rsidRDefault="00CD26F4">
      <w:pPr>
        <w:jc w:val="center"/>
        <w:rPr>
          <w:rFonts w:ascii="Arial" w:hAnsi="Arial"/>
          <w:sz w:val="24"/>
        </w:rPr>
        <w:sectPr w:rsidR="00CD26F4">
          <w:type w:val="continuous"/>
          <w:pgSz w:w="15840" w:h="12240" w:orient="landscape"/>
          <w:pgMar w:top="1040" w:right="320" w:bottom="280" w:left="1380" w:header="720" w:footer="720" w:gutter="0"/>
          <w:cols w:num="2" w:space="720" w:equalWidth="0">
            <w:col w:w="7391" w:space="40"/>
            <w:col w:w="6709"/>
          </w:cols>
        </w:sectPr>
      </w:pPr>
    </w:p>
    <w:p w:rsidR="00CD26F4" w:rsidRDefault="00E50FF0">
      <w:pPr>
        <w:pStyle w:val="BodyText"/>
        <w:spacing w:before="8"/>
        <w:rPr>
          <w:rFonts w:ascii="Arial"/>
          <w:sz w:val="6"/>
        </w:rPr>
      </w:pPr>
      <w:r>
        <w:rPr>
          <w:noProof/>
        </w:rPr>
        <w:lastRenderedPageBreak/>
        <mc:AlternateContent>
          <mc:Choice Requires="wpg">
            <w:drawing>
              <wp:anchor distT="0" distB="0" distL="114300" distR="114300" simplePos="0" relativeHeight="484570112" behindDoc="1" locked="0" layoutInCell="1" allowOverlap="1">
                <wp:simplePos x="0" y="0"/>
                <wp:positionH relativeFrom="page">
                  <wp:posOffset>735330</wp:posOffset>
                </wp:positionH>
                <wp:positionV relativeFrom="page">
                  <wp:posOffset>575945</wp:posOffset>
                </wp:positionV>
                <wp:extent cx="7521575" cy="7201535"/>
                <wp:effectExtent l="0" t="0" r="0" b="0"/>
                <wp:wrapNone/>
                <wp:docPr id="2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1575" cy="7201535"/>
                          <a:chOff x="1158" y="907"/>
                          <a:chExt cx="11845" cy="11341"/>
                        </a:xfrm>
                      </wpg:grpSpPr>
                      <wps:wsp>
                        <wps:cNvPr id="27" name="AutoShape 62"/>
                        <wps:cNvSpPr>
                          <a:spLocks/>
                        </wps:cNvSpPr>
                        <wps:spPr bwMode="auto">
                          <a:xfrm>
                            <a:off x="1504" y="8819"/>
                            <a:ext cx="2" cy="2102"/>
                          </a:xfrm>
                          <a:custGeom>
                            <a:avLst/>
                            <a:gdLst>
                              <a:gd name="T0" fmla="+- 0 10592 8820"/>
                              <a:gd name="T1" fmla="*/ 10592 h 2102"/>
                              <a:gd name="T2" fmla="+- 0 10921 8820"/>
                              <a:gd name="T3" fmla="*/ 10921 h 2102"/>
                              <a:gd name="T4" fmla="+- 0 8820 8820"/>
                              <a:gd name="T5" fmla="*/ 8820 h 2102"/>
                              <a:gd name="T6" fmla="+- 0 9317 8820"/>
                              <a:gd name="T7" fmla="*/ 9317 h 2102"/>
                            </a:gdLst>
                            <a:ahLst/>
                            <a:cxnLst>
                              <a:cxn ang="0">
                                <a:pos x="0" y="T1"/>
                              </a:cxn>
                              <a:cxn ang="0">
                                <a:pos x="0" y="T3"/>
                              </a:cxn>
                              <a:cxn ang="0">
                                <a:pos x="0" y="T5"/>
                              </a:cxn>
                              <a:cxn ang="0">
                                <a:pos x="0" y="T7"/>
                              </a:cxn>
                            </a:cxnLst>
                            <a:rect l="0" t="0" r="r" b="b"/>
                            <a:pathLst>
                              <a:path h="2102">
                                <a:moveTo>
                                  <a:pt x="0" y="1772"/>
                                </a:moveTo>
                                <a:lnTo>
                                  <a:pt x="0" y="2101"/>
                                </a:lnTo>
                                <a:moveTo>
                                  <a:pt x="0" y="0"/>
                                </a:moveTo>
                                <a:lnTo>
                                  <a:pt x="0" y="49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61"/>
                        <wps:cNvSpPr>
                          <a:spLocks noChangeArrowheads="1"/>
                        </wps:cNvSpPr>
                        <wps:spPr bwMode="auto">
                          <a:xfrm>
                            <a:off x="1166" y="9317"/>
                            <a:ext cx="714" cy="1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60"/>
                        <wps:cNvSpPr>
                          <a:spLocks noChangeArrowheads="1"/>
                        </wps:cNvSpPr>
                        <wps:spPr bwMode="auto">
                          <a:xfrm>
                            <a:off x="1217" y="10921"/>
                            <a:ext cx="549" cy="1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utoShape 59"/>
                        <wps:cNvSpPr>
                          <a:spLocks/>
                        </wps:cNvSpPr>
                        <wps:spPr bwMode="auto">
                          <a:xfrm>
                            <a:off x="3813" y="8824"/>
                            <a:ext cx="2" cy="2133"/>
                          </a:xfrm>
                          <a:custGeom>
                            <a:avLst/>
                            <a:gdLst>
                              <a:gd name="T0" fmla="+- 0 10592 8825"/>
                              <a:gd name="T1" fmla="*/ 10592 h 2133"/>
                              <a:gd name="T2" fmla="+- 0 10958 8825"/>
                              <a:gd name="T3" fmla="*/ 10958 h 2133"/>
                              <a:gd name="T4" fmla="+- 0 8825 8825"/>
                              <a:gd name="T5" fmla="*/ 8825 h 2133"/>
                              <a:gd name="T6" fmla="+- 0 9317 8825"/>
                              <a:gd name="T7" fmla="*/ 9317 h 2133"/>
                            </a:gdLst>
                            <a:ahLst/>
                            <a:cxnLst>
                              <a:cxn ang="0">
                                <a:pos x="0" y="T1"/>
                              </a:cxn>
                              <a:cxn ang="0">
                                <a:pos x="0" y="T3"/>
                              </a:cxn>
                              <a:cxn ang="0">
                                <a:pos x="0" y="T5"/>
                              </a:cxn>
                              <a:cxn ang="0">
                                <a:pos x="0" y="T7"/>
                              </a:cxn>
                            </a:cxnLst>
                            <a:rect l="0" t="0" r="r" b="b"/>
                            <a:pathLst>
                              <a:path h="2133">
                                <a:moveTo>
                                  <a:pt x="0" y="1767"/>
                                </a:moveTo>
                                <a:lnTo>
                                  <a:pt x="0" y="2133"/>
                                </a:lnTo>
                                <a:moveTo>
                                  <a:pt x="0" y="0"/>
                                </a:moveTo>
                                <a:lnTo>
                                  <a:pt x="0" y="49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58"/>
                        <wps:cNvSpPr>
                          <a:spLocks noChangeArrowheads="1"/>
                        </wps:cNvSpPr>
                        <wps:spPr bwMode="auto">
                          <a:xfrm>
                            <a:off x="3352" y="9317"/>
                            <a:ext cx="740" cy="1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57"/>
                        <wps:cNvSpPr>
                          <a:spLocks noChangeArrowheads="1"/>
                        </wps:cNvSpPr>
                        <wps:spPr bwMode="auto">
                          <a:xfrm>
                            <a:off x="3523" y="10957"/>
                            <a:ext cx="549" cy="1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Line 56"/>
                        <wps:cNvCnPr/>
                        <wps:spPr bwMode="auto">
                          <a:xfrm>
                            <a:off x="11951" y="4711"/>
                            <a:ext cx="0" cy="1171"/>
                          </a:xfrm>
                          <a:prstGeom prst="line">
                            <a:avLst/>
                          </a:prstGeom>
                          <a:noFill/>
                          <a:ln w="15275">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55"/>
                        <wps:cNvSpPr>
                          <a:spLocks noChangeArrowheads="1"/>
                        </wps:cNvSpPr>
                        <wps:spPr bwMode="auto">
                          <a:xfrm>
                            <a:off x="10867" y="5890"/>
                            <a:ext cx="2128" cy="97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54"/>
                        <wps:cNvCnPr/>
                        <wps:spPr bwMode="auto">
                          <a:xfrm>
                            <a:off x="11951" y="3862"/>
                            <a:ext cx="0" cy="369"/>
                          </a:xfrm>
                          <a:prstGeom prst="line">
                            <a:avLst/>
                          </a:prstGeom>
                          <a:noFill/>
                          <a:ln w="15275">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53"/>
                        <wps:cNvSpPr>
                          <a:spLocks noChangeArrowheads="1"/>
                        </wps:cNvSpPr>
                        <wps:spPr bwMode="auto">
                          <a:xfrm>
                            <a:off x="11158" y="4231"/>
                            <a:ext cx="1575" cy="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AutoShape 52"/>
                        <wps:cNvSpPr>
                          <a:spLocks/>
                        </wps:cNvSpPr>
                        <wps:spPr bwMode="auto">
                          <a:xfrm>
                            <a:off x="8363" y="7664"/>
                            <a:ext cx="2" cy="1201"/>
                          </a:xfrm>
                          <a:custGeom>
                            <a:avLst/>
                            <a:gdLst>
                              <a:gd name="T0" fmla="+- 0 8412 7664"/>
                              <a:gd name="T1" fmla="*/ 8412 h 1201"/>
                              <a:gd name="T2" fmla="+- 0 8865 7664"/>
                              <a:gd name="T3" fmla="*/ 8865 h 1201"/>
                              <a:gd name="T4" fmla="+- 0 7664 7664"/>
                              <a:gd name="T5" fmla="*/ 7664 h 1201"/>
                              <a:gd name="T6" fmla="+- 0 7932 7664"/>
                              <a:gd name="T7" fmla="*/ 7932 h 1201"/>
                            </a:gdLst>
                            <a:ahLst/>
                            <a:cxnLst>
                              <a:cxn ang="0">
                                <a:pos x="0" y="T1"/>
                              </a:cxn>
                              <a:cxn ang="0">
                                <a:pos x="0" y="T3"/>
                              </a:cxn>
                              <a:cxn ang="0">
                                <a:pos x="0" y="T5"/>
                              </a:cxn>
                              <a:cxn ang="0">
                                <a:pos x="0" y="T7"/>
                              </a:cxn>
                            </a:cxnLst>
                            <a:rect l="0" t="0" r="r" b="b"/>
                            <a:pathLst>
                              <a:path h="1201">
                                <a:moveTo>
                                  <a:pt x="0" y="748"/>
                                </a:moveTo>
                                <a:lnTo>
                                  <a:pt x="0" y="1201"/>
                                </a:lnTo>
                                <a:moveTo>
                                  <a:pt x="0" y="0"/>
                                </a:moveTo>
                                <a:lnTo>
                                  <a:pt x="0" y="268"/>
                                </a:lnTo>
                              </a:path>
                            </a:pathLst>
                          </a:custGeom>
                          <a:noFill/>
                          <a:ln w="18450">
                            <a:solidFill>
                              <a:srgbClr val="01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51"/>
                        <wps:cNvCnPr/>
                        <wps:spPr bwMode="auto">
                          <a:xfrm>
                            <a:off x="8364" y="6885"/>
                            <a:ext cx="0" cy="299"/>
                          </a:xfrm>
                          <a:prstGeom prst="line">
                            <a:avLst/>
                          </a:prstGeom>
                          <a:noFill/>
                          <a:ln w="18450">
                            <a:solidFill>
                              <a:srgbClr val="010000"/>
                            </a:solidFill>
                            <a:round/>
                            <a:headEnd/>
                            <a:tailEnd/>
                          </a:ln>
                          <a:extLst>
                            <a:ext uri="{909E8E84-426E-40DD-AFC4-6F175D3DCCD1}">
                              <a14:hiddenFill xmlns:a14="http://schemas.microsoft.com/office/drawing/2010/main">
                                <a:noFill/>
                              </a14:hiddenFill>
                            </a:ext>
                          </a:extLst>
                        </wps:spPr>
                        <wps:bodyPr/>
                      </wps:wsp>
                      <wps:wsp>
                        <wps:cNvPr id="39" name="Line 50"/>
                        <wps:cNvCnPr/>
                        <wps:spPr bwMode="auto">
                          <a:xfrm>
                            <a:off x="8408" y="2962"/>
                            <a:ext cx="0" cy="2946"/>
                          </a:xfrm>
                          <a:prstGeom prst="line">
                            <a:avLst/>
                          </a:prstGeom>
                          <a:noFill/>
                          <a:ln w="1587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40" name="Freeform 49"/>
                        <wps:cNvSpPr>
                          <a:spLocks/>
                        </wps:cNvSpPr>
                        <wps:spPr bwMode="auto">
                          <a:xfrm>
                            <a:off x="3647" y="5765"/>
                            <a:ext cx="134" cy="115"/>
                          </a:xfrm>
                          <a:custGeom>
                            <a:avLst/>
                            <a:gdLst>
                              <a:gd name="T0" fmla="+- 0 3648 3648"/>
                              <a:gd name="T1" fmla="*/ T0 w 134"/>
                              <a:gd name="T2" fmla="+- 0 5880 5765"/>
                              <a:gd name="T3" fmla="*/ 5880 h 115"/>
                              <a:gd name="T4" fmla="+- 0 3718 3648"/>
                              <a:gd name="T5" fmla="*/ T4 w 134"/>
                              <a:gd name="T6" fmla="+- 0 5765 5765"/>
                              <a:gd name="T7" fmla="*/ 5765 h 115"/>
                              <a:gd name="T8" fmla="+- 0 3781 3648"/>
                              <a:gd name="T9" fmla="*/ T8 w 134"/>
                              <a:gd name="T10" fmla="+- 0 5867 5765"/>
                              <a:gd name="T11" fmla="*/ 5867 h 115"/>
                              <a:gd name="T12" fmla="+- 0 3648 3648"/>
                              <a:gd name="T13" fmla="*/ T12 w 134"/>
                              <a:gd name="T14" fmla="+- 0 5880 5765"/>
                              <a:gd name="T15" fmla="*/ 5880 h 115"/>
                            </a:gdLst>
                            <a:ahLst/>
                            <a:cxnLst>
                              <a:cxn ang="0">
                                <a:pos x="T1" y="T3"/>
                              </a:cxn>
                              <a:cxn ang="0">
                                <a:pos x="T5" y="T7"/>
                              </a:cxn>
                              <a:cxn ang="0">
                                <a:pos x="T9" y="T11"/>
                              </a:cxn>
                              <a:cxn ang="0">
                                <a:pos x="T13" y="T15"/>
                              </a:cxn>
                            </a:cxnLst>
                            <a:rect l="0" t="0" r="r" b="b"/>
                            <a:pathLst>
                              <a:path w="134" h="115">
                                <a:moveTo>
                                  <a:pt x="0" y="115"/>
                                </a:moveTo>
                                <a:lnTo>
                                  <a:pt x="70" y="0"/>
                                </a:lnTo>
                                <a:lnTo>
                                  <a:pt x="133" y="102"/>
                                </a:lnTo>
                                <a:lnTo>
                                  <a:pt x="0"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Line 48"/>
                        <wps:cNvCnPr/>
                        <wps:spPr bwMode="auto">
                          <a:xfrm>
                            <a:off x="5499" y="4724"/>
                            <a:ext cx="0" cy="113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 name="Freeform 47"/>
                        <wps:cNvSpPr>
                          <a:spLocks/>
                        </wps:cNvSpPr>
                        <wps:spPr bwMode="auto">
                          <a:xfrm>
                            <a:off x="7255" y="5744"/>
                            <a:ext cx="134" cy="115"/>
                          </a:xfrm>
                          <a:custGeom>
                            <a:avLst/>
                            <a:gdLst>
                              <a:gd name="T0" fmla="+- 0 7389 7256"/>
                              <a:gd name="T1" fmla="*/ T0 w 134"/>
                              <a:gd name="T2" fmla="+- 0 5859 5744"/>
                              <a:gd name="T3" fmla="*/ 5859 h 115"/>
                              <a:gd name="T4" fmla="+- 0 7256 7256"/>
                              <a:gd name="T5" fmla="*/ T4 w 134"/>
                              <a:gd name="T6" fmla="+- 0 5846 5744"/>
                              <a:gd name="T7" fmla="*/ 5846 h 115"/>
                              <a:gd name="T8" fmla="+- 0 7320 7256"/>
                              <a:gd name="T9" fmla="*/ T8 w 134"/>
                              <a:gd name="T10" fmla="+- 0 5744 5744"/>
                              <a:gd name="T11" fmla="*/ 5744 h 115"/>
                              <a:gd name="T12" fmla="+- 0 7389 7256"/>
                              <a:gd name="T13" fmla="*/ T12 w 134"/>
                              <a:gd name="T14" fmla="+- 0 5859 5744"/>
                              <a:gd name="T15" fmla="*/ 5859 h 115"/>
                            </a:gdLst>
                            <a:ahLst/>
                            <a:cxnLst>
                              <a:cxn ang="0">
                                <a:pos x="T1" y="T3"/>
                              </a:cxn>
                              <a:cxn ang="0">
                                <a:pos x="T5" y="T7"/>
                              </a:cxn>
                              <a:cxn ang="0">
                                <a:pos x="T9" y="T11"/>
                              </a:cxn>
                              <a:cxn ang="0">
                                <a:pos x="T13" y="T15"/>
                              </a:cxn>
                            </a:cxnLst>
                            <a:rect l="0" t="0" r="r" b="b"/>
                            <a:pathLst>
                              <a:path w="134" h="115">
                                <a:moveTo>
                                  <a:pt x="133" y="115"/>
                                </a:moveTo>
                                <a:lnTo>
                                  <a:pt x="0" y="102"/>
                                </a:lnTo>
                                <a:lnTo>
                                  <a:pt x="64" y="0"/>
                                </a:lnTo>
                                <a:lnTo>
                                  <a:pt x="133"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Line 46"/>
                        <wps:cNvCnPr/>
                        <wps:spPr bwMode="auto">
                          <a:xfrm>
                            <a:off x="5573" y="4705"/>
                            <a:ext cx="1780" cy="113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 name="Rectangle 45"/>
                        <wps:cNvSpPr>
                          <a:spLocks noChangeArrowheads="1"/>
                        </wps:cNvSpPr>
                        <wps:spPr bwMode="auto">
                          <a:xfrm>
                            <a:off x="7349" y="5908"/>
                            <a:ext cx="2109" cy="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AutoShape 44"/>
                        <wps:cNvSpPr>
                          <a:spLocks/>
                        </wps:cNvSpPr>
                        <wps:spPr bwMode="auto">
                          <a:xfrm>
                            <a:off x="2703" y="5106"/>
                            <a:ext cx="5592" cy="481"/>
                          </a:xfrm>
                          <a:custGeom>
                            <a:avLst/>
                            <a:gdLst>
                              <a:gd name="T0" fmla="+- 0 4868 2703"/>
                              <a:gd name="T1" fmla="*/ T0 w 5592"/>
                              <a:gd name="T2" fmla="+- 0 5106 5106"/>
                              <a:gd name="T3" fmla="*/ 5106 h 481"/>
                              <a:gd name="T4" fmla="+- 0 2703 2703"/>
                              <a:gd name="T5" fmla="*/ T4 w 5592"/>
                              <a:gd name="T6" fmla="+- 0 5106 5106"/>
                              <a:gd name="T7" fmla="*/ 5106 h 481"/>
                              <a:gd name="T8" fmla="+- 0 2703 2703"/>
                              <a:gd name="T9" fmla="*/ T8 w 5592"/>
                              <a:gd name="T10" fmla="+- 0 5586 5106"/>
                              <a:gd name="T11" fmla="*/ 5586 h 481"/>
                              <a:gd name="T12" fmla="+- 0 4868 2703"/>
                              <a:gd name="T13" fmla="*/ T12 w 5592"/>
                              <a:gd name="T14" fmla="+- 0 5586 5106"/>
                              <a:gd name="T15" fmla="*/ 5586 h 481"/>
                              <a:gd name="T16" fmla="+- 0 4868 2703"/>
                              <a:gd name="T17" fmla="*/ T16 w 5592"/>
                              <a:gd name="T18" fmla="+- 0 5106 5106"/>
                              <a:gd name="T19" fmla="*/ 5106 h 481"/>
                              <a:gd name="T20" fmla="+- 0 8295 2703"/>
                              <a:gd name="T21" fmla="*/ T20 w 5592"/>
                              <a:gd name="T22" fmla="+- 0 5106 5106"/>
                              <a:gd name="T23" fmla="*/ 5106 h 481"/>
                              <a:gd name="T24" fmla="+- 0 5351 2703"/>
                              <a:gd name="T25" fmla="*/ T24 w 5592"/>
                              <a:gd name="T26" fmla="+- 0 5106 5106"/>
                              <a:gd name="T27" fmla="*/ 5106 h 481"/>
                              <a:gd name="T28" fmla="+- 0 5351 2703"/>
                              <a:gd name="T29" fmla="*/ T28 w 5592"/>
                              <a:gd name="T30" fmla="+- 0 5586 5106"/>
                              <a:gd name="T31" fmla="*/ 5586 h 481"/>
                              <a:gd name="T32" fmla="+- 0 8295 2703"/>
                              <a:gd name="T33" fmla="*/ T32 w 5592"/>
                              <a:gd name="T34" fmla="+- 0 5586 5106"/>
                              <a:gd name="T35" fmla="*/ 5586 h 481"/>
                              <a:gd name="T36" fmla="+- 0 8295 2703"/>
                              <a:gd name="T37" fmla="*/ T36 w 5592"/>
                              <a:gd name="T38" fmla="+- 0 5106 5106"/>
                              <a:gd name="T39" fmla="*/ 5106 h 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92" h="481">
                                <a:moveTo>
                                  <a:pt x="2165" y="0"/>
                                </a:moveTo>
                                <a:lnTo>
                                  <a:pt x="0" y="0"/>
                                </a:lnTo>
                                <a:lnTo>
                                  <a:pt x="0" y="480"/>
                                </a:lnTo>
                                <a:lnTo>
                                  <a:pt x="2165" y="480"/>
                                </a:lnTo>
                                <a:lnTo>
                                  <a:pt x="2165" y="0"/>
                                </a:lnTo>
                                <a:close/>
                                <a:moveTo>
                                  <a:pt x="5592" y="0"/>
                                </a:moveTo>
                                <a:lnTo>
                                  <a:pt x="2648" y="0"/>
                                </a:lnTo>
                                <a:lnTo>
                                  <a:pt x="2648" y="480"/>
                                </a:lnTo>
                                <a:lnTo>
                                  <a:pt x="5592" y="480"/>
                                </a:lnTo>
                                <a:lnTo>
                                  <a:pt x="55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Rectangle 43"/>
                        <wps:cNvSpPr>
                          <a:spLocks noChangeArrowheads="1"/>
                        </wps:cNvSpPr>
                        <wps:spPr bwMode="auto">
                          <a:xfrm>
                            <a:off x="5350" y="5106"/>
                            <a:ext cx="2945" cy="48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42"/>
                        <wps:cNvSpPr>
                          <a:spLocks noChangeArrowheads="1"/>
                        </wps:cNvSpPr>
                        <wps:spPr bwMode="auto">
                          <a:xfrm>
                            <a:off x="7673" y="7184"/>
                            <a:ext cx="1490" cy="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Line 41"/>
                        <wps:cNvCnPr/>
                        <wps:spPr bwMode="auto">
                          <a:xfrm>
                            <a:off x="5562" y="3636"/>
                            <a:ext cx="0" cy="435"/>
                          </a:xfrm>
                          <a:prstGeom prst="line">
                            <a:avLst/>
                          </a:prstGeom>
                          <a:noFill/>
                          <a:ln w="14589">
                            <a:solidFill>
                              <a:srgbClr val="000000"/>
                            </a:solidFill>
                            <a:round/>
                            <a:headEnd/>
                            <a:tailEnd/>
                          </a:ln>
                          <a:extLst>
                            <a:ext uri="{909E8E84-426E-40DD-AFC4-6F175D3DCCD1}">
                              <a14:hiddenFill xmlns:a14="http://schemas.microsoft.com/office/drawing/2010/main">
                                <a:noFill/>
                              </a14:hiddenFill>
                            </a:ext>
                          </a:extLst>
                        </wps:spPr>
                        <wps:bodyPr/>
                      </wps:wsp>
                      <wps:wsp>
                        <wps:cNvPr id="49" name="Rectangle 40"/>
                        <wps:cNvSpPr>
                          <a:spLocks noChangeArrowheads="1"/>
                        </wps:cNvSpPr>
                        <wps:spPr bwMode="auto">
                          <a:xfrm>
                            <a:off x="4667" y="4067"/>
                            <a:ext cx="1766" cy="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39"/>
                        <wps:cNvSpPr>
                          <a:spLocks noChangeArrowheads="1"/>
                        </wps:cNvSpPr>
                        <wps:spPr bwMode="auto">
                          <a:xfrm>
                            <a:off x="7246" y="7931"/>
                            <a:ext cx="2249" cy="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Line 38"/>
                        <wps:cNvCnPr/>
                        <wps:spPr bwMode="auto">
                          <a:xfrm>
                            <a:off x="5562" y="2251"/>
                            <a:ext cx="0" cy="905"/>
                          </a:xfrm>
                          <a:prstGeom prst="line">
                            <a:avLst/>
                          </a:prstGeom>
                          <a:noFill/>
                          <a:ln w="14589">
                            <a:solidFill>
                              <a:srgbClr val="000000"/>
                            </a:solidFill>
                            <a:round/>
                            <a:headEnd/>
                            <a:tailEnd/>
                          </a:ln>
                          <a:extLst>
                            <a:ext uri="{909E8E84-426E-40DD-AFC4-6F175D3DCCD1}">
                              <a14:hiddenFill xmlns:a14="http://schemas.microsoft.com/office/drawing/2010/main">
                                <a:noFill/>
                              </a14:hiddenFill>
                            </a:ext>
                          </a:extLst>
                        </wps:spPr>
                        <wps:bodyPr/>
                      </wps:wsp>
                      <wps:wsp>
                        <wps:cNvPr id="52" name="Rectangle 37"/>
                        <wps:cNvSpPr>
                          <a:spLocks noChangeArrowheads="1"/>
                        </wps:cNvSpPr>
                        <wps:spPr bwMode="auto">
                          <a:xfrm>
                            <a:off x="2754" y="3156"/>
                            <a:ext cx="5567" cy="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Line 36"/>
                        <wps:cNvCnPr/>
                        <wps:spPr bwMode="auto">
                          <a:xfrm>
                            <a:off x="5573" y="3885"/>
                            <a:ext cx="638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4" name="Line 35"/>
                        <wps:cNvCnPr/>
                        <wps:spPr bwMode="auto">
                          <a:xfrm>
                            <a:off x="2659" y="8412"/>
                            <a:ext cx="0" cy="451"/>
                          </a:xfrm>
                          <a:prstGeom prst="line">
                            <a:avLst/>
                          </a:prstGeom>
                          <a:noFill/>
                          <a:ln w="15275">
                            <a:solidFill>
                              <a:srgbClr val="000000"/>
                            </a:solidFill>
                            <a:round/>
                            <a:headEnd/>
                            <a:tailEnd/>
                          </a:ln>
                          <a:extLst>
                            <a:ext uri="{909E8E84-426E-40DD-AFC4-6F175D3DCCD1}">
                              <a14:hiddenFill xmlns:a14="http://schemas.microsoft.com/office/drawing/2010/main">
                                <a:noFill/>
                              </a14:hiddenFill>
                            </a:ext>
                          </a:extLst>
                        </wps:spPr>
                        <wps:bodyPr/>
                      </wps:wsp>
                      <wps:wsp>
                        <wps:cNvPr id="55" name="Line 34"/>
                        <wps:cNvCnPr/>
                        <wps:spPr bwMode="auto">
                          <a:xfrm>
                            <a:off x="1505" y="8820"/>
                            <a:ext cx="23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33"/>
                        <wps:cNvSpPr>
                          <a:spLocks/>
                        </wps:cNvSpPr>
                        <wps:spPr bwMode="auto">
                          <a:xfrm>
                            <a:off x="7127" y="8824"/>
                            <a:ext cx="2" cy="2206"/>
                          </a:xfrm>
                          <a:custGeom>
                            <a:avLst/>
                            <a:gdLst>
                              <a:gd name="T0" fmla="+- 0 10582 8825"/>
                              <a:gd name="T1" fmla="*/ 10582 h 2206"/>
                              <a:gd name="T2" fmla="+- 0 11030 8825"/>
                              <a:gd name="T3" fmla="*/ 11030 h 2206"/>
                              <a:gd name="T4" fmla="+- 0 8825 8825"/>
                              <a:gd name="T5" fmla="*/ 8825 h 2206"/>
                              <a:gd name="T6" fmla="+- 0 9262 8825"/>
                              <a:gd name="T7" fmla="*/ 9262 h 2206"/>
                            </a:gdLst>
                            <a:ahLst/>
                            <a:cxnLst>
                              <a:cxn ang="0">
                                <a:pos x="0" y="T1"/>
                              </a:cxn>
                              <a:cxn ang="0">
                                <a:pos x="0" y="T3"/>
                              </a:cxn>
                              <a:cxn ang="0">
                                <a:pos x="0" y="T5"/>
                              </a:cxn>
                              <a:cxn ang="0">
                                <a:pos x="0" y="T7"/>
                              </a:cxn>
                            </a:cxnLst>
                            <a:rect l="0" t="0" r="r" b="b"/>
                            <a:pathLst>
                              <a:path h="2206">
                                <a:moveTo>
                                  <a:pt x="0" y="1757"/>
                                </a:moveTo>
                                <a:lnTo>
                                  <a:pt x="0" y="2205"/>
                                </a:lnTo>
                                <a:moveTo>
                                  <a:pt x="0" y="0"/>
                                </a:moveTo>
                                <a:lnTo>
                                  <a:pt x="0" y="43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32"/>
                        <wps:cNvSpPr>
                          <a:spLocks noChangeArrowheads="1"/>
                        </wps:cNvSpPr>
                        <wps:spPr bwMode="auto">
                          <a:xfrm>
                            <a:off x="6853" y="9262"/>
                            <a:ext cx="549" cy="1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AutoShape 31"/>
                        <wps:cNvSpPr>
                          <a:spLocks/>
                        </wps:cNvSpPr>
                        <wps:spPr bwMode="auto">
                          <a:xfrm>
                            <a:off x="9569" y="8824"/>
                            <a:ext cx="2" cy="2206"/>
                          </a:xfrm>
                          <a:custGeom>
                            <a:avLst/>
                            <a:gdLst>
                              <a:gd name="T0" fmla="+- 0 10582 8825"/>
                              <a:gd name="T1" fmla="*/ 10582 h 2206"/>
                              <a:gd name="T2" fmla="+- 0 11030 8825"/>
                              <a:gd name="T3" fmla="*/ 11030 h 2206"/>
                              <a:gd name="T4" fmla="+- 0 8825 8825"/>
                              <a:gd name="T5" fmla="*/ 8825 h 2206"/>
                              <a:gd name="T6" fmla="+- 0 9262 8825"/>
                              <a:gd name="T7" fmla="*/ 9262 h 2206"/>
                            </a:gdLst>
                            <a:ahLst/>
                            <a:cxnLst>
                              <a:cxn ang="0">
                                <a:pos x="0" y="T1"/>
                              </a:cxn>
                              <a:cxn ang="0">
                                <a:pos x="0" y="T3"/>
                              </a:cxn>
                              <a:cxn ang="0">
                                <a:pos x="0" y="T5"/>
                              </a:cxn>
                              <a:cxn ang="0">
                                <a:pos x="0" y="T7"/>
                              </a:cxn>
                            </a:cxnLst>
                            <a:rect l="0" t="0" r="r" b="b"/>
                            <a:pathLst>
                              <a:path h="2206">
                                <a:moveTo>
                                  <a:pt x="0" y="1757"/>
                                </a:moveTo>
                                <a:lnTo>
                                  <a:pt x="0" y="2205"/>
                                </a:lnTo>
                                <a:moveTo>
                                  <a:pt x="0" y="0"/>
                                </a:moveTo>
                                <a:lnTo>
                                  <a:pt x="0" y="43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30"/>
                        <wps:cNvSpPr>
                          <a:spLocks noChangeArrowheads="1"/>
                        </wps:cNvSpPr>
                        <wps:spPr bwMode="auto">
                          <a:xfrm>
                            <a:off x="9296" y="9262"/>
                            <a:ext cx="549" cy="1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29"/>
                        <wps:cNvCnPr/>
                        <wps:spPr bwMode="auto">
                          <a:xfrm>
                            <a:off x="7127" y="8825"/>
                            <a:ext cx="24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28"/>
                        <wps:cNvSpPr>
                          <a:spLocks/>
                        </wps:cNvSpPr>
                        <wps:spPr bwMode="auto">
                          <a:xfrm>
                            <a:off x="9296" y="11030"/>
                            <a:ext cx="549" cy="1210"/>
                          </a:xfrm>
                          <a:custGeom>
                            <a:avLst/>
                            <a:gdLst>
                              <a:gd name="T0" fmla="+- 0 9296 9296"/>
                              <a:gd name="T1" fmla="*/ T0 w 549"/>
                              <a:gd name="T2" fmla="+- 0 11031 11031"/>
                              <a:gd name="T3" fmla="*/ 11031 h 1210"/>
                              <a:gd name="T4" fmla="+- 0 9845 9296"/>
                              <a:gd name="T5" fmla="*/ T4 w 549"/>
                              <a:gd name="T6" fmla="+- 0 11031 11031"/>
                              <a:gd name="T7" fmla="*/ 11031 h 1210"/>
                              <a:gd name="T8" fmla="+- 0 9845 9296"/>
                              <a:gd name="T9" fmla="*/ T8 w 549"/>
                              <a:gd name="T10" fmla="+- 0 12240 11031"/>
                              <a:gd name="T11" fmla="*/ 12240 h 1210"/>
                              <a:gd name="T12" fmla="+- 0 9296 9296"/>
                              <a:gd name="T13" fmla="*/ T12 w 549"/>
                              <a:gd name="T14" fmla="+- 0 12240 11031"/>
                              <a:gd name="T15" fmla="*/ 12240 h 1210"/>
                              <a:gd name="T16" fmla="+- 0 9296 9296"/>
                              <a:gd name="T17" fmla="*/ T16 w 549"/>
                              <a:gd name="T18" fmla="+- 0 11031 11031"/>
                              <a:gd name="T19" fmla="*/ 11031 h 1210"/>
                            </a:gdLst>
                            <a:ahLst/>
                            <a:cxnLst>
                              <a:cxn ang="0">
                                <a:pos x="T1" y="T3"/>
                              </a:cxn>
                              <a:cxn ang="0">
                                <a:pos x="T5" y="T7"/>
                              </a:cxn>
                              <a:cxn ang="0">
                                <a:pos x="T9" y="T11"/>
                              </a:cxn>
                              <a:cxn ang="0">
                                <a:pos x="T13" y="T15"/>
                              </a:cxn>
                              <a:cxn ang="0">
                                <a:pos x="T17" y="T19"/>
                              </a:cxn>
                            </a:cxnLst>
                            <a:rect l="0" t="0" r="r" b="b"/>
                            <a:pathLst>
                              <a:path w="549" h="1210">
                                <a:moveTo>
                                  <a:pt x="0" y="0"/>
                                </a:moveTo>
                                <a:lnTo>
                                  <a:pt x="549" y="0"/>
                                </a:lnTo>
                                <a:lnTo>
                                  <a:pt x="549" y="1209"/>
                                </a:lnTo>
                                <a:moveTo>
                                  <a:pt x="0" y="1209"/>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AutoShape 27"/>
                        <wps:cNvSpPr>
                          <a:spLocks/>
                        </wps:cNvSpPr>
                        <wps:spPr bwMode="auto">
                          <a:xfrm>
                            <a:off x="6853" y="11030"/>
                            <a:ext cx="549" cy="1210"/>
                          </a:xfrm>
                          <a:custGeom>
                            <a:avLst/>
                            <a:gdLst>
                              <a:gd name="T0" fmla="+- 0 6854 6854"/>
                              <a:gd name="T1" fmla="*/ T0 w 549"/>
                              <a:gd name="T2" fmla="+- 0 11031 11031"/>
                              <a:gd name="T3" fmla="*/ 11031 h 1210"/>
                              <a:gd name="T4" fmla="+- 0 7402 6854"/>
                              <a:gd name="T5" fmla="*/ T4 w 549"/>
                              <a:gd name="T6" fmla="+- 0 11031 11031"/>
                              <a:gd name="T7" fmla="*/ 11031 h 1210"/>
                              <a:gd name="T8" fmla="+- 0 7402 6854"/>
                              <a:gd name="T9" fmla="*/ T8 w 549"/>
                              <a:gd name="T10" fmla="+- 0 12240 11031"/>
                              <a:gd name="T11" fmla="*/ 12240 h 1210"/>
                              <a:gd name="T12" fmla="+- 0 6854 6854"/>
                              <a:gd name="T13" fmla="*/ T12 w 549"/>
                              <a:gd name="T14" fmla="+- 0 12240 11031"/>
                              <a:gd name="T15" fmla="*/ 12240 h 1210"/>
                              <a:gd name="T16" fmla="+- 0 6854 6854"/>
                              <a:gd name="T17" fmla="*/ T16 w 549"/>
                              <a:gd name="T18" fmla="+- 0 11031 11031"/>
                              <a:gd name="T19" fmla="*/ 11031 h 1210"/>
                            </a:gdLst>
                            <a:ahLst/>
                            <a:cxnLst>
                              <a:cxn ang="0">
                                <a:pos x="T1" y="T3"/>
                              </a:cxn>
                              <a:cxn ang="0">
                                <a:pos x="T5" y="T7"/>
                              </a:cxn>
                              <a:cxn ang="0">
                                <a:pos x="T9" y="T11"/>
                              </a:cxn>
                              <a:cxn ang="0">
                                <a:pos x="T13" y="T15"/>
                              </a:cxn>
                              <a:cxn ang="0">
                                <a:pos x="T17" y="T19"/>
                              </a:cxn>
                            </a:cxnLst>
                            <a:rect l="0" t="0" r="r" b="b"/>
                            <a:pathLst>
                              <a:path w="549" h="1210">
                                <a:moveTo>
                                  <a:pt x="0" y="0"/>
                                </a:moveTo>
                                <a:lnTo>
                                  <a:pt x="548" y="0"/>
                                </a:lnTo>
                                <a:lnTo>
                                  <a:pt x="548" y="1209"/>
                                </a:lnTo>
                                <a:moveTo>
                                  <a:pt x="0" y="1209"/>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AutoShape 26"/>
                        <wps:cNvSpPr>
                          <a:spLocks/>
                        </wps:cNvSpPr>
                        <wps:spPr bwMode="auto">
                          <a:xfrm>
                            <a:off x="2676" y="2195"/>
                            <a:ext cx="2" cy="3686"/>
                          </a:xfrm>
                          <a:custGeom>
                            <a:avLst/>
                            <a:gdLst>
                              <a:gd name="T0" fmla="+- 0 2980 2196"/>
                              <a:gd name="T1" fmla="*/ 2980 h 3686"/>
                              <a:gd name="T2" fmla="+- 0 5881 2196"/>
                              <a:gd name="T3" fmla="*/ 5881 h 3686"/>
                              <a:gd name="T4" fmla="+- 0 2196 2196"/>
                              <a:gd name="T5" fmla="*/ 2196 h 3686"/>
                              <a:gd name="T6" fmla="+- 0 2500 2196"/>
                              <a:gd name="T7" fmla="*/ 2500 h 3686"/>
                            </a:gdLst>
                            <a:ahLst/>
                            <a:cxnLst>
                              <a:cxn ang="0">
                                <a:pos x="0" y="T1"/>
                              </a:cxn>
                              <a:cxn ang="0">
                                <a:pos x="0" y="T3"/>
                              </a:cxn>
                              <a:cxn ang="0">
                                <a:pos x="0" y="T5"/>
                              </a:cxn>
                              <a:cxn ang="0">
                                <a:pos x="0" y="T7"/>
                              </a:cxn>
                            </a:cxnLst>
                            <a:rect l="0" t="0" r="r" b="b"/>
                            <a:pathLst>
                              <a:path h="3686">
                                <a:moveTo>
                                  <a:pt x="0" y="784"/>
                                </a:moveTo>
                                <a:lnTo>
                                  <a:pt x="0" y="3685"/>
                                </a:lnTo>
                                <a:moveTo>
                                  <a:pt x="0" y="0"/>
                                </a:moveTo>
                                <a:lnTo>
                                  <a:pt x="0" y="304"/>
                                </a:lnTo>
                              </a:path>
                            </a:pathLst>
                          </a:custGeom>
                          <a:noFill/>
                          <a:ln w="24800">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25"/>
                        <wps:cNvCnPr/>
                        <wps:spPr bwMode="auto">
                          <a:xfrm>
                            <a:off x="5562" y="1638"/>
                            <a:ext cx="0" cy="133"/>
                          </a:xfrm>
                          <a:prstGeom prst="line">
                            <a:avLst/>
                          </a:prstGeom>
                          <a:noFill/>
                          <a:ln w="14589">
                            <a:solidFill>
                              <a:srgbClr val="000000"/>
                            </a:solidFill>
                            <a:round/>
                            <a:headEnd/>
                            <a:tailEnd/>
                          </a:ln>
                          <a:extLst>
                            <a:ext uri="{909E8E84-426E-40DD-AFC4-6F175D3DCCD1}">
                              <a14:hiddenFill xmlns:a14="http://schemas.microsoft.com/office/drawing/2010/main">
                                <a:noFill/>
                              </a14:hiddenFill>
                            </a:ext>
                          </a:extLst>
                        </wps:spPr>
                        <wps:bodyPr/>
                      </wps:wsp>
                      <wps:wsp>
                        <wps:cNvPr id="65" name="Rectangle 24"/>
                        <wps:cNvSpPr>
                          <a:spLocks noChangeArrowheads="1"/>
                        </wps:cNvSpPr>
                        <wps:spPr bwMode="auto">
                          <a:xfrm>
                            <a:off x="4787" y="914"/>
                            <a:ext cx="1533" cy="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23"/>
                        <wps:cNvSpPr>
                          <a:spLocks noChangeArrowheads="1"/>
                        </wps:cNvSpPr>
                        <wps:spPr bwMode="auto">
                          <a:xfrm>
                            <a:off x="3847" y="1770"/>
                            <a:ext cx="3447" cy="480"/>
                          </a:xfrm>
                          <a:prstGeom prst="rect">
                            <a:avLst/>
                          </a:prstGeom>
                          <a:noFill/>
                          <a:ln w="1587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Line 22"/>
                        <wps:cNvCnPr/>
                        <wps:spPr bwMode="auto">
                          <a:xfrm>
                            <a:off x="3821" y="2044"/>
                            <a:ext cx="0" cy="152"/>
                          </a:xfrm>
                          <a:prstGeom prst="line">
                            <a:avLst/>
                          </a:prstGeom>
                          <a:noFill/>
                          <a:ln w="1587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68" name="Line 21"/>
                        <wps:cNvCnPr/>
                        <wps:spPr bwMode="auto">
                          <a:xfrm>
                            <a:off x="8408" y="2226"/>
                            <a:ext cx="0" cy="256"/>
                          </a:xfrm>
                          <a:prstGeom prst="line">
                            <a:avLst/>
                          </a:prstGeom>
                          <a:noFill/>
                          <a:ln w="1587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69" name="Line 20"/>
                        <wps:cNvCnPr/>
                        <wps:spPr bwMode="auto">
                          <a:xfrm>
                            <a:off x="7298" y="1989"/>
                            <a:ext cx="1103" cy="305"/>
                          </a:xfrm>
                          <a:prstGeom prst="line">
                            <a:avLst/>
                          </a:prstGeom>
                          <a:noFill/>
                          <a:ln w="19050">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57.9pt;margin-top:45.35pt;width:592.25pt;height:567.05pt;z-index:-18746368;mso-position-horizontal-relative:page;mso-position-vertical-relative:page" coordorigin="1158,907" coordsize="11845,1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">
                <v:shape id="AutoShape 62" o:spid="_x0000_s1027" style="position:absolute;left:1504;top:8819;width:2;height:2102;visibility:visible;mso-wrap-style:square;v-text-anchor:top" coordsize="2,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51cUA&#10;AADbAAAADwAAAGRycy9kb3ducmV2LnhtbESP0WrCQBRE34X+w3ILfTOb+tBKmk0oWqlQERr9gEv2&#10;NgnN3l2zq0a/3i0UfBxm5gyTl6PpxYkG31lW8JykIIhrqztuFOx3q+kchA/IGnvLpOBCHsriYZJj&#10;pu2Zv+lUhUZECPsMFbQhuExKX7dk0CfWEUfvxw4GQ5RDI/WA5wg3vZyl6Ys02HFcaNHRoqX6tzoa&#10;BRvpPsdVuuy3H81ucdi7a/d1vCr19Di+v4EINIZ7+L+91gpmr/D3Jf4AW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XnVxQAAANsAAAAPAAAAAAAAAAAAAAAAAJgCAABkcnMv&#10;ZG93bnJldi54bWxQSwUGAAAAAAQABAD1AAAAigMAAAAA&#10;" path="m,1772r,329m,l,497e" filled="f">
                  <v:path arrowok="t" o:connecttype="custom" o:connectlocs="0,10592;0,10921;0,8820;0,9317" o:connectangles="0,0,0,0"/>
                </v:shape>
                <v:rect id="Rectangle 61" o:spid="_x0000_s1028" style="position:absolute;left:1166;top:9317;width:714;height:1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e/678A&#10;AADbAAAADwAAAGRycy9kb3ducmV2LnhtbERPTYvCMBC9L/gfwgje1lTBZalGqaLgSVh3YfU2NGNS&#10;bCalibb+e3MQPD7e92LVu1rcqQ2VZwWTcQaCuPS6YqPg73f3+Q0iRGSNtWdS8KAAq+XgY4G59h3/&#10;0P0YjUghHHJUYGNscilDaclhGPuGOHEX3zqMCbZG6ha7FO5qOc2yL+mw4tRgsaGNpfJ6vDkF2+Z8&#10;KGYmyOI/2tPVr7udPRilRsO+mIOI1Me3+OXeawXTNDZ9ST9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x7/rvwAAANsAAAAPAAAAAAAAAAAAAAAAAJgCAABkcnMvZG93bnJl&#10;di54bWxQSwUGAAAAAAQABAD1AAAAhAMAAAAA&#10;" filled="f"/>
                <v:rect id="Rectangle 60" o:spid="_x0000_s1029" style="position:absolute;left:1217;top:10921;width:549;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sacMMA&#10;AADbAAAADwAAAGRycy9kb3ducmV2LnhtbESPQWvCQBSE70L/w/IKvemmAcWmriEVhZ6E2kLb2yP7&#10;uhvMvg3Z1cR/7woFj8PMfMOsytG14kx9aDwreJ5lIIhrrxs2Cr4+d9MliBCRNbaeScGFApTrh8kK&#10;C+0H/qDzIRqRIBwKVGBj7AopQ23JYZj5jjh5f753GJPsjdQ9DgnuWpln2UI6bDgtWOxoY6k+Hk5O&#10;wbb73VdzE2T1He3P0b8NO7s3Sj09jtUriEhjvIf/2+9aQf4C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sacMMAAADbAAAADwAAAAAAAAAAAAAAAACYAgAAZHJzL2Rv&#10;d25yZXYueG1sUEsFBgAAAAAEAAQA9QAAAIgDAAAAAA==&#10;" filled="f"/>
                <v:shape id="AutoShape 59" o:spid="_x0000_s1030" style="position:absolute;left:3813;top:8824;width:2;height:2133;visibility:visible;mso-wrap-style:square;v-text-anchor:top" coordsize="2,2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WQO8IA&#10;AADbAAAADwAAAGRycy9kb3ducmV2LnhtbERPz2vCMBS+D/wfwhO8zVQFdbVRNnFM5kktDG9vyVtb&#10;bF5KE23975fDYMeP73e26W0t7tT6yrGCyTgBQaydqbhQkJ/fn5cgfEA2WDsmBQ/ysFkPnjJMjev4&#10;SPdTKEQMYZ+igjKEJpXS65Is+rFriCP341qLIcK2kKbFLobbWk6TZC4tVhwbSmxoW5K+nm5WweJl&#10;pj8u5+1XdcjfPnnxrbv5Tis1GvavKxCB+vAv/nPvjYJZXB+/xB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BZA7wgAAANsAAAAPAAAAAAAAAAAAAAAAAJgCAABkcnMvZG93&#10;bnJldi54bWxQSwUGAAAAAAQABAD1AAAAhwMAAAAA&#10;" path="m,1767r,366m,l,492e" filled="f">
                  <v:path arrowok="t" o:connecttype="custom" o:connectlocs="0,10592;0,10958;0,8825;0,9317" o:connectangles="0,0,0,0"/>
                </v:shape>
                <v:rect id="Rectangle 58" o:spid="_x0000_s1031" style="position:absolute;left:3352;top:9317;width:740;height:1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SAq8MA&#10;AADbAAAADwAAAGRycy9kb3ducmV2LnhtbESPT2sCMRTE74V+h/AKvdWsiqWsRtkWhZ4E/0D19tg8&#10;k8XNy7KJ7vrtjSD0OMzMb5jZone1uFIbKs8KhoMMBHHpdcVGwX63+vgCESKyxtozKbhRgMX89WWG&#10;ufYdb+i6jUYkCIccFdgYm1zKUFpyGAa+IU7eybcOY5KtkbrFLsFdLUdZ9ikdVpwWLDb0Y6k8by9O&#10;wbI5rouJCbL4i/Zw9t/dyq6NUu9vfTEFEamP/+Fn+1crGA/h8SX9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SAq8MAAADbAAAADwAAAAAAAAAAAAAAAACYAgAAZHJzL2Rv&#10;d25yZXYueG1sUEsFBgAAAAAEAAQA9QAAAIgDAAAAAA==&#10;" filled="f"/>
                <v:rect id="Rectangle 57" o:spid="_x0000_s1032" style="position:absolute;left:3523;top:10957;width:549;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e3MMA&#10;AADbAAAADwAAAGRycy9kb3ducmV2LnhtbESPQWvCQBSE70L/w/IKvemmEaWkriEVhZ6E2kLb2yP7&#10;uhvMvg3Z1cR/7woFj8PMfMOsytG14kx9aDwreJ5lIIhrrxs2Cr4+d9MXECEia2w9k4ILBSjXD5MV&#10;FtoP/EHnQzQiQTgUqMDG2BVShtqSwzDzHXHy/nzvMCbZG6l7HBLctTLPsqV02HBasNjRxlJ9PJyc&#10;gm33u68WJsjqO9qfo38bdnZvlHp6HKtXEJHGeA//t9+1gnk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Ye3MMAAADbAAAADwAAAAAAAAAAAAAAAACYAgAAZHJzL2Rv&#10;d25yZXYueG1sUEsFBgAAAAAEAAQA9QAAAIgDAAAAAA==&#10;" filled="f"/>
                <v:line id="Line 56" o:spid="_x0000_s1033" style="position:absolute;visibility:visible;mso-wrap-style:square" from="11951,4711" to="11951,5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WEOMUAAADbAAAADwAAAGRycy9kb3ducmV2LnhtbESPT2vCQBTE7wW/w/KE3nTTKFVSVxGh&#10;YNVS/116e2Rfk2j2bZpdY/z2bkHocZiZ3zCTWWtK0VDtCssKXvoRCOLU6oIzBcfDe28MwnlkjaVl&#10;UnAjB7Np52mCibZX3lGz95kIEHYJKsi9rxIpXZqTQde3FXHwfmxt0AdZZ1LXeA1wU8o4il6lwYLD&#10;Qo4VLXJKz/uLUbAZEZanz+aDhqvf9XLl4q/vbazUc7edv4Hw1Pr/8KO91AoGA/j7En6An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AWEOMUAAADbAAAADwAAAAAAAAAA&#10;AAAAAAChAgAAZHJzL2Rvd25yZXYueG1sUEsFBgAAAAAEAAQA+QAAAJMDAAAAAA==&#10;" strokeweight=".42431mm"/>
                <v:rect id="Rectangle 55" o:spid="_x0000_s1034" style="position:absolute;left:10867;top:5890;width:2128;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jM8MA&#10;AADbAAAADwAAAGRycy9kb3ducmV2LnhtbESPQWsCMRSE74X+h/AK3mq2tRVZjbItFTwJVUG9PTbP&#10;ZHHzsmxSd/33jSB4HGbmG2a26F0tLtSGyrOCt2EGgrj0umKjYLddvk5AhIissfZMCq4UYDF/fpph&#10;rn3Hv3TZRCMShEOOCmyMTS5lKC05DEPfECfv5FuHMcnWSN1il+Culu9ZNpYOK04LFhv6tlSeN39O&#10;wU9zXBefJshiH+3h7L+6pV0bpQYvfTEFEamPj/C9vdIKRh9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MjM8MAAADbAAAADwAAAAAAAAAAAAAAAACYAgAAZHJzL2Rv&#10;d25yZXYueG1sUEsFBgAAAAAEAAQA9QAAAIgDAAAAAA==&#10;" filled="f"/>
                <v:line id="Line 54" o:spid="_x0000_s1035" style="position:absolute;visibility:visible;mso-wrap-style:square" from="11951,3862" to="11951,4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C518YAAADbAAAADwAAAGRycy9kb3ducmV2LnhtbESPW2vCQBSE3wv+h+UIvtVNY72QuooI&#10;gpcWL+1L3w7Z0yRt9mzMrjH++65Q6OMwM98w03lrStFQ7QrLCp76EQji1OqCMwUf76vHCQjnkTWW&#10;lknBjRzMZ52HKSbaXvlIzclnIkDYJagg975KpHRpTgZd31bEwfuytUEfZJ1JXeM1wE0p4ygaSYMF&#10;h4UcK1rmlP6cLkbB65iw/H5rNvS8Pe/WWxfvPw+xUr1uu3gB4an1/+G/9lorGAzh/iX8AD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gudfGAAAA2wAAAA8AAAAAAAAA&#10;AAAAAAAAoQIAAGRycy9kb3ducmV2LnhtbFBLBQYAAAAABAAEAPkAAACUAwAAAAA=&#10;" strokeweight=".42431mm"/>
                <v:rect id="Rectangle 53" o:spid="_x0000_s1036" style="position:absolute;left:11158;top:4231;width:157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0Y38MA&#10;AADbAAAADwAAAGRycy9kb3ducmV2LnhtbESPQWvCQBSE70L/w/IKvemmFqVEN5JKhZ6EqlC9PbLP&#10;3ZDs25DdmvTfu4VCj8PMfMOsN6NrxY36UHtW8DzLQBBXXtdsFJyOu+kriBCRNbaeScEPBdgUD5M1&#10;5toP/Em3QzQiQTjkqMDG2OVShsqSwzDzHXHyrr53GJPsjdQ9DgnuWjnPsqV0WHNasNjR1lLVHL6d&#10;gvfusi8XJsjyK9pz49+Gnd0bpZ4ex3IFItIY/8N/7Q+t4GUJ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0Y38MAAADbAAAADwAAAAAAAAAAAAAAAACYAgAAZHJzL2Rv&#10;d25yZXYueG1sUEsFBgAAAAAEAAQA9QAAAIgDAAAAAA==&#10;" filled="f"/>
                <v:shape id="AutoShape 52" o:spid="_x0000_s1037" style="position:absolute;left:8363;top:7664;width:2;height:1201;visibility:visible;mso-wrap-style:square;v-text-anchor:top" coordsize="2,1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vScIA&#10;AADbAAAADwAAAGRycy9kb3ducmV2LnhtbESPQWsCMRSE7wX/Q3iCt5pYodXVKKIIQnupLZ4fm2d2&#10;cfOyJKm79tc3BcHjMDPfMMt17xpxpRBrzxomYwWCuPSmZqvh+2v/PAMRE7LBxjNpuFGE9WrwtMTC&#10;+I4/6XpMVmQIxwI1VCm1hZSxrMhhHPuWOHtnHxymLIOVJmCX4a6RL0q9Soc154UKW9pWVF6OP07D&#10;DlXoTPlbJ+vPk/n7qftQM6v1aNhvFiAS9ekRvrcPRsP0Df6/5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O9JwgAAANsAAAAPAAAAAAAAAAAAAAAAAJgCAABkcnMvZG93&#10;bnJldi54bWxQSwUGAAAAAAQABAD1AAAAhwMAAAAA&#10;" path="m,748r,453m,l,268e" filled="f" strokecolor="#010000" strokeweight=".5125mm">
                  <v:path arrowok="t" o:connecttype="custom" o:connectlocs="0,8412;0,8865;0,7664;0,7932" o:connectangles="0,0,0,0"/>
                </v:shape>
                <v:line id="Line 51" o:spid="_x0000_s1038" style="position:absolute;visibility:visible;mso-wrap-style:square" from="8364,6885" to="8364,7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giWL8AAADbAAAADwAAAGRycy9kb3ducmV2LnhtbERPy4rCMBTdC/5DuMLsNK0yMlTT4gwU&#10;Z+lr9pfm2ofNTWlirX8/WQguD+e9zUbTioF6V1tWEC8iEMSF1TWXCi7nfP4Fwnlkja1lUvAkB1k6&#10;nWwx0fbBRxpOvhQhhF2CCirvu0RKV1Rk0C1sRxy4q+0N+gD7UuoeHyHctHIZRWtpsObQUGFHPxUV&#10;t9PdKBh4uRsOn4fvv6aJ99cmzp+Xfa7Ux2zcbUB4Gv1b/HL/agWrMDZ8CT9Ap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2giWL8AAADbAAAADwAAAAAAAAAAAAAAAACh&#10;AgAAZHJzL2Rvd25yZXYueG1sUEsFBgAAAAAEAAQA+QAAAI0DAAAAAA==&#10;" strokecolor="#010000" strokeweight=".5125mm"/>
                <v:line id="Line 50" o:spid="_x0000_s1039" style="position:absolute;visibility:visible;mso-wrap-style:square" from="8408,2962" to="8408,5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UkcIAAADbAAAADwAAAGRycy9kb3ducmV2LnhtbESPQYvCMBSE7wv+h/AEL4umriC1axSR&#10;VTwJuoteH83btti81CRq/fdGEDwOM/MNM523phZXcr6yrGA4SEAQ51ZXXCj4+131UxA+IGusLZOC&#10;O3mYzzofU8y0vfGOrvtQiAhhn6GCMoQmk9LnJRn0A9sQR+/fOoMhSldI7fAW4aaWX0kylgYrjgsl&#10;NrQsKT/tL0bBebtzp5VvnKTRwR7Xcpt+/lyU6nXbxTeIQG14h1/tjVYwmsDzS/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UkcIAAADbAAAADwAAAAAAAAAAAAAA&#10;AAChAgAAZHJzL2Rvd25yZXYueG1sUEsFBgAAAAAEAAQA+QAAAJADAAAAAA==&#10;" strokeweight="1.25pt">
                  <v:stroke dashstyle="3 1"/>
                </v:line>
                <v:shape id="Freeform 49" o:spid="_x0000_s1040" style="position:absolute;left:3647;top:5765;width:134;height:115;visibility:visible;mso-wrap-style:square;v-text-anchor:top" coordsize="134,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9RzcAA&#10;AADbAAAADwAAAGRycy9kb3ducmV2LnhtbERPzWrCQBC+C32HZQq9mU2tqE2zihUK0ov48wDT7DRJ&#10;m50Nu6umb985CB4/vv9yNbhOXSjE1rOB5ywHRVx523Jt4HT8GC9AxYRssfNMBv4owmr5MCqxsP7K&#10;e7ocUq0khGOBBpqU+kLrWDXkMGa+Jxbu2weHSWCotQ14lXDX6Umez7TDlqWhwZ42DVW/h7OTkuGl&#10;/gz6vfUTiz/z9WvYzasvY54eh/UbqERDuotv7q01MJX18kV+gF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R9RzcAAAADbAAAADwAAAAAAAAAAAAAAAACYAgAAZHJzL2Rvd25y&#10;ZXYueG1sUEsFBgAAAAAEAAQA9QAAAIUDAAAAAA==&#10;" path="m,115l70,r63,102l,115xe" fillcolor="black" stroked="f">
                  <v:path arrowok="t" o:connecttype="custom" o:connectlocs="0,5880;70,5765;133,5867;0,5880" o:connectangles="0,0,0,0"/>
                </v:shape>
                <v:line id="Line 48" o:spid="_x0000_s1041" style="position:absolute;visibility:visible;mso-wrap-style:square" from="5499,4724" to="5499,5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yjncUAAADbAAAADwAAAGRycy9kb3ducmV2LnhtbESPQWvCQBSE7wX/w/IEb3VjCSVEV6mR&#10;gNBDiXrx9si+Jmmzb8PuVpP++m6h0OMwM98wm91oenEj5zvLClbLBARxbXXHjYLLuXzMQPiArLG3&#10;TAom8rDbzh42mGt754pup9CICGGfo4I2hCGX0tctGfRLOxBH7906gyFK10jt8B7hppdPSfIsDXYc&#10;F1ocqGip/jx9GQXZefCHqbiW9s19fFevaUUp7pVazMeXNYhAY/gP/7WPWkG6gt8v8Qf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nyjncUAAADbAAAADwAAAAAAAAAA&#10;AAAAAAChAgAAZHJzL2Rvd25yZXYueG1sUEsFBgAAAAAEAAQA+QAAAJMDAAAAAA==&#10;" strokeweight=".5pt"/>
                <v:shape id="Freeform 47" o:spid="_x0000_s1042" style="position:absolute;left:7255;top:5744;width:134;height:115;visibility:visible;mso-wrap-style:square;v-text-anchor:top" coordsize="134,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qIcIA&#10;AADbAAAADwAAAGRycy9kb3ducmV2LnhtbESP32rCMBTG74W9QzjC7mxqJzo7Y+kGA9mNWPcAx+as&#10;7daclCTT7u0XQfDy4/vz49sUo+nFmZzvLCuYJykI4trqjhsFn8f32TMIH5A19pZJwR95KLYPkw3m&#10;2l74QOcqNCKOsM9RQRvCkEvp65YM+sQOxNH7ss5giNI1Uju8xHHTyyxNl9Jgx5HQ4kBvLdU/1a+J&#10;kPGp+XDytbOZxu9VuXb7VX1S6nE6li8gAo3hHr61d1rBIoPrl/gD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WohwgAAANsAAAAPAAAAAAAAAAAAAAAAAJgCAABkcnMvZG93&#10;bnJldi54bWxQSwUGAAAAAAQABAD1AAAAhwMAAAAA&#10;" path="m133,115l,102,64,r69,115xe" fillcolor="black" stroked="f">
                  <v:path arrowok="t" o:connecttype="custom" o:connectlocs="133,5859;0,5846;64,5744;133,5859" o:connectangles="0,0,0,0"/>
                </v:shape>
                <v:line id="Line 46" o:spid="_x0000_s1043" style="position:absolute;visibility:visible;mso-wrap-style:square" from="5573,4705" to="7353,5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KYccQAAADbAAAADwAAAGRycy9kb3ducmV2LnhtbESPQWvCQBSE7wX/w/KE3uqmNhSJrqFG&#10;hEIPEu2lt0f2mUSzb8PuqrG/visUPA4z8w2zyAfTiQs531pW8DpJQBBXVrdcK/jeb15mIHxA1thZ&#10;JgU38pAvR08LzLS9ckmXXahFhLDPUEETQp9J6auGDPqJ7Ymjd7DOYIjS1VI7vEa46eQ0Sd6lwZbj&#10;QoM9FQ1Vp93ZKJjte7++FT8bu3XH3/IrLSnFlVLP4+FjDiLQEB7h//anVpC+wf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4phxxAAAANsAAAAPAAAAAAAAAAAA&#10;AAAAAKECAABkcnMvZG93bnJldi54bWxQSwUGAAAAAAQABAD5AAAAkgMAAAAA&#10;" strokeweight=".5pt"/>
                <v:rect id="Rectangle 45" o:spid="_x0000_s1044" style="position:absolute;left:7349;top:5908;width:2109;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QTsMA&#10;AADbAAAADwAAAGRycy9kb3ducmV2LnhtbESPT2sCMRTE7wW/Q3iCt5pVtMjWKKtU8CT4B2xvj81r&#10;srh5WTapu/32jSD0OMzMb5jlune1uFMbKs8KJuMMBHHpdcVGweW8e12ACBFZY+2ZFPxSgPVq8LLE&#10;XPuOj3Q/RSMShEOOCmyMTS5lKC05DGPfECfv27cOY5KtkbrFLsFdLadZ9iYdVpwWLDa0tVTeTj9O&#10;wUfzdSjmJsjiGu3nzW+6nT0YpUbDvngHEamP/+Fne68VzG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VQTsMAAADbAAAADwAAAAAAAAAAAAAAAACYAgAAZHJzL2Rv&#10;d25yZXYueG1sUEsFBgAAAAAEAAQA9QAAAIgDAAAAAA==&#10;" filled="f"/>
                <v:shape id="AutoShape 44" o:spid="_x0000_s1045" style="position:absolute;left:2703;top:5106;width:5592;height:481;visibility:visible;mso-wrap-style:square;v-text-anchor:top" coordsize="5592,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nEA8EA&#10;AADbAAAADwAAAGRycy9kb3ducmV2LnhtbESP3YrCMBSE7wXfIRxh7zRVVLQaRVz8Qa/8eYBDc2yr&#10;zUlpsrX79kYQvBxm5htmvmxMIWqqXG5ZQb8XgSBOrM45VXC9bLoTEM4jaywsk4J/crBctFtzjLV9&#10;8onqs09FgLCLUUHmfRlL6ZKMDLqeLYmDd7OVQR9klUpd4TPATSEHUTSWBnMOCxmWtM4oeZz/jILD&#10;/VdrcoM+5cf0sMPrNprWW6V+Os1qBsJT47/hT3uvFQxH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5xAPBAAAA2wAAAA8AAAAAAAAAAAAAAAAAmAIAAGRycy9kb3du&#10;cmV2LnhtbFBLBQYAAAAABAAEAPUAAACGAwAAAAA=&#10;" path="m2165,l,,,480r2165,l2165,xm5592,l2648,r,480l5592,480,5592,xe" stroked="f">
                  <v:path arrowok="t" o:connecttype="custom" o:connectlocs="2165,5106;0,5106;0,5586;2165,5586;2165,5106;5592,5106;2648,5106;2648,5586;5592,5586;5592,5106" o:connectangles="0,0,0,0,0,0,0,0,0,0"/>
                </v:shape>
                <v:rect id="Rectangle 43" o:spid="_x0000_s1046" style="position:absolute;left:5350;top:5106;width:294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Sh8UA&#10;AADbAAAADwAAAGRycy9kb3ducmV2LnhtbESPQWvCQBSE7wX/w/IEL6Iba7GSugYpFAR7qUrx+Mi+&#10;ZqPZtyG7TaK/vlsQPA4z8w2zynpbiZYaXzpWMJsmIIhzp0suFBwPH5MlCB+QNVaOScGVPGTrwdMK&#10;U+06/qJ2HwoRIexTVGBCqFMpfW7Iop+6mjh6P66xGKJsCqkb7CLcVvI5SRbSYslxwWBN74byy/7X&#10;Kji3VPDn+PBtXqvd1Z/m29u4Pik1GvabNxCB+vAI39tbreBlAf9f4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7FKHxQAAANsAAAAPAAAAAAAAAAAAAAAAAJgCAABkcnMv&#10;ZG93bnJldi54bWxQSwUGAAAAAAQABAD1AAAAigMAAAAA&#10;" filled="f" strokecolor="white"/>
                <v:rect id="Rectangle 42" o:spid="_x0000_s1047" style="position:absolute;left:7673;top:7184;width:149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fOOcMA&#10;AADbAAAADwAAAGRycy9kb3ducmV2LnhtbESPQWsCMRSE74X+h/AK3mq2xVZZjbItFTwJVUG9PTbP&#10;ZHHzsmxSd/33jSB4HGbmG2a26F0tLtSGyrOCt2EGgrj0umKjYLddvk5AhIissfZMCq4UYDF/fpph&#10;rn3Hv3TZRCMShEOOCmyMTS5lKC05DEPfECfv5FuHMcnWSN1il+Culu9Z9ikdVpwWLDb0bak8b/6c&#10;gp/muC4+TJDFPtrD2X91S7s2Sg1e+mIKIlIfH+F7e6UVjM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fOOcMAAADbAAAADwAAAAAAAAAAAAAAAACYAgAAZHJzL2Rv&#10;d25yZXYueG1sUEsFBgAAAAAEAAQA9QAAAIgDAAAAAA==&#10;" filled="f"/>
                <v:line id="Line 41" o:spid="_x0000_s1048" style="position:absolute;visibility:visible;mso-wrap-style:square" from="5562,3636" to="5562,4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XxZsAAAADbAAAADwAAAGRycy9kb3ducmV2LnhtbERPu2rDMBTdC/kHcQPZGjkmlOJGCSVQ&#10;KBlS6mToeLFuLFHrypHkR/++GgodD+e9O8yuEyOFaD0r2KwLEMSN15ZbBdfL2+MziJiQNXaeScEP&#10;RTjsFw87rLSf+JPGOrUih3CsUIFJqa+kjI0hh3Hte+LM3XxwmDIMrdQBpxzuOlkWxZN0aDk3GOzp&#10;aKj5rgenoLSXj/up/wpyuFljzmaaj2FSarWcX19AJJrTv/jP/a4VbPPY/CX/ALn/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Zl8WbAAAAA2wAAAA8AAAAAAAAAAAAAAAAA&#10;oQIAAGRycy9kb3ducmV2LnhtbFBLBQYAAAAABAAEAPkAAACOAwAAAAA=&#10;" strokeweight=".40525mm"/>
                <v:rect id="Rectangle 40" o:spid="_x0000_s1049" style="position:absolute;left:4667;top:4067;width:1766;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0MMA&#10;AADbAAAADwAAAGRycy9kb3ducmV2LnhtbESPQWsCMRSE74X+h/AK3mq2xRZdjbItFTwJVUG9PTbP&#10;ZHHzsmxSd/33jSB4HGbmG2a26F0tLtSGyrOCt2EGgrj0umKjYLddvo5BhIissfZMCq4UYDF/fpph&#10;rn3Hv3TZRCMShEOOCmyMTS5lKC05DEPfECfv5FuHMcnWSN1il+Culu9Z9ikdVpwWLDb0bak8b/6c&#10;gp/muC4+TJDFPtrD2X91S7s2Sg1e+mIKIlIfH+F7e6UVjC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T/0MMAAADbAAAADwAAAAAAAAAAAAAAAACYAgAAZHJzL2Rv&#10;d25yZXYueG1sUEsFBgAAAAAEAAQA9QAAAIgDAAAAAA==&#10;" filled="f"/>
                <v:rect id="Rectangle 39" o:spid="_x0000_s1050" style="position:absolute;left:7246;top:7931;width:2249;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AkL8A&#10;AADbAAAADwAAAGRycy9kb3ducmV2LnhtbERPTYvCMBC9L/gfwgje1lTBRapRqih4ElYXVm9DMybF&#10;ZlKaaLv/fnMQPD7e93Ldu1o8qQ2VZwWTcQaCuPS6YqPg57z/nIMIEVlj7ZkU/FGA9WrwscRc+46/&#10;6XmKRqQQDjkqsDE2uZShtOQwjH1DnLibbx3GBFsjdYtdCne1nGbZl3RYcWqw2NDWUnk/PZyCXXM9&#10;FjMTZPEb7eXuN93eHo1So2FfLEBE6uNb/HIftIJZWp++pB8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t8CQvwAAANsAAAAPAAAAAAAAAAAAAAAAAJgCAABkcnMvZG93bnJl&#10;di54bWxQSwUGAAAAAAQABAD1AAAAhAMAAAAA&#10;" filled="f"/>
                <v:line id="Line 38" o:spid="_x0000_s1051" style="position:absolute;visibility:visible;mso-wrap-style:square" from="5562,2251" to="5562,3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OJsIAAADbAAAADwAAAGRycy9kb3ducmV2LnhtbESPQWsCMRSE7wX/Q3iCt5pVsJTVKCII&#10;4sFS9eDxsXlugpuXNYnu+u+bQqHHYWa+YRar3jXiSSFazwom4wIEceW15VrB+bR9/wQRE7LGxjMp&#10;eFGE1XLwtsBS+46/6XlMtcgQjiUqMCm1pZSxMuQwjn1LnL2rDw5TlqGWOmCX4a6R06L4kA4t5wWD&#10;LW0MVbfjwymY2tPXfd9egnxcrTEH0/Wb0Ck1GvbrOYhEffoP/7V3WsFsAr9f8g+Qy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obOJsIAAADbAAAADwAAAAAAAAAAAAAA&#10;AAChAgAAZHJzL2Rvd25yZXYueG1sUEsFBgAAAAAEAAQA+QAAAJADAAAAAA==&#10;" strokeweight=".40525mm"/>
                <v:rect id="Rectangle 37" o:spid="_x0000_s1052" style="position:absolute;left:2754;top:3156;width:5567;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n7fMMA&#10;AADbAAAADwAAAGRycy9kb3ducmV2LnhtbESPQWvCQBSE74L/YXlCb7qpYJHUNaSi0JOgFqq3R/Z1&#10;NyT7NmS3Jv33bqHQ4zAz3zCbYnStuFMfas8KnhcZCOLK65qNgo/LYb4GESKyxtYzKfihAMV2Otlg&#10;rv3AJ7qfoxEJwiFHBTbGLpcyVJYchoXviJP35XuHMcneSN3jkOCulcsse5EOa04LFjvaWaqa87dT&#10;sO9ux3Jlgiw/o702/m042KNR6mk2lq8gIo3xP/zXftcKVkv4/ZJ+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n7fMMAAADbAAAADwAAAAAAAAAAAAAAAACYAgAAZHJzL2Rv&#10;d25yZXYueG1sUEsFBgAAAAAEAAQA9QAAAIgDAAAAAA==&#10;" filled="f"/>
                <v:line id="Line 36" o:spid="_x0000_s1053" style="position:absolute;visibility:visible;mso-wrap-style:square" from="5573,3885" to="11956,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sOrMUAAADbAAAADwAAAGRycy9kb3ducmV2LnhtbESPT2vCQBTE74LfYXmCN934p0Wiq6hF&#10;KHiQxF56e2SfSdrs27C71dhP7wqFHoeZ+Q2z2nSmEVdyvrasYDJOQBAXVtdcKvg4H0YLED4ga2ws&#10;k4I7edis+70VptreOKNrHkoRIexTVFCF0KZS+qIig35sW+LoXawzGKJ0pdQObxFuGjlNkldpsOa4&#10;UGFL+4qK7/zHKFicW/92338e7Ml9/WbHeUZz3Ck1HHTbJYhAXfgP/7XftYKXGTy/xB8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sOrMUAAADbAAAADwAAAAAAAAAA&#10;AAAAAAChAgAAZHJzL2Rvd25yZXYueG1sUEsFBgAAAAAEAAQA+QAAAJMDAAAAAA==&#10;" strokeweight=".5pt"/>
                <v:line id="Line 35" o:spid="_x0000_s1054" style="position:absolute;visibility:visible;mso-wrap-style:square" from="2659,8412" to="2659,8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P57MUAAADbAAAADwAAAGRycy9kb3ducmV2LnhtbESPT2vCQBTE7wW/w/KE3nTToFVSVxGh&#10;YNVS/116e2Rfk2j2bZpdY/z2bkHocZiZ3zCTWWtK0VDtCssKXvoRCOLU6oIzBcfDe28MwnlkjaVl&#10;UnAjB7Np52mCibZX3lGz95kIEHYJKsi9rxIpXZqTQde3FXHwfmxt0AdZZ1LXeA1wU8o4il6lwYLD&#10;Qo4VLXJKz/uLUbAZEZanz+aDBqvf9XLl4q/vbazUc7edv4Hw1Pr/8KO91AqGA/j7En6An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P57MUAAADbAAAADwAAAAAAAAAA&#10;AAAAAAChAgAAZHJzL2Rvd25yZXYueG1sUEsFBgAAAAAEAAQA+QAAAJMDAAAAAA==&#10;" strokeweight=".42431mm"/>
                <v:line id="Line 34" o:spid="_x0000_s1055" style="position:absolute;visibility:visible;mso-wrap-style:square" from="1505,8820" to="3824,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shape id="AutoShape 33" o:spid="_x0000_s1056" style="position:absolute;left:7127;top:8824;width:2;height:2206;visibility:visible;mso-wrap-style:square;v-text-anchor:top" coordsize="2,2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VGjsQA&#10;AADbAAAADwAAAGRycy9kb3ducmV2LnhtbESPX2vCQBDE3wv9DscW+lYvLVQk9RSxfxBE01p9X3Jr&#10;Eszthdyq0U/vCYKPw8z8hhmOO1erA7Wh8mzgtZeAIs69rbgwsP7/fhmACoJssfZMBk4UYDx6fBhi&#10;av2R/+iwkkJFCIcUDZQiTap1yEtyGHq+IY7e1rcOJcq20LbFY4S7Wr8lSV87rDgulNjQtKR8t9o7&#10;A3a5/8nmmTQbK9nv5vO8HnSLL2Oen7rJByihTu7hW3tmDbz34fol/gA9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Ro7EAAAA2wAAAA8AAAAAAAAAAAAAAAAAmAIAAGRycy9k&#10;b3ducmV2LnhtbFBLBQYAAAAABAAEAPUAAACJAwAAAAA=&#10;" path="m,1757r,448m,l,437e" filled="f">
                  <v:path arrowok="t" o:connecttype="custom" o:connectlocs="0,10582;0,11030;0,8825;0,9262" o:connectangles="0,0,0,0"/>
                </v:shape>
                <v:rect id="Rectangle 32" o:spid="_x0000_s1057" style="position:absolute;left:6853;top:9262;width:549;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5Y5MMA&#10;AADbAAAADwAAAGRycy9kb3ducmV2LnhtbESPT2sCMRTE7wW/Q3iCt5pV0MrWKKtU8CT4B2xvj81r&#10;srh5WTapu/32jSD0OMzMb5jlune1uFMbKs8KJuMMBHHpdcVGweW8e12ACBFZY+2ZFPxSgPVq8LLE&#10;XPuOj3Q/RSMShEOOCmyMTS5lKC05DGPfECfv27cOY5KtkbrFLsFdLadZNpcOK04LFhvaWipvpx+n&#10;4KP5OhQzE2Rxjfbz5jfdzh6MUqNhX7yDiNTH//CzvdcKZm/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5Y5MMAAADbAAAADwAAAAAAAAAAAAAAAACYAgAAZHJzL2Rv&#10;d25yZXYueG1sUEsFBgAAAAAEAAQA9QAAAIgDAAAAAA==&#10;" filled="f"/>
                <v:shape id="AutoShape 31" o:spid="_x0000_s1058" style="position:absolute;left:9569;top:8824;width:2;height:2206;visibility:visible;mso-wrap-style:square;v-text-anchor:top" coordsize="2,2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Z3Z8IA&#10;AADbAAAADwAAAGRycy9kb3ducmV2LnhtbERPS2vCQBC+F/oflin01mwqWCR1FWmrFIrG+rgP2TEJ&#10;ZmdDdtS0v949CB4/vvd42rtGnakLtWcDr0kKirjwtubSwG47fxmBCoJssfFMBv4owHTy+DDGzPoL&#10;/9J5I6WKIRwyNFCJtJnWoajIYUh8Sxy5g+8cSoRdqW2HlxjuGj1I0zftsObYUGFLHxUVx83JGbCr&#10;0yL/yaXdW8nX+8//3ahffhnz/NTP3kEJ9XIX39zf1sAwjo1f4g/Qk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RndnwgAAANsAAAAPAAAAAAAAAAAAAAAAAJgCAABkcnMvZG93&#10;bnJldi54bWxQSwUGAAAAAAQABAD1AAAAhwMAAAAA&#10;" path="m,1757r,448m,l,437e" filled="f">
                  <v:path arrowok="t" o:connecttype="custom" o:connectlocs="0,10582;0,11030;0,8825;0,9262" o:connectangles="0,0,0,0"/>
                </v:shape>
                <v:rect id="Rectangle 30" o:spid="_x0000_s1059" style="position:absolute;left:9296;top:9262;width:549;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1pDcMA&#10;AADbAAAADwAAAGRycy9kb3ducmV2LnhtbESPT2sCMRTE7wW/Q3iCt5pVUOrWKKtU8CT4B2xvj81r&#10;srh5WTapu/32jSD0OMzMb5jlune1uFMbKs8KJuMMBHHpdcVGweW8e30DESKyxtozKfilAOvV4GWJ&#10;ufYdH+l+ikYkCIccFdgYm1zKUFpyGMa+IU7et28dxiRbI3WLXYK7Wk6zbC4dVpwWLDa0tVTeTj9O&#10;wUfzdShmJsjiGu3nzW+6nT0YpUbDvngHEamP/+Fne68VzB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1pDcMAAADbAAAADwAAAAAAAAAAAAAAAACYAgAAZHJzL2Rv&#10;d25yZXYueG1sUEsFBgAAAAAEAAQA9QAAAIgDAAAAAA==&#10;" filled="f"/>
                <v:line id="Line 29" o:spid="_x0000_s1060" style="position:absolute;visibility:visible;mso-wrap-style:square" from="7127,8825" to="9573,8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shape id="AutoShape 28" o:spid="_x0000_s1061" style="position:absolute;left:9296;top:11030;width:549;height:1210;visibility:visible;mso-wrap-style:square;v-text-anchor:top" coordsize="549,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O7M8UA&#10;AADbAAAADwAAAGRycy9kb3ducmV2LnhtbESP3WoCMRSE7wXfIRyhd5rdtoisZkUES0EorV3w9rg5&#10;+4ObkzVJdevTN4VCL4eZ+YZZrQfTiSs531pWkM4SEMSl1S3XCorP3XQBwgdkjZ1lUvBNHtb5eLTC&#10;TNsbf9D1EGoRIewzVNCE0GdS+rIhg35me+LoVdYZDFG6WmqHtwg3nXxMkrk02HJcaLCnbUPl+fBl&#10;FDxf7unb077YvjhbHe/v9pQmxV6ph8mwWYIINIT/8F/7VSuYp/D7Jf4A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w7szxQAAANsAAAAPAAAAAAAAAAAAAAAAAJgCAABkcnMv&#10;ZG93bnJldi54bWxQSwUGAAAAAAQABAD1AAAAigMAAAAA&#10;" path="m,l549,r,1209m,1209l,e" filled="f">
                  <v:path arrowok="t" o:connecttype="custom" o:connectlocs="0,11031;549,11031;549,12240;0,12240;0,11031" o:connectangles="0,0,0,0,0"/>
                </v:shape>
                <v:shape id="AutoShape 27" o:spid="_x0000_s1062" style="position:absolute;left:6853;top:11030;width:549;height:1210;visibility:visible;mso-wrap-style:square;v-text-anchor:top" coordsize="549,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ElRMQA&#10;AADbAAAADwAAAGRycy9kb3ducmV2LnhtbESPQWvCQBSE74X+h+UVvNVNVESiqxShRRDEaqDX1+wz&#10;CWbfprurRn+9KxQ8DjPzDTNbdKYRZ3K+tqwg7ScgiAuray4V5PvP9wkIH5A1NpZJwZU8LOavLzPM&#10;tL3wN513oRQRwj5DBVUIbSalLyoy6Pu2JY7ewTqDIUpXSu3wEuGmkYMkGUuDNceFCltaVlQcdyej&#10;YPR3SzfDdb78cvbwc9va3zTJ10r13rqPKYhAXXiG/9srrWA8gMeX+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RJUTEAAAA2wAAAA8AAAAAAAAAAAAAAAAAmAIAAGRycy9k&#10;b3ducmV2LnhtbFBLBQYAAAAABAAEAPUAAACJAwAAAAA=&#10;" path="m,l548,r,1209m,1209l,e" filled="f">
                  <v:path arrowok="t" o:connecttype="custom" o:connectlocs="0,11031;548,11031;548,12240;0,12240;0,11031" o:connectangles="0,0,0,0,0"/>
                </v:shape>
                <v:shape id="AutoShape 26" o:spid="_x0000_s1063" style="position:absolute;left:2676;top:2195;width:2;height:3686;visibility:visible;mso-wrap-style:square;v-text-anchor:top" coordsize="2,3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ekGcMA&#10;AADbAAAADwAAAGRycy9kb3ducmV2LnhtbESPQYvCMBSE7wv+h/AEb2tqBZFqFFGEPXix6sHbI3m2&#10;1ealNFmt/vrNguBxmJlvmPmys7W4U+srxwpGwwQEsXam4kLB8bD9noLwAdlg7ZgUPMnDctH7mmNm&#10;3IP3dM9DISKEfYYKyhCaTEqvS7Loh64hjt7FtRZDlG0hTYuPCLe1TJNkIi1WHBdKbGhdkr7lv1bB&#10;6ahfzfmq9TTd7E7dNsnP6aFSatDvVjMQgbrwCb/bP0bBZAz/X+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ekGcMAAADbAAAADwAAAAAAAAAAAAAAAACYAgAAZHJzL2Rv&#10;d25yZXYueG1sUEsFBgAAAAAEAAQA9QAAAIgDAAAAAA==&#10;" path="m,784l,3685m,l,304e" filled="f" strokeweight=".68889mm">
                  <v:stroke dashstyle="3 1"/>
                  <v:path arrowok="t" o:connecttype="custom" o:connectlocs="0,2980;0,5881;0,2196;0,2500" o:connectangles="0,0,0,0"/>
                </v:shape>
                <v:line id="Line 25" o:spid="_x0000_s1064" style="position:absolute;visibility:visible;mso-wrap-style:square" from="5562,1638" to="5562,1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2nA8IAAADbAAAADwAAAGRycy9kb3ducmV2LnhtbESPQWsCMRSE70L/Q3iCNzeriJStUUQQ&#10;pIdK1UOPj81zE9y8bJPobv99IxR6HGbmG2a1GVwrHhSi9axgVpQgiGuvLTcKLuf99BVETMgaW8+k&#10;4IcibNYvoxVW2vf8SY9TakSGcKxQgUmpq6SMtSGHsfAdcfauPjhMWYZG6oB9hrtWzstyKR1azgsG&#10;O9oZqm+nu1Mwt+fj93v3FeT9ao35MP2wC71Sk/GwfQORaEj/4b/2QStYLuD5Jf8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2nA8IAAADbAAAADwAAAAAAAAAAAAAA&#10;AAChAgAAZHJzL2Rvd25yZXYueG1sUEsFBgAAAAAEAAQA+QAAAJADAAAAAA==&#10;" strokeweight=".40525mm"/>
                <v:rect id="Rectangle 24" o:spid="_x0000_s1065" style="position:absolute;left:4787;top:914;width:1533;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yptcIA&#10;AADbAAAADwAAAGRycy9kb3ducmV2LnhtbESPQWsCMRSE7wX/Q3iCt5ptQZGtUbai4EmoCurtsXlN&#10;FjcvyyZ1139vCoLHYWa+YebL3tXiRm2oPCv4GGcgiEuvKzYKjofN+wxEiMgaa8+k4E4BlovB2xxz&#10;7Tv+ods+GpEgHHJUYGNscilDaclhGPuGOHm/vnUYk2yN1C12Ce5q+ZllU+mw4rRgsaGVpfK6/3MK&#10;1s1lV0xMkMUp2vPVf3cbuzNKjYZ98QUiUh9f4Wd7qxVMJ/D/Jf0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rKm1wgAAANsAAAAPAAAAAAAAAAAAAAAAAJgCAABkcnMvZG93&#10;bnJldi54bWxQSwUGAAAAAAQABAD1AAAAhwMAAAAA&#10;" filled="f"/>
                <v:rect id="Rectangle 23" o:spid="_x0000_s1066" style="position:absolute;left:3847;top:1770;width:3447;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7qQ8MA&#10;AADbAAAADwAAAGRycy9kb3ducmV2LnhtbESPT4vCMBTE74LfITxhb5ruslSpRllWBGH3YP2D12fz&#10;bIvNS0midr/9RhA8DjPzG2a26EwjbuR8bVnB+ygBQVxYXXOpYL9bDScgfEDW2FgmBX/kYTHv92aY&#10;aXvnnG7bUIoIYZ+hgiqENpPSFxUZ9CPbEkfvbJ3BEKUrpXZ4j3DTyI8kSaXBmuNChS19V1Rctlej&#10;IPml5ebUrMafnC8PB/ujc3fUSr0Nuq8piEBdeIWf7bVWkKbw+B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7qQ8MAAADbAAAADwAAAAAAAAAAAAAAAACYAgAAZHJzL2Rv&#10;d25yZXYueG1sUEsFBgAAAAAEAAQA9QAAAIgDAAAAAA==&#10;" filled="f" strokeweight="1.25pt">
                  <v:stroke dashstyle="3 1"/>
                </v:rect>
                <v:line id="Line 22" o:spid="_x0000_s1067" style="position:absolute;visibility:visible;mso-wrap-style:square" from="3821,2044" to="3821,2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KZcMAAADbAAAADwAAAGRycy9kb3ducmV2LnhtbESPT4vCMBTE74LfITzBi6zpKmipRpFF&#10;ZU+Cf3Cvj+bZFpuXmkTtfnuzsOBxmJnfMPNla2rxIOcrywo+hwkI4tzqigsFp+PmIwXhA7LG2jIp&#10;+CUPy0W3M8dM2yfv6XEIhYgQ9hkqKENoMil9XpJBP7QNcfQu1hkMUbpCaofPCDe1HCXJRBqsOC6U&#10;2NBXSfn1cDcKbru9u2584ySNz/ZnK3fpYH1Xqt9rVzMQgdrwDv+3v7WCyRT+vsQfIB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vymXDAAAA2wAAAA8AAAAAAAAAAAAA&#10;AAAAoQIAAGRycy9kb3ducmV2LnhtbFBLBQYAAAAABAAEAPkAAACRAwAAAAA=&#10;" strokeweight="1.25pt">
                  <v:stroke dashstyle="3 1"/>
                </v:line>
                <v:line id="Line 21" o:spid="_x0000_s1068" style="position:absolute;visibility:visible;mso-wrap-style:square" from="8408,2226" to="840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BeF8AAAADbAAAADwAAAGRycy9kb3ducmV2LnhtbERPy4rCMBTdD/gP4QpuBk1HQUo1FZFx&#10;cCX4QLeX5tqWNjedJGr9e7MYmOXhvJer3rTiQc7XlhV8TRIQxIXVNZcKzqftOAXhA7LG1jIpeJGH&#10;VT74WGKm7ZMP9DiGUsQQ9hkqqELoMil9UZFBP7EdceRu1hkMEbpSaofPGG5aOU2SuTRYc2yosKNN&#10;RUVzvBsFv/uDa7a+c5JmF3v9kfv08/uu1GjYrxcgAvXhX/zn3mkF8zg2fok/QOZ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YwXhfAAAAA2wAAAA8AAAAAAAAAAAAAAAAA&#10;oQIAAGRycy9kb3ducmV2LnhtbFBLBQYAAAAABAAEAPkAAACOAwAAAAA=&#10;" strokeweight="1.25pt">
                  <v:stroke dashstyle="3 1"/>
                </v:line>
                <v:line id="Line 20" o:spid="_x0000_s1069" style="position:absolute;visibility:visible;mso-wrap-style:square" from="7298,1989" to="8401,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1IXcYAAADbAAAADwAAAGRycy9kb3ducmV2LnhtbESPQWvCQBSE70L/w/KE3nSjhWBTVyla&#10;QUSlags9PrKvSZrs2zS7avTXu0Khx2FmvmHG09ZU4kSNKywrGPQjEMSp1QVnCj4Oi94IhPPIGivL&#10;pOBCDqaTh84YE23PvKPT3mciQNglqCD3vk6kdGlOBl3f1sTB+7aNQR9kk0nd4DnATSWHURRLgwWH&#10;hRxrmuWUlvujUbB5s5/b0n9d7VPxPvxdrX/KeDFX6rHbvr6A8NT6//Bfe6kVxM9w/xJ+gJ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tSF3GAAAA2wAAAA8AAAAAAAAA&#10;AAAAAAAAoQIAAGRycy9kb3ducmV2LnhtbFBLBQYAAAAABAAEAPkAAACUAwAAAAA=&#10;" strokeweight="1.5pt">
                  <v:stroke dashstyle="3 1"/>
                </v:line>
                <w10:wrap anchorx="page" anchory="page"/>
              </v:group>
            </w:pict>
          </mc:Fallback>
        </mc:AlternateContent>
      </w:r>
    </w:p>
    <w:p w:rsidR="00CD26F4" w:rsidRDefault="00E50FF0">
      <w:pPr>
        <w:pStyle w:val="BodyText"/>
        <w:ind w:left="1266"/>
        <w:rPr>
          <w:rFonts w:ascii="Arial"/>
          <w:sz w:val="20"/>
        </w:rPr>
      </w:pPr>
      <w:r>
        <w:rPr>
          <w:rFonts w:ascii="Arial"/>
          <w:noProof/>
          <w:sz w:val="20"/>
        </w:rPr>
        <mc:AlternateContent>
          <mc:Choice Requires="wpg">
            <w:drawing>
              <wp:inline distT="0" distB="0" distL="0" distR="0">
                <wp:extent cx="15875" cy="177165"/>
                <wp:effectExtent l="9525" t="9525" r="3175" b="13335"/>
                <wp:docPr id="2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 cy="177165"/>
                          <a:chOff x="0" y="0"/>
                          <a:chExt cx="25" cy="279"/>
                        </a:xfrm>
                      </wpg:grpSpPr>
                      <wps:wsp>
                        <wps:cNvPr id="25" name="Line 18"/>
                        <wps:cNvCnPr/>
                        <wps:spPr bwMode="auto">
                          <a:xfrm>
                            <a:off x="12" y="0"/>
                            <a:ext cx="0" cy="278"/>
                          </a:xfrm>
                          <a:prstGeom prst="line">
                            <a:avLst/>
                          </a:prstGeom>
                          <a:noFill/>
                          <a:ln w="152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 o:spid="_x0000_s1026" style="width:1.25pt;height:13.95pt;mso-position-horizontal-relative:char;mso-position-vertical-relative:line" coordsize="25,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">
                <v:line id="Line 18" o:spid="_x0000_s1027" style="position:absolute;visibility:visible;mso-wrap-style:square" from="12,0" to="12,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kvCsUAAADbAAAADwAAAGRycy9kb3ducmV2LnhtbESPT2vCQBTE74LfYXlCb83GYLVEV5FC&#10;wdqKf9pLb4/sM4lm38bsNqbfvisUPA4z8xtmtuhMJVpqXGlZwTCKQRBnVpecK/j6fH18BuE8ssbK&#10;Min4JQeLeb83w1TbK++pPfhcBAi7FBUU3teplC4ryKCLbE0cvKNtDPogm1zqBq8BbiqZxPFYGiw5&#10;LBRY00tB2fnwYxR8TAir06Z9o9H68r5au2T7vUuUehh0yykIT52/h//bK60geYLbl/AD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XkvCsUAAADbAAAADwAAAAAAAAAA&#10;AAAAAAChAgAAZHJzL2Rvd25yZXYueG1sUEsFBgAAAAAEAAQA+QAAAJMDAAAAAA==&#10;" strokeweight=".42431mm"/>
                <w10:anchorlock/>
              </v:group>
            </w:pict>
          </mc:Fallback>
        </mc:AlternateContent>
      </w:r>
    </w:p>
    <w:p w:rsidR="00CD26F4" w:rsidRDefault="00E50FF0">
      <w:pPr>
        <w:spacing w:before="60"/>
        <w:ind w:left="6098" w:right="6158"/>
        <w:jc w:val="center"/>
        <w:rPr>
          <w:rFonts w:ascii="Arial" w:hAnsi="Arial"/>
          <w:sz w:val="24"/>
        </w:rPr>
      </w:pPr>
      <w:r>
        <w:rPr>
          <w:noProof/>
        </w:rPr>
        <mc:AlternateContent>
          <mc:Choice Requires="wps">
            <w:drawing>
              <wp:anchor distT="0" distB="0" distL="0" distR="0" simplePos="0" relativeHeight="487590912" behindDoc="1" locked="0" layoutInCell="1" allowOverlap="1">
                <wp:simplePos x="0" y="0"/>
                <wp:positionH relativeFrom="page">
                  <wp:posOffset>1688465</wp:posOffset>
                </wp:positionH>
                <wp:positionV relativeFrom="paragraph">
                  <wp:posOffset>280670</wp:posOffset>
                </wp:positionV>
                <wp:extent cx="0" cy="181610"/>
                <wp:effectExtent l="0" t="0" r="0" b="0"/>
                <wp:wrapTopAndBottom/>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152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2.95pt,22.1pt" to="132.9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98FAIAACo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" strokeweight=".42431mm">
                <w10:wrap type="topAndBottom" anchorx="page"/>
              </v:line>
            </w:pict>
          </mc:Fallback>
        </mc:AlternateContent>
      </w:r>
      <w:r>
        <w:rPr>
          <w:noProof/>
        </w:rPr>
        <mc:AlternateContent>
          <mc:Choice Requires="wpg">
            <w:drawing>
              <wp:anchor distT="0" distB="0" distL="114300" distR="114300" simplePos="0" relativeHeight="484569600" behindDoc="1" locked="0" layoutInCell="1" allowOverlap="1">
                <wp:simplePos x="0" y="0"/>
                <wp:positionH relativeFrom="page">
                  <wp:posOffset>6916420</wp:posOffset>
                </wp:positionH>
                <wp:positionV relativeFrom="paragraph">
                  <wp:posOffset>467360</wp:posOffset>
                </wp:positionV>
                <wp:extent cx="2863850" cy="2737485"/>
                <wp:effectExtent l="0" t="0" r="0" b="0"/>
                <wp:wrapNone/>
                <wp:docPr id="2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0" cy="2737485"/>
                          <a:chOff x="10892" y="736"/>
                          <a:chExt cx="4510" cy="4311"/>
                        </a:xfrm>
                      </wpg:grpSpPr>
                      <wps:wsp>
                        <wps:cNvPr id="21" name="Rectangle 15"/>
                        <wps:cNvSpPr>
                          <a:spLocks noChangeArrowheads="1"/>
                        </wps:cNvSpPr>
                        <wps:spPr bwMode="auto">
                          <a:xfrm>
                            <a:off x="10901" y="746"/>
                            <a:ext cx="4490" cy="4291"/>
                          </a:xfrm>
                          <a:prstGeom prst="rect">
                            <a:avLst/>
                          </a:prstGeom>
                          <a:solidFill>
                            <a:srgbClr val="4472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AutoShape 14"/>
                        <wps:cNvSpPr>
                          <a:spLocks/>
                        </wps:cNvSpPr>
                        <wps:spPr bwMode="auto">
                          <a:xfrm>
                            <a:off x="10901" y="746"/>
                            <a:ext cx="4490" cy="4291"/>
                          </a:xfrm>
                          <a:custGeom>
                            <a:avLst/>
                            <a:gdLst>
                              <a:gd name="T0" fmla="+- 0 10902 10902"/>
                              <a:gd name="T1" fmla="*/ T0 w 4490"/>
                              <a:gd name="T2" fmla="+- 0 746 746"/>
                              <a:gd name="T3" fmla="*/ 746 h 4291"/>
                              <a:gd name="T4" fmla="+- 0 15391 10902"/>
                              <a:gd name="T5" fmla="*/ T4 w 4490"/>
                              <a:gd name="T6" fmla="+- 0 746 746"/>
                              <a:gd name="T7" fmla="*/ 746 h 4291"/>
                              <a:gd name="T8" fmla="+- 0 15391 10902"/>
                              <a:gd name="T9" fmla="*/ T8 w 4490"/>
                              <a:gd name="T10" fmla="+- 0 5036 746"/>
                              <a:gd name="T11" fmla="*/ 5036 h 4291"/>
                              <a:gd name="T12" fmla="+- 0 10902 10902"/>
                              <a:gd name="T13" fmla="*/ T12 w 4490"/>
                              <a:gd name="T14" fmla="+- 0 5036 746"/>
                              <a:gd name="T15" fmla="*/ 5036 h 4291"/>
                              <a:gd name="T16" fmla="+- 0 10902 10902"/>
                              <a:gd name="T17" fmla="*/ T16 w 4490"/>
                              <a:gd name="T18" fmla="+- 0 746 746"/>
                              <a:gd name="T19" fmla="*/ 746 h 4291"/>
                            </a:gdLst>
                            <a:ahLst/>
                            <a:cxnLst>
                              <a:cxn ang="0">
                                <a:pos x="T1" y="T3"/>
                              </a:cxn>
                              <a:cxn ang="0">
                                <a:pos x="T5" y="T7"/>
                              </a:cxn>
                              <a:cxn ang="0">
                                <a:pos x="T9" y="T11"/>
                              </a:cxn>
                              <a:cxn ang="0">
                                <a:pos x="T13" y="T15"/>
                              </a:cxn>
                              <a:cxn ang="0">
                                <a:pos x="T17" y="T19"/>
                              </a:cxn>
                            </a:cxnLst>
                            <a:rect l="0" t="0" r="r" b="b"/>
                            <a:pathLst>
                              <a:path w="4490" h="4291">
                                <a:moveTo>
                                  <a:pt x="0" y="0"/>
                                </a:moveTo>
                                <a:lnTo>
                                  <a:pt x="4489" y="0"/>
                                </a:lnTo>
                                <a:lnTo>
                                  <a:pt x="4489" y="4290"/>
                                </a:lnTo>
                                <a:moveTo>
                                  <a:pt x="0" y="4290"/>
                                </a:moveTo>
                                <a:lnTo>
                                  <a:pt x="0" y="0"/>
                                </a:lnTo>
                              </a:path>
                            </a:pathLst>
                          </a:custGeom>
                          <a:noFill/>
                          <a:ln w="12700">
                            <a:solidFill>
                              <a:srgbClr val="2F52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544.6pt;margin-top:36.8pt;width:225.5pt;height:215.55pt;z-index:-18746880;mso-position-horizontal-relative:page" coordorigin="10892,736" coordsize="4510,4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">
                <v:rect id="Rectangle 15" o:spid="_x0000_s1027" style="position:absolute;left:10901;top:746;width:4490;height:4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JbHcUA&#10;AADbAAAADwAAAGRycy9kb3ducmV2LnhtbESPT2vCQBTE7wW/w/IEL0U3eogSXUX8A156MKn3Z/aZ&#10;RLNvQ3aNaT99t1DocZiZ3zCrTW9q0VHrKssKppMIBHFudcWFgs/sOF6AcB5ZY22ZFHyRg8168LbC&#10;RNsXn6lLfSEChF2CCkrvm0RKl5dk0E1sQxy8m20N+iDbQuoWXwFuajmLolgarDgslNjQrqT8kT6N&#10;gkucxtnlPN/Ou8P1/ePg7tf9d6bUaNhvlyA89f4//Nc+aQWzKfx+C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4lsdxQAAANsAAAAPAAAAAAAAAAAAAAAAAJgCAABkcnMv&#10;ZG93bnJldi54bWxQSwUGAAAAAAQABAD1AAAAigMAAAAA&#10;" fillcolor="#4472c3" stroked="f"/>
                <v:shape id="AutoShape 14" o:spid="_x0000_s1028" style="position:absolute;left:10901;top:746;width:4490;height:4291;visibility:visible;mso-wrap-style:square;v-text-anchor:top" coordsize="4490,4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ZBMQA&#10;AADbAAAADwAAAGRycy9kb3ducmV2LnhtbESPQWvCQBSE7wX/w/KEXopumqpIdBWxCNaLGPX+yD6z&#10;0ezbkN1q2l/fLRR6HGbmG2a+7Gwt7tT6yrGC12ECgrhwuuJSwem4GUxB+ICssXZMCr7Iw3LRe5pj&#10;pt2DD3TPQykihH2GCkwITSalLwxZ9EPXEEfv4lqLIcq2lLrFR4TbWqZJMpEWK44LBhtaGypu+adV&#10;cNjvXvaj8UkGc87X35i/v32Mr0o997vVDESgLvyH/9pbrSBN4fdL/A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bGQTEAAAA2wAAAA8AAAAAAAAAAAAAAAAAmAIAAGRycy9k&#10;b3ducmV2LnhtbFBLBQYAAAAABAAEAPUAAACJAwAAAAA=&#10;" path="m,l4489,r,4290m,4290l,e" filled="f" strokecolor="#2f528e" strokeweight="1pt">
                  <v:path arrowok="t" o:connecttype="custom" o:connectlocs="0,746;4489,746;4489,5036;0,5036;0,746" o:connectangles="0,0,0,0,0"/>
                </v:shape>
                <w10:wrap anchorx="page"/>
              </v:group>
            </w:pict>
          </mc:Fallback>
        </mc:AlternateContent>
      </w:r>
      <w:r>
        <w:rPr>
          <w:noProof/>
        </w:rPr>
        <mc:AlternateContent>
          <mc:Choice Requires="wps">
            <w:drawing>
              <wp:anchor distT="0" distB="0" distL="114300" distR="114300" simplePos="0" relativeHeight="15733248" behindDoc="0" locked="0" layoutInCell="1" allowOverlap="1">
                <wp:simplePos x="0" y="0"/>
                <wp:positionH relativeFrom="page">
                  <wp:posOffset>967105</wp:posOffset>
                </wp:positionH>
                <wp:positionV relativeFrom="paragraph">
                  <wp:posOffset>462280</wp:posOffset>
                </wp:positionV>
                <wp:extent cx="1447800" cy="304800"/>
                <wp:effectExtent l="0" t="0" r="0" b="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A02F3" w:rsidRDefault="006A02F3">
                            <w:pPr>
                              <w:spacing w:before="72"/>
                              <w:ind w:left="198"/>
                              <w:rPr>
                                <w:rFonts w:ascii="Arial" w:hAnsi="Arial"/>
                                <w:sz w:val="24"/>
                              </w:rPr>
                            </w:pPr>
                            <w:r>
                              <w:rPr>
                                <w:rFonts w:ascii="Arial" w:hAnsi="Arial"/>
                                <w:sz w:val="24"/>
                              </w:rPr>
                              <w:t>LPA 1,2 /KSĐ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76.15pt;margin-top:36.4pt;width:114pt;height:24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" filled="f">
                <v:textbox inset="0,0,0,0">
                  <w:txbxContent>
                    <w:p w:rsidR="006A02F3" w:rsidRDefault="006A02F3">
                      <w:pPr>
                        <w:spacing w:before="72"/>
                        <w:ind w:left="198"/>
                        <w:rPr>
                          <w:rFonts w:ascii="Arial" w:hAnsi="Arial"/>
                          <w:sz w:val="24"/>
                        </w:rPr>
                      </w:pPr>
                      <w:r>
                        <w:rPr>
                          <w:rFonts w:ascii="Arial" w:hAnsi="Arial"/>
                          <w:sz w:val="24"/>
                        </w:rPr>
                        <w:t>LPA 1,2 /KSĐ 1,2</w:t>
                      </w:r>
                    </w:p>
                  </w:txbxContent>
                </v:textbox>
                <w10:wrap anchorx="page"/>
              </v:shape>
            </w:pict>
          </mc:Fallback>
        </mc:AlternateContent>
      </w:r>
      <w:r>
        <w:rPr>
          <w:noProof/>
        </w:rPr>
        <mc:AlternateContent>
          <mc:Choice Requires="wps">
            <w:drawing>
              <wp:anchor distT="0" distB="0" distL="114300" distR="114300" simplePos="0" relativeHeight="15733760" behindDoc="0" locked="0" layoutInCell="1" allowOverlap="1">
                <wp:simplePos x="0" y="0"/>
                <wp:positionH relativeFrom="page">
                  <wp:posOffset>1216025</wp:posOffset>
                </wp:positionH>
                <wp:positionV relativeFrom="paragraph">
                  <wp:posOffset>-24130</wp:posOffset>
                </wp:positionV>
                <wp:extent cx="936625" cy="30480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A02F3" w:rsidRDefault="006A02F3">
                            <w:pPr>
                              <w:spacing w:before="72"/>
                              <w:ind w:left="333"/>
                              <w:rPr>
                                <w:rFonts w:ascii="Arial" w:hAnsi="Arial"/>
                                <w:sz w:val="24"/>
                              </w:rPr>
                            </w:pPr>
                            <w:r>
                              <w:rPr>
                                <w:rFonts w:ascii="Arial" w:hAnsi="Arial"/>
                                <w:sz w:val="24"/>
                              </w:rPr>
                              <w:t>Thất bại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95.75pt;margin-top:-1.9pt;width:73.75pt;height:24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" filled="f">
                <v:textbox inset="0,0,0,0">
                  <w:txbxContent>
                    <w:p w:rsidR="006A02F3" w:rsidRDefault="006A02F3">
                      <w:pPr>
                        <w:spacing w:before="72"/>
                        <w:ind w:left="333"/>
                        <w:rPr>
                          <w:rFonts w:ascii="Arial" w:hAnsi="Arial"/>
                          <w:sz w:val="24"/>
                        </w:rPr>
                      </w:pPr>
                      <w:r>
                        <w:rPr>
                          <w:rFonts w:ascii="Arial" w:hAnsi="Arial"/>
                          <w:sz w:val="24"/>
                        </w:rPr>
                        <w:t>Thất bại</w:t>
                      </w:r>
                    </w:p>
                  </w:txbxContent>
                </v:textbox>
                <w10:wrap anchorx="page"/>
              </v:shape>
            </w:pict>
          </mc:Fallback>
        </mc:AlternateContent>
      </w:r>
      <w:r>
        <w:rPr>
          <w:noProof/>
        </w:rPr>
        <mc:AlternateContent>
          <mc:Choice Requires="wps">
            <w:drawing>
              <wp:anchor distT="0" distB="0" distL="114300" distR="114300" simplePos="0" relativeHeight="15734784" behindDoc="0" locked="0" layoutInCell="1" allowOverlap="1">
                <wp:simplePos x="0" y="0"/>
                <wp:positionH relativeFrom="page">
                  <wp:posOffset>6929120</wp:posOffset>
                </wp:positionH>
                <wp:positionV relativeFrom="paragraph">
                  <wp:posOffset>480060</wp:posOffset>
                </wp:positionV>
                <wp:extent cx="2838450" cy="2718435"/>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71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2F3" w:rsidRDefault="006A02F3">
                            <w:pPr>
                              <w:spacing w:before="72"/>
                              <w:ind w:left="144"/>
                              <w:rPr>
                                <w:rFonts w:ascii="Arial"/>
                                <w:sz w:val="28"/>
                              </w:rPr>
                            </w:pPr>
                            <w:r>
                              <w:rPr>
                                <w:rFonts w:ascii="Arial"/>
                                <w:sz w:val="28"/>
                              </w:rPr>
                              <w:t>(*)</w:t>
                            </w:r>
                          </w:p>
                          <w:p w:rsidR="006A02F3" w:rsidRDefault="006A02F3">
                            <w:pPr>
                              <w:tabs>
                                <w:tab w:val="left" w:pos="1920"/>
                              </w:tabs>
                              <w:ind w:left="144" w:right="450"/>
                              <w:rPr>
                                <w:rFonts w:ascii="Arial" w:hAnsi="Arial"/>
                                <w:sz w:val="28"/>
                              </w:rPr>
                            </w:pPr>
                            <w:r>
                              <w:rPr>
                                <w:rFonts w:ascii="Arial" w:hAnsi="Arial"/>
                                <w:sz w:val="28"/>
                              </w:rPr>
                              <w:t>Trường</w:t>
                            </w:r>
                            <w:r>
                              <w:rPr>
                                <w:rFonts w:ascii="Arial" w:hAnsi="Arial"/>
                                <w:spacing w:val="-1"/>
                                <w:sz w:val="28"/>
                              </w:rPr>
                              <w:t xml:space="preserve"> </w:t>
                            </w:r>
                            <w:r>
                              <w:rPr>
                                <w:rFonts w:ascii="Arial" w:hAnsi="Arial"/>
                                <w:sz w:val="28"/>
                              </w:rPr>
                              <w:t>hợp</w:t>
                            </w:r>
                            <w:r>
                              <w:rPr>
                                <w:rFonts w:ascii="Arial" w:hAnsi="Arial"/>
                                <w:sz w:val="28"/>
                              </w:rPr>
                              <w:tab/>
                              <w:t xml:space="preserve">không sử dụng được PĐ.C hoặc PĐ. D thì </w:t>
                            </w:r>
                            <w:r>
                              <w:rPr>
                                <w:rFonts w:ascii="Arial" w:hAnsi="Arial"/>
                                <w:spacing w:val="-6"/>
                                <w:sz w:val="28"/>
                              </w:rPr>
                              <w:t xml:space="preserve">sử </w:t>
                            </w:r>
                            <w:r>
                              <w:rPr>
                                <w:rFonts w:ascii="Arial" w:hAnsi="Arial"/>
                                <w:sz w:val="28"/>
                              </w:rPr>
                              <w:t>dụng PĐ cá</w:t>
                            </w:r>
                            <w:r>
                              <w:rPr>
                                <w:rFonts w:ascii="Arial" w:hAnsi="Arial"/>
                                <w:spacing w:val="-1"/>
                                <w:sz w:val="28"/>
                              </w:rPr>
                              <w:t xml:space="preserve"> </w:t>
                            </w:r>
                            <w:r>
                              <w:rPr>
                                <w:rFonts w:ascii="Arial" w:hAnsi="Arial"/>
                                <w:sz w:val="28"/>
                              </w:rPr>
                              <w:t>thể</w:t>
                            </w:r>
                          </w:p>
                          <w:p w:rsidR="006A02F3" w:rsidRDefault="006A02F3">
                            <w:pPr>
                              <w:pStyle w:val="BodyText"/>
                              <w:rPr>
                                <w:rFonts w:ascii="Arial"/>
                                <w:sz w:val="28"/>
                              </w:rPr>
                            </w:pPr>
                          </w:p>
                          <w:p w:rsidR="006A02F3" w:rsidRDefault="006A02F3">
                            <w:pPr>
                              <w:ind w:left="144" w:right="418"/>
                              <w:jc w:val="both"/>
                              <w:rPr>
                                <w:rFonts w:ascii="Arial" w:hAnsi="Arial"/>
                                <w:sz w:val="28"/>
                              </w:rPr>
                            </w:pPr>
                            <w:r>
                              <w:rPr>
                                <w:rFonts w:ascii="Arial" w:hAnsi="Arial"/>
                                <w:sz w:val="28"/>
                              </w:rPr>
                              <w:t>Nếu có kết quả kháng FQs, người bệnh từ PĐ C và D sẽ được chuyển sang phác đồ</w:t>
                            </w:r>
                            <w:r>
                              <w:rPr>
                                <w:rFonts w:ascii="Arial" w:hAnsi="Arial"/>
                                <w:spacing w:val="69"/>
                                <w:sz w:val="28"/>
                              </w:rPr>
                              <w:t xml:space="preserve"> </w:t>
                            </w:r>
                            <w:r>
                              <w:rPr>
                                <w:rFonts w:ascii="Arial" w:hAnsi="Arial"/>
                                <w:sz w:val="28"/>
                              </w:rPr>
                              <w:t>E1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545.6pt;margin-top:37.8pt;width:223.5pt;height:214.0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lMMsw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" filled="f" stroked="f">
                <v:textbox inset="0,0,0,0">
                  <w:txbxContent>
                    <w:p w:rsidR="006A02F3" w:rsidRDefault="006A02F3">
                      <w:pPr>
                        <w:spacing w:before="72"/>
                        <w:ind w:left="144"/>
                        <w:rPr>
                          <w:rFonts w:ascii="Arial"/>
                          <w:sz w:val="28"/>
                        </w:rPr>
                      </w:pPr>
                      <w:r>
                        <w:rPr>
                          <w:rFonts w:ascii="Arial"/>
                          <w:sz w:val="28"/>
                        </w:rPr>
                        <w:t>(*)</w:t>
                      </w:r>
                    </w:p>
                    <w:p w:rsidR="006A02F3" w:rsidRDefault="006A02F3">
                      <w:pPr>
                        <w:tabs>
                          <w:tab w:val="left" w:pos="1920"/>
                        </w:tabs>
                        <w:ind w:left="144" w:right="450"/>
                        <w:rPr>
                          <w:rFonts w:ascii="Arial" w:hAnsi="Arial"/>
                          <w:sz w:val="28"/>
                        </w:rPr>
                      </w:pPr>
                      <w:r>
                        <w:rPr>
                          <w:rFonts w:ascii="Arial" w:hAnsi="Arial"/>
                          <w:sz w:val="28"/>
                        </w:rPr>
                        <w:t>Trường</w:t>
                      </w:r>
                      <w:r>
                        <w:rPr>
                          <w:rFonts w:ascii="Arial" w:hAnsi="Arial"/>
                          <w:spacing w:val="-1"/>
                          <w:sz w:val="28"/>
                        </w:rPr>
                        <w:t xml:space="preserve"> </w:t>
                      </w:r>
                      <w:r>
                        <w:rPr>
                          <w:rFonts w:ascii="Arial" w:hAnsi="Arial"/>
                          <w:sz w:val="28"/>
                        </w:rPr>
                        <w:t>hợp</w:t>
                      </w:r>
                      <w:r>
                        <w:rPr>
                          <w:rFonts w:ascii="Arial" w:hAnsi="Arial"/>
                          <w:sz w:val="28"/>
                        </w:rPr>
                        <w:tab/>
                        <w:t xml:space="preserve">không sử dụng được PĐ.C hoặc PĐ. D thì </w:t>
                      </w:r>
                      <w:r>
                        <w:rPr>
                          <w:rFonts w:ascii="Arial" w:hAnsi="Arial"/>
                          <w:spacing w:val="-6"/>
                          <w:sz w:val="28"/>
                        </w:rPr>
                        <w:t xml:space="preserve">sử </w:t>
                      </w:r>
                      <w:r>
                        <w:rPr>
                          <w:rFonts w:ascii="Arial" w:hAnsi="Arial"/>
                          <w:sz w:val="28"/>
                        </w:rPr>
                        <w:t>dụng PĐ cá</w:t>
                      </w:r>
                      <w:r>
                        <w:rPr>
                          <w:rFonts w:ascii="Arial" w:hAnsi="Arial"/>
                          <w:spacing w:val="-1"/>
                          <w:sz w:val="28"/>
                        </w:rPr>
                        <w:t xml:space="preserve"> </w:t>
                      </w:r>
                      <w:r>
                        <w:rPr>
                          <w:rFonts w:ascii="Arial" w:hAnsi="Arial"/>
                          <w:sz w:val="28"/>
                        </w:rPr>
                        <w:t>thể</w:t>
                      </w:r>
                    </w:p>
                    <w:p w:rsidR="006A02F3" w:rsidRDefault="006A02F3">
                      <w:pPr>
                        <w:pStyle w:val="BodyText"/>
                        <w:rPr>
                          <w:rFonts w:ascii="Arial"/>
                          <w:sz w:val="28"/>
                        </w:rPr>
                      </w:pPr>
                    </w:p>
                    <w:p w:rsidR="006A02F3" w:rsidRDefault="006A02F3">
                      <w:pPr>
                        <w:ind w:left="144" w:right="418"/>
                        <w:jc w:val="both"/>
                        <w:rPr>
                          <w:rFonts w:ascii="Arial" w:hAnsi="Arial"/>
                          <w:sz w:val="28"/>
                        </w:rPr>
                      </w:pPr>
                      <w:r>
                        <w:rPr>
                          <w:rFonts w:ascii="Arial" w:hAnsi="Arial"/>
                          <w:sz w:val="28"/>
                        </w:rPr>
                        <w:t>Nếu có kết quả kháng FQs, người bệnh từ PĐ C và D sẽ được chuyển sang phác đồ</w:t>
                      </w:r>
                      <w:r>
                        <w:rPr>
                          <w:rFonts w:ascii="Arial" w:hAnsi="Arial"/>
                          <w:spacing w:val="69"/>
                          <w:sz w:val="28"/>
                        </w:rPr>
                        <w:t xml:space="preserve"> </w:t>
                      </w:r>
                      <w:r>
                        <w:rPr>
                          <w:rFonts w:ascii="Arial" w:hAnsi="Arial"/>
                          <w:sz w:val="28"/>
                        </w:rPr>
                        <w:t>E1</w:t>
                      </w:r>
                    </w:p>
                  </w:txbxContent>
                </v:textbox>
                <w10:wrap anchorx="page"/>
              </v:shape>
            </w:pict>
          </mc:Fallback>
        </mc:AlternateContent>
      </w:r>
      <w:r w:rsidR="001D3616">
        <w:rPr>
          <w:rFonts w:ascii="Arial" w:hAnsi="Arial"/>
          <w:sz w:val="24"/>
        </w:rPr>
        <w:t>Thất bại</w:t>
      </w:r>
    </w:p>
    <w:p w:rsidR="00CD26F4" w:rsidRDefault="001D3616">
      <w:pPr>
        <w:spacing w:before="37"/>
        <w:ind w:left="6098" w:right="6254"/>
        <w:jc w:val="center"/>
        <w:rPr>
          <w:rFonts w:ascii="Arial" w:hAnsi="Arial"/>
          <w:sz w:val="24"/>
        </w:rPr>
      </w:pPr>
      <w:r>
        <w:rPr>
          <w:rFonts w:ascii="Arial" w:hAnsi="Arial"/>
          <w:sz w:val="24"/>
        </w:rPr>
        <w:t>LPA 1,2 /KSĐ 1,</w:t>
      </w:r>
    </w:p>
    <w:p w:rsidR="00CD26F4" w:rsidRDefault="00CD26F4">
      <w:pPr>
        <w:pStyle w:val="BodyText"/>
        <w:rPr>
          <w:rFonts w:ascii="Arial"/>
          <w:sz w:val="20"/>
        </w:rPr>
      </w:pPr>
    </w:p>
    <w:p w:rsidR="00CD26F4" w:rsidRDefault="00CD26F4">
      <w:pPr>
        <w:pStyle w:val="BodyText"/>
        <w:rPr>
          <w:rFonts w:ascii="Arial"/>
          <w:sz w:val="20"/>
        </w:rPr>
      </w:pPr>
    </w:p>
    <w:p w:rsidR="00CD26F4" w:rsidRDefault="00CD26F4">
      <w:pPr>
        <w:pStyle w:val="BodyText"/>
        <w:rPr>
          <w:rFonts w:ascii="Arial"/>
          <w:sz w:val="20"/>
        </w:rPr>
      </w:pPr>
    </w:p>
    <w:p w:rsidR="00CD26F4" w:rsidRDefault="00CD26F4">
      <w:pPr>
        <w:pStyle w:val="BodyText"/>
        <w:rPr>
          <w:rFonts w:ascii="Arial"/>
          <w:sz w:val="20"/>
        </w:rPr>
      </w:pPr>
    </w:p>
    <w:p w:rsidR="00CD26F4" w:rsidRDefault="00CD26F4">
      <w:pPr>
        <w:pStyle w:val="BodyText"/>
        <w:rPr>
          <w:rFonts w:ascii="Arial"/>
          <w:sz w:val="20"/>
        </w:rPr>
      </w:pPr>
    </w:p>
    <w:p w:rsidR="00CD26F4" w:rsidRDefault="00CD26F4">
      <w:pPr>
        <w:pStyle w:val="BodyText"/>
        <w:rPr>
          <w:rFonts w:ascii="Arial"/>
          <w:sz w:val="20"/>
        </w:rPr>
      </w:pPr>
    </w:p>
    <w:p w:rsidR="00CD26F4" w:rsidRDefault="00CD26F4">
      <w:pPr>
        <w:pStyle w:val="BodyText"/>
        <w:rPr>
          <w:rFonts w:ascii="Arial"/>
          <w:sz w:val="20"/>
        </w:rPr>
      </w:pPr>
    </w:p>
    <w:p w:rsidR="00CD26F4" w:rsidRDefault="00CD26F4">
      <w:pPr>
        <w:pStyle w:val="BodyText"/>
        <w:rPr>
          <w:rFonts w:ascii="Arial"/>
          <w:sz w:val="20"/>
        </w:rPr>
      </w:pPr>
    </w:p>
    <w:p w:rsidR="00CD26F4" w:rsidRDefault="00CD26F4">
      <w:pPr>
        <w:pStyle w:val="BodyText"/>
        <w:rPr>
          <w:rFonts w:ascii="Arial"/>
          <w:sz w:val="20"/>
        </w:rPr>
      </w:pPr>
    </w:p>
    <w:p w:rsidR="00CD26F4" w:rsidRDefault="00CD26F4">
      <w:pPr>
        <w:pStyle w:val="BodyText"/>
        <w:rPr>
          <w:rFonts w:ascii="Arial"/>
          <w:sz w:val="20"/>
        </w:rPr>
      </w:pPr>
    </w:p>
    <w:p w:rsidR="00CD26F4" w:rsidRDefault="00CD26F4">
      <w:pPr>
        <w:pStyle w:val="BodyText"/>
        <w:spacing w:before="5"/>
        <w:rPr>
          <w:rFonts w:ascii="Arial"/>
          <w:sz w:val="27"/>
        </w:rPr>
      </w:pPr>
    </w:p>
    <w:p w:rsidR="00CD26F4" w:rsidRDefault="00E50FF0">
      <w:pPr>
        <w:pStyle w:val="BodyText"/>
        <w:spacing w:before="89"/>
        <w:ind w:left="5195" w:right="6254"/>
        <w:jc w:val="center"/>
      </w:pPr>
      <w:r>
        <w:rPr>
          <w:noProof/>
        </w:rPr>
        <mc:AlternateContent>
          <mc:Choice Requires="wps">
            <w:drawing>
              <wp:anchor distT="0" distB="0" distL="114300" distR="114300" simplePos="0" relativeHeight="484572672" behindDoc="1" locked="0" layoutInCell="1" allowOverlap="1">
                <wp:simplePos x="0" y="0"/>
                <wp:positionH relativeFrom="page">
                  <wp:posOffset>828675</wp:posOffset>
                </wp:positionH>
                <wp:positionV relativeFrom="paragraph">
                  <wp:posOffset>-956945</wp:posOffset>
                </wp:positionV>
                <wp:extent cx="196215" cy="711200"/>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2F3" w:rsidRDefault="006A02F3">
                            <w:pPr>
                              <w:spacing w:before="12"/>
                              <w:ind w:left="20"/>
                              <w:rPr>
                                <w:rFonts w:ascii="Arial" w:hAnsi="Arial"/>
                                <w:sz w:val="24"/>
                              </w:rPr>
                            </w:pPr>
                            <w:r>
                              <w:rPr>
                                <w:rFonts w:ascii="Arial" w:hAnsi="Arial"/>
                                <w:sz w:val="24"/>
                              </w:rPr>
                              <w:t>Nhạy FQs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65.25pt;margin-top:-75.35pt;width:15.45pt;height:56pt;z-index:-1874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" filled="f" stroked="f">
                <v:textbox style="layout-flow:vertical;mso-layout-flow-alt:bottom-to-top" inset="0,0,0,0">
                  <w:txbxContent>
                    <w:p w:rsidR="006A02F3" w:rsidRDefault="006A02F3">
                      <w:pPr>
                        <w:spacing w:before="12"/>
                        <w:ind w:left="20"/>
                        <w:rPr>
                          <w:rFonts w:ascii="Arial" w:hAnsi="Arial"/>
                          <w:sz w:val="24"/>
                        </w:rPr>
                      </w:pPr>
                      <w:r>
                        <w:rPr>
                          <w:rFonts w:ascii="Arial" w:hAnsi="Arial"/>
                          <w:sz w:val="24"/>
                        </w:rPr>
                        <w:t>Nhạy FQs</w:t>
                      </w:r>
                    </w:p>
                  </w:txbxContent>
                </v:textbox>
                <w10:wrap anchorx="page"/>
              </v:shape>
            </w:pict>
          </mc:Fallback>
        </mc:AlternateContent>
      </w:r>
      <w:r>
        <w:rPr>
          <w:noProof/>
        </w:rPr>
        <mc:AlternateContent>
          <mc:Choice Requires="wps">
            <w:drawing>
              <wp:anchor distT="0" distB="0" distL="114300" distR="114300" simplePos="0" relativeHeight="15735808" behindDoc="0" locked="0" layoutInCell="1" allowOverlap="1">
                <wp:simplePos x="0" y="0"/>
                <wp:positionH relativeFrom="page">
                  <wp:posOffset>861695</wp:posOffset>
                </wp:positionH>
                <wp:positionV relativeFrom="paragraph">
                  <wp:posOffset>59055</wp:posOffset>
                </wp:positionV>
                <wp:extent cx="210185" cy="677545"/>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67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2F3" w:rsidRDefault="006A02F3">
                            <w:pPr>
                              <w:pStyle w:val="BodyText"/>
                              <w:spacing w:before="11"/>
                              <w:ind w:left="20"/>
                              <w:rPr>
                                <w:rFonts w:ascii="Arial" w:hAnsi="Arial"/>
                              </w:rPr>
                            </w:pPr>
                            <w:r>
                              <w:rPr>
                                <w:rFonts w:ascii="Arial" w:hAnsi="Arial"/>
                              </w:rPr>
                              <w:t>Hội chẩn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67.85pt;margin-top:4.65pt;width:16.55pt;height:53.3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" filled="f" stroked="f">
                <v:textbox style="layout-flow:vertical;mso-layout-flow-alt:bottom-to-top" inset="0,0,0,0">
                  <w:txbxContent>
                    <w:p w:rsidR="006A02F3" w:rsidRDefault="006A02F3">
                      <w:pPr>
                        <w:pStyle w:val="BodyText"/>
                        <w:spacing w:before="11"/>
                        <w:ind w:left="20"/>
                        <w:rPr>
                          <w:rFonts w:ascii="Arial" w:hAnsi="Arial"/>
                        </w:rPr>
                      </w:pPr>
                      <w:r>
                        <w:rPr>
                          <w:rFonts w:ascii="Arial" w:hAnsi="Arial"/>
                        </w:rPr>
                        <w:t>Hội chẩn</w:t>
                      </w:r>
                    </w:p>
                  </w:txbxContent>
                </v:textbox>
                <w10:wrap anchorx="page"/>
              </v:shape>
            </w:pict>
          </mc:Fallback>
        </mc:AlternateContent>
      </w:r>
      <w:r>
        <w:rPr>
          <w:noProof/>
        </w:rPr>
        <mc:AlternateContent>
          <mc:Choice Requires="wps">
            <w:drawing>
              <wp:anchor distT="0" distB="0" distL="114300" distR="114300" simplePos="0" relativeHeight="15736320" behindDoc="0" locked="0" layoutInCell="1" allowOverlap="1">
                <wp:simplePos x="0" y="0"/>
                <wp:positionH relativeFrom="page">
                  <wp:posOffset>2217420</wp:posOffset>
                </wp:positionH>
                <wp:positionV relativeFrom="paragraph">
                  <wp:posOffset>-962025</wp:posOffset>
                </wp:positionV>
                <wp:extent cx="196215" cy="72072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2F3" w:rsidRDefault="006A02F3">
                            <w:pPr>
                              <w:spacing w:before="12"/>
                              <w:ind w:left="20"/>
                              <w:rPr>
                                <w:rFonts w:ascii="Arial" w:hAnsi="Arial"/>
                                <w:sz w:val="24"/>
                              </w:rPr>
                            </w:pPr>
                            <w:r>
                              <w:rPr>
                                <w:rFonts w:ascii="Arial" w:hAnsi="Arial"/>
                                <w:sz w:val="24"/>
                              </w:rPr>
                              <w:t>Kháng FQ</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174.6pt;margin-top:-75.75pt;width:15.45pt;height:56.7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" filled="f" stroked="f">
                <v:textbox style="layout-flow:vertical;mso-layout-flow-alt:bottom-to-top" inset="0,0,0,0">
                  <w:txbxContent>
                    <w:p w:rsidR="006A02F3" w:rsidRDefault="006A02F3">
                      <w:pPr>
                        <w:spacing w:before="12"/>
                        <w:ind w:left="20"/>
                        <w:rPr>
                          <w:rFonts w:ascii="Arial" w:hAnsi="Arial"/>
                          <w:sz w:val="24"/>
                        </w:rPr>
                      </w:pPr>
                      <w:r>
                        <w:rPr>
                          <w:rFonts w:ascii="Arial" w:hAnsi="Arial"/>
                          <w:sz w:val="24"/>
                        </w:rPr>
                        <w:t>Kháng FQ</w:t>
                      </w:r>
                    </w:p>
                  </w:txbxContent>
                </v:textbox>
                <w10:wrap anchorx="page"/>
              </v:shape>
            </w:pict>
          </mc:Fallback>
        </mc:AlternateContent>
      </w:r>
      <w:r>
        <w:rPr>
          <w:noProof/>
        </w:rPr>
        <mc:AlternateContent>
          <mc:Choice Requires="wps">
            <w:drawing>
              <wp:anchor distT="0" distB="0" distL="114300" distR="114300" simplePos="0" relativeHeight="15736832" behindDoc="0" locked="0" layoutInCell="1" allowOverlap="1">
                <wp:simplePos x="0" y="0"/>
                <wp:positionH relativeFrom="page">
                  <wp:posOffset>2326005</wp:posOffset>
                </wp:positionH>
                <wp:positionV relativeFrom="paragraph">
                  <wp:posOffset>160020</wp:posOffset>
                </wp:positionV>
                <wp:extent cx="210185" cy="50292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2F3" w:rsidRDefault="006A02F3">
                            <w:pPr>
                              <w:spacing w:before="11"/>
                              <w:ind w:left="20"/>
                              <w:rPr>
                                <w:rFonts w:ascii="Arial" w:hAnsi="Arial"/>
                                <w:b/>
                                <w:sz w:val="26"/>
                              </w:rPr>
                            </w:pPr>
                            <w:r>
                              <w:rPr>
                                <w:rFonts w:ascii="Arial" w:hAnsi="Arial"/>
                                <w:b/>
                                <w:color w:val="FF0000"/>
                                <w:sz w:val="26"/>
                              </w:rPr>
                              <w:t>PĐ E2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183.15pt;margin-top:12.6pt;width:16.55pt;height:39.6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" filled="f" stroked="f">
                <v:textbox style="layout-flow:vertical;mso-layout-flow-alt:bottom-to-top" inset="0,0,0,0">
                  <w:txbxContent>
                    <w:p w:rsidR="006A02F3" w:rsidRDefault="006A02F3">
                      <w:pPr>
                        <w:spacing w:before="11"/>
                        <w:ind w:left="20"/>
                        <w:rPr>
                          <w:rFonts w:ascii="Arial" w:hAnsi="Arial"/>
                          <w:b/>
                          <w:sz w:val="26"/>
                        </w:rPr>
                      </w:pPr>
                      <w:r>
                        <w:rPr>
                          <w:rFonts w:ascii="Arial" w:hAnsi="Arial"/>
                          <w:b/>
                          <w:color w:val="FF0000"/>
                          <w:sz w:val="26"/>
                        </w:rPr>
                        <w:t>PĐ E2</w:t>
                      </w:r>
                    </w:p>
                  </w:txbxContent>
                </v:textbox>
                <w10:wrap anchorx="page"/>
              </v:shape>
            </w:pict>
          </mc:Fallback>
        </mc:AlternateContent>
      </w:r>
      <w:r>
        <w:rPr>
          <w:noProof/>
        </w:rPr>
        <mc:AlternateContent>
          <mc:Choice Requires="wps">
            <w:drawing>
              <wp:anchor distT="0" distB="0" distL="114300" distR="114300" simplePos="0" relativeHeight="15737344" behindDoc="0" locked="0" layoutInCell="1" allowOverlap="1">
                <wp:simplePos x="0" y="0"/>
                <wp:positionH relativeFrom="page">
                  <wp:posOffset>4441190</wp:posOffset>
                </wp:positionH>
                <wp:positionV relativeFrom="paragraph">
                  <wp:posOffset>128905</wp:posOffset>
                </wp:positionV>
                <wp:extent cx="210185" cy="677545"/>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67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2F3" w:rsidRDefault="006A02F3">
                            <w:pPr>
                              <w:pStyle w:val="BodyText"/>
                              <w:spacing w:before="11"/>
                              <w:ind w:left="20"/>
                              <w:rPr>
                                <w:rFonts w:ascii="Arial" w:hAnsi="Arial"/>
                              </w:rPr>
                            </w:pPr>
                            <w:r>
                              <w:rPr>
                                <w:rFonts w:ascii="Arial" w:hAnsi="Arial"/>
                              </w:rPr>
                              <w:t>Hội chẩn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left:0;text-align:left;margin-left:349.7pt;margin-top:10.15pt;width:16.55pt;height:53.3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" filled="f" stroked="f">
                <v:textbox style="layout-flow:vertical;mso-layout-flow-alt:bottom-to-top" inset="0,0,0,0">
                  <w:txbxContent>
                    <w:p w:rsidR="006A02F3" w:rsidRDefault="006A02F3">
                      <w:pPr>
                        <w:pStyle w:val="BodyText"/>
                        <w:spacing w:before="11"/>
                        <w:ind w:left="20"/>
                        <w:rPr>
                          <w:rFonts w:ascii="Arial" w:hAnsi="Arial"/>
                        </w:rPr>
                      </w:pPr>
                      <w:r>
                        <w:rPr>
                          <w:rFonts w:ascii="Arial" w:hAnsi="Arial"/>
                        </w:rPr>
                        <w:t>Hội chẩn</w:t>
                      </w:r>
                    </w:p>
                  </w:txbxContent>
                </v:textbox>
                <w10:wrap anchorx="page"/>
              </v:shape>
            </w:pict>
          </mc:Fallback>
        </mc:AlternateContent>
      </w:r>
      <w:r>
        <w:rPr>
          <w:noProof/>
        </w:rPr>
        <mc:AlternateContent>
          <mc:Choice Requires="wps">
            <w:drawing>
              <wp:anchor distT="0" distB="0" distL="114300" distR="114300" simplePos="0" relativeHeight="15737856" behindDoc="0" locked="0" layoutInCell="1" allowOverlap="1">
                <wp:simplePos x="0" y="0"/>
                <wp:positionH relativeFrom="page">
                  <wp:posOffset>4440555</wp:posOffset>
                </wp:positionH>
                <wp:positionV relativeFrom="paragraph">
                  <wp:posOffset>-977900</wp:posOffset>
                </wp:positionV>
                <wp:extent cx="196215" cy="71120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2F3" w:rsidRDefault="006A02F3">
                            <w:pPr>
                              <w:spacing w:before="12"/>
                              <w:ind w:left="20"/>
                              <w:rPr>
                                <w:rFonts w:ascii="Arial" w:hAnsi="Arial"/>
                                <w:sz w:val="24"/>
                              </w:rPr>
                            </w:pPr>
                            <w:r>
                              <w:rPr>
                                <w:rFonts w:ascii="Arial" w:hAnsi="Arial"/>
                                <w:sz w:val="24"/>
                              </w:rPr>
                              <w:t>Nhạy FQs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349.65pt;margin-top:-77pt;width:15.45pt;height:56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" filled="f" stroked="f">
                <v:textbox style="layout-flow:vertical;mso-layout-flow-alt:bottom-to-top" inset="0,0,0,0">
                  <w:txbxContent>
                    <w:p w:rsidR="006A02F3" w:rsidRDefault="006A02F3">
                      <w:pPr>
                        <w:spacing w:before="12"/>
                        <w:ind w:left="20"/>
                        <w:rPr>
                          <w:rFonts w:ascii="Arial" w:hAnsi="Arial"/>
                          <w:sz w:val="24"/>
                        </w:rPr>
                      </w:pPr>
                      <w:r>
                        <w:rPr>
                          <w:rFonts w:ascii="Arial" w:hAnsi="Arial"/>
                          <w:sz w:val="24"/>
                        </w:rPr>
                        <w:t>Nhạy FQs</w:t>
                      </w:r>
                    </w:p>
                  </w:txbxContent>
                </v:textbox>
                <w10:wrap anchorx="page"/>
              </v:shape>
            </w:pict>
          </mc:Fallback>
        </mc:AlternateContent>
      </w:r>
      <w:r>
        <w:rPr>
          <w:noProof/>
        </w:rPr>
        <mc:AlternateContent>
          <mc:Choice Requires="wps">
            <w:drawing>
              <wp:anchor distT="0" distB="0" distL="114300" distR="114300" simplePos="0" relativeHeight="15738368" behindDoc="0" locked="0" layoutInCell="1" allowOverlap="1">
                <wp:simplePos x="0" y="0"/>
                <wp:positionH relativeFrom="page">
                  <wp:posOffset>5991860</wp:posOffset>
                </wp:positionH>
                <wp:positionV relativeFrom="paragraph">
                  <wp:posOffset>133350</wp:posOffset>
                </wp:positionV>
                <wp:extent cx="210185" cy="67754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67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2F3" w:rsidRDefault="006A02F3">
                            <w:pPr>
                              <w:pStyle w:val="BodyText"/>
                              <w:spacing w:before="11"/>
                              <w:ind w:left="20"/>
                              <w:rPr>
                                <w:rFonts w:ascii="Arial" w:hAnsi="Arial"/>
                              </w:rPr>
                            </w:pPr>
                            <w:r>
                              <w:rPr>
                                <w:rFonts w:ascii="Arial" w:hAnsi="Arial"/>
                              </w:rPr>
                              <w:t>Hội chẩn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left:0;text-align:left;margin-left:471.8pt;margin-top:10.5pt;width:16.55pt;height:53.3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" filled="f" stroked="f">
                <v:textbox style="layout-flow:vertical;mso-layout-flow-alt:bottom-to-top" inset="0,0,0,0">
                  <w:txbxContent>
                    <w:p w:rsidR="006A02F3" w:rsidRDefault="006A02F3">
                      <w:pPr>
                        <w:pStyle w:val="BodyText"/>
                        <w:spacing w:before="11"/>
                        <w:ind w:left="20"/>
                        <w:rPr>
                          <w:rFonts w:ascii="Arial" w:hAnsi="Arial"/>
                        </w:rPr>
                      </w:pPr>
                      <w:r>
                        <w:rPr>
                          <w:rFonts w:ascii="Arial" w:hAnsi="Arial"/>
                        </w:rPr>
                        <w:t>Hội chẩn</w:t>
                      </w:r>
                    </w:p>
                  </w:txbxContent>
                </v:textbox>
                <w10:wrap anchorx="page"/>
              </v:shape>
            </w:pict>
          </mc:Fallback>
        </mc:AlternateContent>
      </w:r>
      <w:r>
        <w:rPr>
          <w:noProof/>
        </w:rPr>
        <mc:AlternateContent>
          <mc:Choice Requires="wps">
            <w:drawing>
              <wp:anchor distT="0" distB="0" distL="114300" distR="114300" simplePos="0" relativeHeight="15738880" behindDoc="0" locked="0" layoutInCell="1" allowOverlap="1">
                <wp:simplePos x="0" y="0"/>
                <wp:positionH relativeFrom="page">
                  <wp:posOffset>5991860</wp:posOffset>
                </wp:positionH>
                <wp:positionV relativeFrom="paragraph">
                  <wp:posOffset>-982345</wp:posOffset>
                </wp:positionV>
                <wp:extent cx="196215" cy="7207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2F3" w:rsidRDefault="006A02F3">
                            <w:pPr>
                              <w:spacing w:before="12"/>
                              <w:ind w:left="20"/>
                              <w:rPr>
                                <w:rFonts w:ascii="Arial" w:hAnsi="Arial"/>
                                <w:sz w:val="24"/>
                              </w:rPr>
                            </w:pPr>
                            <w:r>
                              <w:rPr>
                                <w:rFonts w:ascii="Arial" w:hAnsi="Arial"/>
                                <w:sz w:val="24"/>
                              </w:rPr>
                              <w:t>Kháng FQ</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8" type="#_x0000_t202" style="position:absolute;left:0;text-align:left;margin-left:471.8pt;margin-top:-77.35pt;width:15.45pt;height:56.7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" filled="f" stroked="f">
                <v:textbox style="layout-flow:vertical;mso-layout-flow-alt:bottom-to-top" inset="0,0,0,0">
                  <w:txbxContent>
                    <w:p w:rsidR="006A02F3" w:rsidRDefault="006A02F3">
                      <w:pPr>
                        <w:spacing w:before="12"/>
                        <w:ind w:left="20"/>
                        <w:rPr>
                          <w:rFonts w:ascii="Arial" w:hAnsi="Arial"/>
                          <w:sz w:val="24"/>
                        </w:rPr>
                      </w:pPr>
                      <w:r>
                        <w:rPr>
                          <w:rFonts w:ascii="Arial" w:hAnsi="Arial"/>
                          <w:sz w:val="24"/>
                        </w:rPr>
                        <w:t>Kháng FQ</w:t>
                      </w:r>
                    </w:p>
                  </w:txbxContent>
                </v:textbox>
                <w10:wrap anchorx="page"/>
              </v:shape>
            </w:pict>
          </mc:Fallback>
        </mc:AlternateContent>
      </w:r>
      <w:r w:rsidR="001D3616">
        <w:t>97</w:t>
      </w:r>
    </w:p>
    <w:p w:rsidR="00CD26F4" w:rsidRDefault="00CD26F4">
      <w:pPr>
        <w:jc w:val="center"/>
        <w:sectPr w:rsidR="00CD26F4">
          <w:type w:val="continuous"/>
          <w:pgSz w:w="15840" w:h="12240" w:orient="landscape"/>
          <w:pgMar w:top="1040" w:right="320" w:bottom="280" w:left="1380" w:header="720" w:footer="720" w:gutter="0"/>
          <w:cols w:space="720"/>
        </w:sectPr>
      </w:pPr>
    </w:p>
    <w:p w:rsidR="00CD26F4" w:rsidRDefault="001D3616">
      <w:pPr>
        <w:pStyle w:val="Heading4"/>
        <w:spacing w:before="60"/>
        <w:ind w:left="220"/>
      </w:pPr>
      <w:r>
        <w:lastRenderedPageBreak/>
        <w:t>Phụ lục 8.1: Thông tin về một số thuốc điều trị lao hàng 2</w:t>
      </w:r>
    </w:p>
    <w:p w:rsidR="00CD26F4" w:rsidRDefault="00CD26F4">
      <w:pPr>
        <w:pStyle w:val="BodyText"/>
        <w:rPr>
          <w:b/>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7938"/>
      </w:tblGrid>
      <w:tr w:rsidR="00CD26F4">
        <w:trPr>
          <w:trHeight w:val="343"/>
        </w:trPr>
        <w:tc>
          <w:tcPr>
            <w:tcW w:w="10031" w:type="dxa"/>
            <w:gridSpan w:val="2"/>
          </w:tcPr>
          <w:p w:rsidR="00CD26F4" w:rsidRDefault="001D3616">
            <w:pPr>
              <w:pStyle w:val="TableParagraph"/>
              <w:rPr>
                <w:b/>
                <w:sz w:val="26"/>
              </w:rPr>
            </w:pPr>
            <w:r>
              <w:rPr>
                <w:b/>
                <w:sz w:val="26"/>
              </w:rPr>
              <w:t>BEDAQUILINE (Bdq)</w:t>
            </w:r>
          </w:p>
        </w:tc>
      </w:tr>
      <w:tr w:rsidR="00CD26F4">
        <w:trPr>
          <w:trHeight w:val="343"/>
        </w:trPr>
        <w:tc>
          <w:tcPr>
            <w:tcW w:w="2093" w:type="dxa"/>
          </w:tcPr>
          <w:p w:rsidR="00CD26F4" w:rsidRDefault="001D3616">
            <w:pPr>
              <w:pStyle w:val="TableParagraph"/>
              <w:rPr>
                <w:sz w:val="26"/>
              </w:rPr>
            </w:pPr>
            <w:r>
              <w:rPr>
                <w:sz w:val="26"/>
              </w:rPr>
              <w:t>Nhóm thuốc</w:t>
            </w:r>
          </w:p>
        </w:tc>
        <w:tc>
          <w:tcPr>
            <w:tcW w:w="7938" w:type="dxa"/>
          </w:tcPr>
          <w:p w:rsidR="00CD26F4" w:rsidRDefault="001D3616">
            <w:pPr>
              <w:pStyle w:val="TableParagraph"/>
              <w:rPr>
                <w:sz w:val="26"/>
              </w:rPr>
            </w:pPr>
            <w:r>
              <w:rPr>
                <w:sz w:val="26"/>
              </w:rPr>
              <w:t>Diarylquinoline</w:t>
            </w:r>
          </w:p>
        </w:tc>
      </w:tr>
      <w:tr w:rsidR="00CD26F4">
        <w:trPr>
          <w:trHeight w:val="4469"/>
        </w:trPr>
        <w:tc>
          <w:tcPr>
            <w:tcW w:w="2093" w:type="dxa"/>
          </w:tcPr>
          <w:p w:rsidR="00CD26F4" w:rsidRDefault="001D3616">
            <w:pPr>
              <w:pStyle w:val="TableParagraph"/>
              <w:tabs>
                <w:tab w:val="left" w:pos="1140"/>
                <w:tab w:val="left" w:pos="1458"/>
                <w:tab w:val="left" w:pos="1739"/>
              </w:tabs>
              <w:spacing w:line="276" w:lineRule="auto"/>
              <w:ind w:right="96"/>
              <w:rPr>
                <w:sz w:val="26"/>
              </w:rPr>
            </w:pPr>
            <w:r>
              <w:rPr>
                <w:sz w:val="26"/>
              </w:rPr>
              <w:t>Cơ chế tác dụng chống lại</w:t>
            </w:r>
            <w:r>
              <w:rPr>
                <w:sz w:val="26"/>
              </w:rPr>
              <w:tab/>
            </w:r>
            <w:r>
              <w:rPr>
                <w:sz w:val="26"/>
              </w:rPr>
              <w:tab/>
              <w:t>vi khuẩn lao Chuyển</w:t>
            </w:r>
            <w:r>
              <w:rPr>
                <w:sz w:val="26"/>
              </w:rPr>
              <w:tab/>
              <w:t>hóa</w:t>
            </w:r>
            <w:r>
              <w:rPr>
                <w:sz w:val="26"/>
              </w:rPr>
              <w:tab/>
            </w:r>
            <w:r>
              <w:rPr>
                <w:spacing w:val="-9"/>
                <w:sz w:val="26"/>
              </w:rPr>
              <w:t xml:space="preserve">và </w:t>
            </w:r>
            <w:r>
              <w:rPr>
                <w:sz w:val="26"/>
              </w:rPr>
              <w:t>thải</w:t>
            </w:r>
            <w:r>
              <w:rPr>
                <w:spacing w:val="-1"/>
                <w:sz w:val="26"/>
              </w:rPr>
              <w:t xml:space="preserve"> </w:t>
            </w:r>
            <w:r>
              <w:rPr>
                <w:sz w:val="26"/>
              </w:rPr>
              <w:t>trừ</w:t>
            </w:r>
          </w:p>
        </w:tc>
        <w:tc>
          <w:tcPr>
            <w:tcW w:w="7938" w:type="dxa"/>
          </w:tcPr>
          <w:p w:rsidR="00CD26F4" w:rsidRDefault="001D3616">
            <w:pPr>
              <w:pStyle w:val="TableParagraph"/>
              <w:spacing w:line="276" w:lineRule="auto"/>
              <w:ind w:right="213"/>
              <w:rPr>
                <w:sz w:val="26"/>
              </w:rPr>
            </w:pPr>
            <w:r>
              <w:rPr>
                <w:sz w:val="26"/>
              </w:rPr>
              <w:t>Bdq có khả năng ức chế enzyme sinh tổng hợp ATP (ATP synthase) – một loại enzyme cần thiết cho việc cung cấp năng lượng cho vi khuẩn lao. Bdq có ái lực với ATP synthase của vi khuẩn cao gấp 20.000 lần so với ATP synthase của người, do vậy mà đích tác dụng của thuốc có tính chọn lọc cao.</w:t>
            </w:r>
          </w:p>
          <w:p w:rsidR="00CD26F4" w:rsidRDefault="001D3616">
            <w:pPr>
              <w:pStyle w:val="TableParagraph"/>
              <w:spacing w:line="276" w:lineRule="auto"/>
              <w:ind w:right="213"/>
              <w:rPr>
                <w:sz w:val="26"/>
              </w:rPr>
            </w:pPr>
            <w:r>
              <w:rPr>
                <w:sz w:val="26"/>
              </w:rPr>
              <w:t>Thuốc được chuyển hóa ở gan bởi enzyme CYP3A4. Chất chuyển hóa chính là N-monodesmethyl-bedaquiline (M2), hoạt động kém hơn từ ba đến sáu lần so với hoạt chất ban đầu. Tuy nhiên, chất chuyển hóa M2 có thể gây ra độc tính tương tự như bedaquiline. Nồng độ M2 có vẻ liên quan tới kéo dài khoảng QT.</w:t>
            </w:r>
          </w:p>
          <w:p w:rsidR="00CD26F4" w:rsidRDefault="001D3616">
            <w:pPr>
              <w:pStyle w:val="TableParagraph"/>
              <w:rPr>
                <w:sz w:val="26"/>
              </w:rPr>
            </w:pPr>
            <w:r>
              <w:rPr>
                <w:sz w:val="26"/>
              </w:rPr>
              <w:t>Thuốc phân bố rộng ở các mô, liên kết với protein huyết tương &gt; 99.9%).</w:t>
            </w:r>
          </w:p>
          <w:p w:rsidR="00CD26F4" w:rsidRDefault="001D3616">
            <w:pPr>
              <w:pStyle w:val="TableParagraph"/>
              <w:spacing w:before="4" w:line="340" w:lineRule="atLeast"/>
              <w:rPr>
                <w:sz w:val="26"/>
              </w:rPr>
            </w:pPr>
            <w:r>
              <w:rPr>
                <w:sz w:val="26"/>
              </w:rPr>
              <w:t>Thời gian bán thải trung bình của Bedaquiline và chất chuyển hóa N- monodesmethyl là khoảng 5.5 tháng. Thuốc thải trừ chủ yếu qua phân.</w:t>
            </w:r>
          </w:p>
        </w:tc>
      </w:tr>
      <w:tr w:rsidR="00CD26F4">
        <w:trPr>
          <w:trHeight w:val="4125"/>
        </w:trPr>
        <w:tc>
          <w:tcPr>
            <w:tcW w:w="2093" w:type="dxa"/>
          </w:tcPr>
          <w:p w:rsidR="00CD26F4" w:rsidRDefault="001D3616">
            <w:pPr>
              <w:pStyle w:val="TableParagraph"/>
              <w:rPr>
                <w:sz w:val="26"/>
              </w:rPr>
            </w:pPr>
            <w:r>
              <w:rPr>
                <w:sz w:val="26"/>
              </w:rPr>
              <w:t>Liều dùng</w:t>
            </w:r>
          </w:p>
        </w:tc>
        <w:tc>
          <w:tcPr>
            <w:tcW w:w="7938" w:type="dxa"/>
          </w:tcPr>
          <w:p w:rsidR="00CD26F4" w:rsidRDefault="001D3616">
            <w:pPr>
              <w:pStyle w:val="TableParagraph"/>
              <w:rPr>
                <w:sz w:val="26"/>
              </w:rPr>
            </w:pPr>
            <w:r>
              <w:rPr>
                <w:sz w:val="26"/>
              </w:rPr>
              <w:t>Người lớn:</w:t>
            </w:r>
          </w:p>
          <w:p w:rsidR="00CD26F4" w:rsidRDefault="001D3616">
            <w:pPr>
              <w:pStyle w:val="TableParagraph"/>
              <w:spacing w:before="45"/>
              <w:ind w:left="468"/>
              <w:rPr>
                <w:sz w:val="26"/>
              </w:rPr>
            </w:pPr>
            <w:r>
              <w:rPr>
                <w:sz w:val="26"/>
              </w:rPr>
              <w:t>-Tuần 1-2: 400mg/ngày, một lần/ngày.</w:t>
            </w:r>
          </w:p>
          <w:p w:rsidR="00CD26F4" w:rsidRDefault="001D3616">
            <w:pPr>
              <w:pStyle w:val="TableParagraph"/>
              <w:spacing w:before="44"/>
              <w:ind w:left="468"/>
              <w:rPr>
                <w:sz w:val="26"/>
              </w:rPr>
            </w:pPr>
            <w:r>
              <w:rPr>
                <w:sz w:val="26"/>
              </w:rPr>
              <w:t>-Tuần 3-24:200mg/lần x 3 lần/tuần.</w:t>
            </w:r>
          </w:p>
          <w:p w:rsidR="00CD26F4" w:rsidRDefault="001D3616">
            <w:pPr>
              <w:pStyle w:val="TableParagraph"/>
              <w:spacing w:before="45" w:line="276" w:lineRule="auto"/>
              <w:ind w:right="213" w:firstLine="360"/>
              <w:rPr>
                <w:sz w:val="26"/>
              </w:rPr>
            </w:pPr>
            <w:r>
              <w:rPr>
                <w:sz w:val="26"/>
              </w:rPr>
              <w:t xml:space="preserve">-Tổng thời gian điều trị là 24 tuần. Nên uống thuốc cùng thức ăn. </w:t>
            </w:r>
            <w:r>
              <w:rPr>
                <w:b/>
                <w:sz w:val="26"/>
              </w:rPr>
              <w:t>Quên uống thuốc</w:t>
            </w:r>
            <w:r>
              <w:rPr>
                <w:sz w:val="26"/>
              </w:rPr>
              <w:t>: Nếu quên uống một liều trong 2 tuần đầu điều trị, người bệnh không phải uống bù liều bỏ quên mà vẫn tiếp tục uống thuốc theo lịch trình điều trị thông thường.</w:t>
            </w:r>
          </w:p>
          <w:p w:rsidR="00CD26F4" w:rsidRDefault="001D3616">
            <w:pPr>
              <w:pStyle w:val="TableParagraph"/>
              <w:spacing w:line="276" w:lineRule="auto"/>
              <w:rPr>
                <w:sz w:val="26"/>
              </w:rPr>
            </w:pPr>
            <w:r>
              <w:rPr>
                <w:sz w:val="26"/>
              </w:rPr>
              <w:t>Từ tuần thứ 3 trở đi, nếu quên một liều thuốc (200mg), người bệnh phải uống bù liều bị bỏ quên ngay và điều chỉnh thời gian uống thuốc để đảm bảo tổng liều trong suốt 7 ngày không vượt quá 600mg (uống 3 lần/tuần, 200mg/lần, khoảng cách giữa các liều ít nhất 24 giờ).</w:t>
            </w:r>
          </w:p>
          <w:p w:rsidR="00CD26F4" w:rsidRDefault="001D3616">
            <w:pPr>
              <w:pStyle w:val="TableParagraph"/>
              <w:rPr>
                <w:sz w:val="26"/>
              </w:rPr>
            </w:pPr>
            <w:r>
              <w:rPr>
                <w:sz w:val="26"/>
              </w:rPr>
              <w:t>Trẻ em: Dữ liệu còn hạn chế.</w:t>
            </w:r>
          </w:p>
        </w:tc>
      </w:tr>
      <w:tr w:rsidR="00CD26F4">
        <w:trPr>
          <w:trHeight w:val="343"/>
        </w:trPr>
        <w:tc>
          <w:tcPr>
            <w:tcW w:w="2093" w:type="dxa"/>
          </w:tcPr>
          <w:p w:rsidR="00CD26F4" w:rsidRDefault="001D3616">
            <w:pPr>
              <w:pStyle w:val="TableParagraph"/>
              <w:rPr>
                <w:sz w:val="26"/>
              </w:rPr>
            </w:pPr>
            <w:r>
              <w:rPr>
                <w:sz w:val="26"/>
              </w:rPr>
              <w:t>Dạng bào chế</w:t>
            </w:r>
          </w:p>
        </w:tc>
        <w:tc>
          <w:tcPr>
            <w:tcW w:w="7938" w:type="dxa"/>
          </w:tcPr>
          <w:p w:rsidR="00CD26F4" w:rsidRDefault="001D3616">
            <w:pPr>
              <w:pStyle w:val="TableParagraph"/>
              <w:rPr>
                <w:sz w:val="26"/>
              </w:rPr>
            </w:pPr>
            <w:r>
              <w:rPr>
                <w:sz w:val="26"/>
              </w:rPr>
              <w:t>Viên nén 100mg</w:t>
            </w:r>
          </w:p>
        </w:tc>
      </w:tr>
      <w:tr w:rsidR="00CD26F4">
        <w:trPr>
          <w:trHeight w:val="343"/>
        </w:trPr>
        <w:tc>
          <w:tcPr>
            <w:tcW w:w="2093" w:type="dxa"/>
          </w:tcPr>
          <w:p w:rsidR="00CD26F4" w:rsidRDefault="001D3616">
            <w:pPr>
              <w:pStyle w:val="TableParagraph"/>
              <w:rPr>
                <w:sz w:val="26"/>
              </w:rPr>
            </w:pPr>
            <w:r>
              <w:rPr>
                <w:sz w:val="26"/>
              </w:rPr>
              <w:t>Bảo quản</w:t>
            </w:r>
          </w:p>
        </w:tc>
        <w:tc>
          <w:tcPr>
            <w:tcW w:w="7938" w:type="dxa"/>
          </w:tcPr>
          <w:p w:rsidR="00CD26F4" w:rsidRDefault="001D3616">
            <w:pPr>
              <w:pStyle w:val="TableParagraph"/>
              <w:rPr>
                <w:sz w:val="26"/>
              </w:rPr>
            </w:pPr>
            <w:r>
              <w:rPr>
                <w:sz w:val="26"/>
              </w:rPr>
              <w:t>Bảo quản ở nhiệt độ phòng 15-25</w:t>
            </w:r>
            <w:r>
              <w:rPr>
                <w:position w:val="8"/>
                <w:sz w:val="17"/>
              </w:rPr>
              <w:t>0</w:t>
            </w:r>
            <w:r>
              <w:rPr>
                <w:sz w:val="26"/>
              </w:rPr>
              <w:t>C</w:t>
            </w:r>
          </w:p>
        </w:tc>
      </w:tr>
      <w:tr w:rsidR="00CD26F4">
        <w:trPr>
          <w:trHeight w:val="687"/>
        </w:trPr>
        <w:tc>
          <w:tcPr>
            <w:tcW w:w="2093" w:type="dxa"/>
          </w:tcPr>
          <w:p w:rsidR="00CD26F4" w:rsidRDefault="001D3616">
            <w:pPr>
              <w:pStyle w:val="TableParagraph"/>
              <w:rPr>
                <w:sz w:val="26"/>
              </w:rPr>
            </w:pPr>
            <w:r>
              <w:rPr>
                <w:sz w:val="26"/>
              </w:rPr>
              <w:t>Hấp thu</w:t>
            </w:r>
          </w:p>
        </w:tc>
        <w:tc>
          <w:tcPr>
            <w:tcW w:w="7938" w:type="dxa"/>
          </w:tcPr>
          <w:p w:rsidR="00CD26F4" w:rsidRDefault="001D3616">
            <w:pPr>
              <w:pStyle w:val="TableParagraph"/>
              <w:rPr>
                <w:sz w:val="26"/>
              </w:rPr>
            </w:pPr>
            <w:r>
              <w:rPr>
                <w:sz w:val="26"/>
              </w:rPr>
              <w:t>Bedaquiline có dược động học tuyến tính và hấp thu tốt hơn khi dùng</w:t>
            </w:r>
          </w:p>
          <w:p w:rsidR="00CD26F4" w:rsidRDefault="001D3616">
            <w:pPr>
              <w:pStyle w:val="TableParagraph"/>
              <w:spacing w:before="45"/>
              <w:rPr>
                <w:sz w:val="26"/>
              </w:rPr>
            </w:pPr>
            <w:r>
              <w:rPr>
                <w:sz w:val="26"/>
              </w:rPr>
              <w:t>thuốc cùng thức ăn.</w:t>
            </w:r>
          </w:p>
        </w:tc>
      </w:tr>
      <w:tr w:rsidR="00CD26F4">
        <w:trPr>
          <w:trHeight w:val="687"/>
        </w:trPr>
        <w:tc>
          <w:tcPr>
            <w:tcW w:w="2093" w:type="dxa"/>
          </w:tcPr>
          <w:p w:rsidR="00CD26F4" w:rsidRDefault="001D3616">
            <w:pPr>
              <w:pStyle w:val="TableParagraph"/>
              <w:rPr>
                <w:sz w:val="26"/>
              </w:rPr>
            </w:pPr>
            <w:r>
              <w:rPr>
                <w:sz w:val="26"/>
              </w:rPr>
              <w:t>Phân bố vào dịch</w:t>
            </w:r>
          </w:p>
          <w:p w:rsidR="00CD26F4" w:rsidRDefault="001D3616">
            <w:pPr>
              <w:pStyle w:val="TableParagraph"/>
              <w:spacing w:before="45"/>
              <w:rPr>
                <w:sz w:val="26"/>
              </w:rPr>
            </w:pPr>
            <w:r>
              <w:rPr>
                <w:sz w:val="26"/>
              </w:rPr>
              <w:t>não tủy</w:t>
            </w:r>
          </w:p>
        </w:tc>
        <w:tc>
          <w:tcPr>
            <w:tcW w:w="7938" w:type="dxa"/>
          </w:tcPr>
          <w:p w:rsidR="00CD26F4" w:rsidRDefault="001D3616">
            <w:pPr>
              <w:pStyle w:val="TableParagraph"/>
              <w:rPr>
                <w:sz w:val="26"/>
              </w:rPr>
            </w:pPr>
            <w:r>
              <w:rPr>
                <w:sz w:val="26"/>
              </w:rPr>
              <w:t>Chưa có đủ dữ liệu thuốc vào được dịch não tủy.</w:t>
            </w:r>
          </w:p>
        </w:tc>
      </w:tr>
      <w:tr w:rsidR="00CD26F4">
        <w:trPr>
          <w:trHeight w:val="688"/>
        </w:trPr>
        <w:tc>
          <w:tcPr>
            <w:tcW w:w="2093" w:type="dxa"/>
          </w:tcPr>
          <w:p w:rsidR="00CD26F4" w:rsidRDefault="001D3616">
            <w:pPr>
              <w:pStyle w:val="TableParagraph"/>
              <w:rPr>
                <w:sz w:val="26"/>
              </w:rPr>
            </w:pPr>
            <w:r>
              <w:rPr>
                <w:sz w:val="26"/>
              </w:rPr>
              <w:t>Các trường hợp</w:t>
            </w:r>
          </w:p>
          <w:p w:rsidR="00CD26F4" w:rsidRDefault="001D3616">
            <w:pPr>
              <w:pStyle w:val="TableParagraph"/>
              <w:spacing w:before="45"/>
              <w:rPr>
                <w:sz w:val="26"/>
              </w:rPr>
            </w:pPr>
            <w:r>
              <w:rPr>
                <w:sz w:val="26"/>
              </w:rPr>
              <w:t>đặc biệt</w:t>
            </w:r>
          </w:p>
        </w:tc>
        <w:tc>
          <w:tcPr>
            <w:tcW w:w="7938" w:type="dxa"/>
          </w:tcPr>
          <w:p w:rsidR="00CD26F4" w:rsidRDefault="001D3616">
            <w:pPr>
              <w:pStyle w:val="TableParagraph"/>
              <w:rPr>
                <w:sz w:val="26"/>
              </w:rPr>
            </w:pPr>
            <w:r>
              <w:rPr>
                <w:rFonts w:ascii="Arial" w:hAnsi="Arial"/>
                <w:sz w:val="26"/>
              </w:rPr>
              <w:t>-</w:t>
            </w:r>
            <w:r>
              <w:rPr>
                <w:b/>
                <w:sz w:val="26"/>
              </w:rPr>
              <w:t>Phụ nữ có thai/phụ nữ cho con bú</w:t>
            </w:r>
            <w:r>
              <w:rPr>
                <w:sz w:val="26"/>
              </w:rPr>
              <w:t>: Không khuyến cáo sử dụng do</w:t>
            </w:r>
          </w:p>
          <w:p w:rsidR="00CD26F4" w:rsidRDefault="001D3616">
            <w:pPr>
              <w:pStyle w:val="TableParagraph"/>
              <w:spacing w:before="45"/>
              <w:rPr>
                <w:sz w:val="26"/>
              </w:rPr>
            </w:pPr>
            <w:r>
              <w:rPr>
                <w:sz w:val="26"/>
              </w:rPr>
              <w:t>thiếu các dữ liệu nghiên cứu.</w:t>
            </w:r>
          </w:p>
        </w:tc>
      </w:tr>
    </w:tbl>
    <w:p w:rsidR="00CD26F4" w:rsidRDefault="00CD26F4">
      <w:pPr>
        <w:rPr>
          <w:sz w:val="26"/>
        </w:rPr>
        <w:sectPr w:rsidR="00CD26F4">
          <w:footerReference w:type="default" r:id="rId39"/>
          <w:pgSz w:w="12240" w:h="15840"/>
          <w:pgMar w:top="1380" w:right="760" w:bottom="1140" w:left="1220" w:header="0" w:footer="958" w:gutter="0"/>
          <w:pgNumType w:start="104"/>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7938"/>
      </w:tblGrid>
      <w:tr w:rsidR="00CD26F4">
        <w:trPr>
          <w:trHeight w:val="2409"/>
        </w:trPr>
        <w:tc>
          <w:tcPr>
            <w:tcW w:w="2093" w:type="dxa"/>
          </w:tcPr>
          <w:p w:rsidR="00CD26F4" w:rsidRDefault="00CD26F4">
            <w:pPr>
              <w:pStyle w:val="TableParagraph"/>
              <w:ind w:left="0"/>
              <w:rPr>
                <w:sz w:val="26"/>
              </w:rPr>
            </w:pPr>
          </w:p>
        </w:tc>
        <w:tc>
          <w:tcPr>
            <w:tcW w:w="7938" w:type="dxa"/>
          </w:tcPr>
          <w:p w:rsidR="00CD26F4" w:rsidRDefault="001D3616">
            <w:pPr>
              <w:pStyle w:val="TableParagraph"/>
              <w:spacing w:line="276" w:lineRule="auto"/>
              <w:ind w:right="213"/>
              <w:rPr>
                <w:sz w:val="26"/>
              </w:rPr>
            </w:pPr>
            <w:r>
              <w:rPr>
                <w:rFonts w:ascii="Arial" w:hAnsi="Arial"/>
                <w:sz w:val="26"/>
              </w:rPr>
              <w:t>-</w:t>
            </w:r>
            <w:r>
              <w:rPr>
                <w:b/>
                <w:sz w:val="26"/>
              </w:rPr>
              <w:t>Suy thận</w:t>
            </w:r>
            <w:r>
              <w:rPr>
                <w:sz w:val="26"/>
              </w:rPr>
              <w:t>: Không cần hiệu chỉnh liều ở người bệnh suy thận nhẹ tới trung bình. Trường hợp bệnh nhân suy thận nặng hoặc bệnh nhân giai đoạn cuối cần lọc máu hoặc thẩm phân phúc mạc, cần hết sức thận trọng khi sử dụng.</w:t>
            </w:r>
          </w:p>
          <w:p w:rsidR="00CD26F4" w:rsidRDefault="001D3616">
            <w:pPr>
              <w:pStyle w:val="TableParagraph"/>
              <w:spacing w:line="276" w:lineRule="auto"/>
              <w:ind w:right="213"/>
              <w:rPr>
                <w:sz w:val="26"/>
              </w:rPr>
            </w:pPr>
            <w:r>
              <w:rPr>
                <w:rFonts w:ascii="Arial" w:hAnsi="Arial"/>
                <w:sz w:val="26"/>
              </w:rPr>
              <w:t>-</w:t>
            </w:r>
            <w:r>
              <w:rPr>
                <w:b/>
                <w:sz w:val="26"/>
              </w:rPr>
              <w:t>Suy gan</w:t>
            </w:r>
            <w:r>
              <w:rPr>
                <w:sz w:val="26"/>
              </w:rPr>
              <w:t>: Không cần hiệu chỉnh liều ở người bệnh gan nhẹ tới trung bình. Liều dùng và độc tính chưa được nghiên cứu ở</w:t>
            </w:r>
            <w:r>
              <w:rPr>
                <w:spacing w:val="58"/>
                <w:sz w:val="26"/>
              </w:rPr>
              <w:t xml:space="preserve"> </w:t>
            </w:r>
            <w:r>
              <w:rPr>
                <w:sz w:val="26"/>
              </w:rPr>
              <w:t xml:space="preserve">bệnh nhân suy </w:t>
            </w:r>
            <w:r>
              <w:rPr>
                <w:spacing w:val="-4"/>
                <w:sz w:val="26"/>
              </w:rPr>
              <w:t>gan</w:t>
            </w:r>
          </w:p>
          <w:p w:rsidR="00CD26F4" w:rsidRDefault="001D3616">
            <w:pPr>
              <w:pStyle w:val="TableParagraph"/>
              <w:rPr>
                <w:sz w:val="26"/>
              </w:rPr>
            </w:pPr>
            <w:r>
              <w:rPr>
                <w:sz w:val="26"/>
              </w:rPr>
              <w:t>nặng, sử dụng thận trọng và chỉ sử dụng khi lợi ích vượt trội nguy cơ.</w:t>
            </w:r>
          </w:p>
        </w:tc>
      </w:tr>
      <w:tr w:rsidR="00CD26F4">
        <w:trPr>
          <w:trHeight w:val="1375"/>
        </w:trPr>
        <w:tc>
          <w:tcPr>
            <w:tcW w:w="2093" w:type="dxa"/>
          </w:tcPr>
          <w:p w:rsidR="00CD26F4" w:rsidRDefault="001D3616">
            <w:pPr>
              <w:pStyle w:val="TableParagraph"/>
              <w:spacing w:line="276" w:lineRule="auto"/>
              <w:ind w:right="96"/>
              <w:rPr>
                <w:sz w:val="26"/>
              </w:rPr>
            </w:pPr>
            <w:r>
              <w:rPr>
                <w:sz w:val="26"/>
              </w:rPr>
              <w:t>Tác dụng không mong muốn (ADR)</w:t>
            </w:r>
          </w:p>
        </w:tc>
        <w:tc>
          <w:tcPr>
            <w:tcW w:w="7938" w:type="dxa"/>
          </w:tcPr>
          <w:p w:rsidR="00CD26F4" w:rsidRDefault="001D3616">
            <w:pPr>
              <w:pStyle w:val="TableParagraph"/>
              <w:spacing w:line="276" w:lineRule="auto"/>
              <w:rPr>
                <w:sz w:val="26"/>
              </w:rPr>
            </w:pPr>
            <w:r>
              <w:rPr>
                <w:b/>
                <w:sz w:val="26"/>
              </w:rPr>
              <w:t xml:space="preserve">Thường gặp: </w:t>
            </w:r>
            <w:r>
              <w:rPr>
                <w:sz w:val="26"/>
              </w:rPr>
              <w:t>Rối loạn tiêu hóa (buồn nôn, nôn, đau bụng, chán ăn)</w:t>
            </w:r>
            <w:r>
              <w:rPr>
                <w:b/>
                <w:sz w:val="26"/>
              </w:rPr>
              <w:t xml:space="preserve">, </w:t>
            </w:r>
            <w:r>
              <w:rPr>
                <w:sz w:val="26"/>
              </w:rPr>
              <w:t>đau khớp, đau cơ, đau đầu, ho ra máu, đau ngực, phát ban</w:t>
            </w:r>
          </w:p>
          <w:p w:rsidR="00CD26F4" w:rsidRDefault="001D3616">
            <w:pPr>
              <w:pStyle w:val="TableParagraph"/>
              <w:rPr>
                <w:sz w:val="26"/>
              </w:rPr>
            </w:pPr>
            <w:r>
              <w:rPr>
                <w:b/>
                <w:sz w:val="26"/>
              </w:rPr>
              <w:t>Ít gặp</w:t>
            </w:r>
            <w:r>
              <w:rPr>
                <w:sz w:val="26"/>
              </w:rPr>
              <w:t>: QT kéo dài, tăng acid uric máu, tăng phospholipid, tăng enzyme</w:t>
            </w:r>
          </w:p>
          <w:p w:rsidR="00CD26F4" w:rsidRDefault="001D3616">
            <w:pPr>
              <w:pStyle w:val="TableParagraph"/>
              <w:spacing w:before="45"/>
              <w:rPr>
                <w:sz w:val="26"/>
              </w:rPr>
            </w:pPr>
            <w:r>
              <w:rPr>
                <w:sz w:val="26"/>
              </w:rPr>
              <w:t>gan. Có thể làm tăng nguy cơ viêm tụy.</w:t>
            </w:r>
          </w:p>
        </w:tc>
      </w:tr>
      <w:tr w:rsidR="00CD26F4">
        <w:trPr>
          <w:trHeight w:val="8939"/>
        </w:trPr>
        <w:tc>
          <w:tcPr>
            <w:tcW w:w="2093" w:type="dxa"/>
          </w:tcPr>
          <w:p w:rsidR="00CD26F4" w:rsidRDefault="001D3616">
            <w:pPr>
              <w:pStyle w:val="TableParagraph"/>
              <w:rPr>
                <w:sz w:val="26"/>
              </w:rPr>
            </w:pPr>
            <w:r>
              <w:rPr>
                <w:sz w:val="26"/>
              </w:rPr>
              <w:t>Chống chỉ định</w:t>
            </w:r>
          </w:p>
        </w:tc>
        <w:tc>
          <w:tcPr>
            <w:tcW w:w="7938" w:type="dxa"/>
          </w:tcPr>
          <w:p w:rsidR="00CD26F4" w:rsidRDefault="001D3616">
            <w:pPr>
              <w:pStyle w:val="TableParagraph"/>
              <w:rPr>
                <w:sz w:val="26"/>
              </w:rPr>
            </w:pPr>
            <w:r>
              <w:rPr>
                <w:sz w:val="26"/>
              </w:rPr>
              <w:t>Chống chỉ định tuyệt đối:</w:t>
            </w:r>
          </w:p>
          <w:p w:rsidR="00CD26F4" w:rsidRDefault="001D3616">
            <w:pPr>
              <w:pStyle w:val="TableParagraph"/>
              <w:spacing w:before="45"/>
              <w:rPr>
                <w:sz w:val="26"/>
              </w:rPr>
            </w:pPr>
            <w:r>
              <w:rPr>
                <w:sz w:val="26"/>
              </w:rPr>
              <w:t>+ Bệnh nhân từ chối sử dụng thuốc;</w:t>
            </w:r>
          </w:p>
          <w:p w:rsidR="00CD26F4" w:rsidRDefault="001D3616">
            <w:pPr>
              <w:pStyle w:val="TableParagraph"/>
              <w:spacing w:before="44"/>
              <w:rPr>
                <w:sz w:val="26"/>
              </w:rPr>
            </w:pPr>
            <w:r>
              <w:rPr>
                <w:sz w:val="26"/>
              </w:rPr>
              <w:t>+ Quá mẫn với bedaquillin hoặc các thành phần của thuốc;</w:t>
            </w:r>
          </w:p>
          <w:p w:rsidR="00CD26F4" w:rsidRDefault="001D3616">
            <w:pPr>
              <w:pStyle w:val="TableParagraph"/>
              <w:spacing w:before="45" w:line="276" w:lineRule="auto"/>
              <w:ind w:right="170"/>
              <w:jc w:val="both"/>
              <w:rPr>
                <w:sz w:val="26"/>
              </w:rPr>
            </w:pPr>
            <w:r>
              <w:rPr>
                <w:sz w:val="26"/>
              </w:rPr>
              <w:t>+ Bệnh nhân có nguy cơ biến chứng tim mạch cao: Khoảng QTcF&gt; 500 ms (xác nhận bằng ECG lặp lại), có tiền sử xoắn đỉnh hoặc loạn nhịp tâm thất hoặc có bệnh lý mạch vành nặng.</w:t>
            </w:r>
          </w:p>
          <w:p w:rsidR="00CD26F4" w:rsidRDefault="001D3616">
            <w:pPr>
              <w:pStyle w:val="TableParagraph"/>
              <w:spacing w:line="276" w:lineRule="auto"/>
              <w:ind w:right="114"/>
              <w:rPr>
                <w:sz w:val="26"/>
              </w:rPr>
            </w:pPr>
            <w:r>
              <w:rPr>
                <w:sz w:val="26"/>
              </w:rPr>
              <w:t>+ Bênh lý gan nghiêm trọng (men gan cao kèm bilirubin toàn phần cao gấp 2 lần bình thường, hoặc men gan cao gấp 5 lần bình thường, hoặc men gan vẫn cao liên tục trong thời gian trên 2 tuần sau khi đã có các giải pháp hỗ</w:t>
            </w:r>
            <w:r>
              <w:rPr>
                <w:spacing w:val="-1"/>
                <w:sz w:val="26"/>
              </w:rPr>
              <w:t xml:space="preserve"> </w:t>
            </w:r>
            <w:r>
              <w:rPr>
                <w:sz w:val="26"/>
              </w:rPr>
              <w:t>trợ)</w:t>
            </w:r>
          </w:p>
          <w:p w:rsidR="00CD26F4" w:rsidRDefault="001D3616">
            <w:pPr>
              <w:pStyle w:val="TableParagraph"/>
              <w:spacing w:line="276" w:lineRule="auto"/>
              <w:rPr>
                <w:sz w:val="26"/>
              </w:rPr>
            </w:pPr>
            <w:r>
              <w:rPr>
                <w:sz w:val="26"/>
              </w:rPr>
              <w:t>+ Rối loạn điện giải nặng (mức độ 3; 4) hoặc rối loạn điện giải kéo dài không kiểm soát được.</w:t>
            </w:r>
          </w:p>
          <w:p w:rsidR="00CD26F4" w:rsidRDefault="001D3616">
            <w:pPr>
              <w:pStyle w:val="TableParagraph"/>
              <w:rPr>
                <w:sz w:val="26"/>
              </w:rPr>
            </w:pPr>
            <w:r>
              <w:rPr>
                <w:sz w:val="26"/>
              </w:rPr>
              <w:t>+ Trẻ em dưới 6 tuổi.</w:t>
            </w:r>
          </w:p>
          <w:p w:rsidR="00CD26F4" w:rsidRDefault="001D3616">
            <w:pPr>
              <w:pStyle w:val="TableParagraph"/>
              <w:spacing w:before="45"/>
              <w:rPr>
                <w:sz w:val="26"/>
              </w:rPr>
            </w:pPr>
            <w:r>
              <w:rPr>
                <w:sz w:val="26"/>
              </w:rPr>
              <w:t>Chống chỉ định tương đối: cần cân nhắc cẩn trọng giữa nguy cơ, lợi</w:t>
            </w:r>
            <w:r>
              <w:rPr>
                <w:spacing w:val="61"/>
                <w:sz w:val="26"/>
              </w:rPr>
              <w:t xml:space="preserve"> </w:t>
            </w:r>
            <w:r>
              <w:rPr>
                <w:sz w:val="26"/>
              </w:rPr>
              <w:t>ích</w:t>
            </w:r>
          </w:p>
          <w:p w:rsidR="00CD26F4" w:rsidRDefault="001D3616">
            <w:pPr>
              <w:pStyle w:val="TableParagraph"/>
              <w:spacing w:before="45"/>
              <w:rPr>
                <w:sz w:val="26"/>
              </w:rPr>
            </w:pPr>
            <w:r>
              <w:rPr>
                <w:sz w:val="26"/>
              </w:rPr>
              <w:t>trước khi đưa vào điều trị và tăng cường theo dõi giám sát biến cố bất lợi.</w:t>
            </w:r>
          </w:p>
          <w:p w:rsidR="00CD26F4" w:rsidRDefault="001D3616">
            <w:pPr>
              <w:pStyle w:val="TableParagraph"/>
              <w:spacing w:before="45"/>
              <w:rPr>
                <w:sz w:val="26"/>
              </w:rPr>
            </w:pPr>
            <w:r>
              <w:rPr>
                <w:sz w:val="26"/>
              </w:rPr>
              <w:t>+ Trẻ em dưới 18 tuổi</w:t>
            </w:r>
          </w:p>
          <w:p w:rsidR="00CD26F4" w:rsidRDefault="001D3616">
            <w:pPr>
              <w:pStyle w:val="TableParagraph"/>
              <w:spacing w:before="45"/>
              <w:rPr>
                <w:sz w:val="26"/>
              </w:rPr>
            </w:pPr>
            <w:r>
              <w:rPr>
                <w:sz w:val="26"/>
              </w:rPr>
              <w:t>+ Phụ nữ có thai hoặc cho con bú</w:t>
            </w:r>
          </w:p>
          <w:p w:rsidR="00CD26F4" w:rsidRDefault="001D3616">
            <w:pPr>
              <w:pStyle w:val="TableParagraph"/>
              <w:spacing w:before="44"/>
              <w:rPr>
                <w:sz w:val="26"/>
              </w:rPr>
            </w:pPr>
            <w:r>
              <w:rPr>
                <w:sz w:val="26"/>
              </w:rPr>
              <w:t>Thận trọng: Sử dụng thận trọng trong các trường hợp sau (cần theo dõi</w:t>
            </w:r>
          </w:p>
          <w:p w:rsidR="00CD26F4" w:rsidRDefault="001D3616">
            <w:pPr>
              <w:pStyle w:val="TableParagraph"/>
              <w:spacing w:before="45"/>
              <w:rPr>
                <w:sz w:val="26"/>
              </w:rPr>
            </w:pPr>
            <w:r>
              <w:rPr>
                <w:sz w:val="26"/>
              </w:rPr>
              <w:t>điện tâm đồ tần suất cao hơn, kết hợp với đánh giá nguy cơ và lợi ích):</w:t>
            </w:r>
          </w:p>
          <w:p w:rsidR="00CD26F4" w:rsidRDefault="001D3616">
            <w:pPr>
              <w:pStyle w:val="TableParagraph"/>
              <w:spacing w:before="45"/>
              <w:rPr>
                <w:sz w:val="26"/>
              </w:rPr>
            </w:pPr>
            <w:r>
              <w:rPr>
                <w:sz w:val="26"/>
              </w:rPr>
              <w:t>+ Bệnh nhân trên 65 tuổi.</w:t>
            </w:r>
          </w:p>
          <w:p w:rsidR="00CD26F4" w:rsidRDefault="001D3616">
            <w:pPr>
              <w:pStyle w:val="TableParagraph"/>
              <w:spacing w:before="45" w:line="276" w:lineRule="auto"/>
              <w:rPr>
                <w:sz w:val="26"/>
              </w:rPr>
            </w:pPr>
            <w:r>
              <w:rPr>
                <w:sz w:val="26"/>
              </w:rPr>
              <w:t>+ Bệnh gan hoặc tổn thương gan tuy chưa ở mức nghiêm trọng nhưng có men gan cao gấp 2 lần bình thường.</w:t>
            </w:r>
          </w:p>
          <w:p w:rsidR="00CD26F4" w:rsidRDefault="001D3616">
            <w:pPr>
              <w:pStyle w:val="TableParagraph"/>
              <w:rPr>
                <w:sz w:val="26"/>
              </w:rPr>
            </w:pPr>
            <w:r>
              <w:rPr>
                <w:sz w:val="26"/>
              </w:rPr>
              <w:t>+ Suy thận, creatinine huyết thanh &gt; 2 lần mức bình thường.</w:t>
            </w:r>
          </w:p>
          <w:p w:rsidR="00CD26F4" w:rsidRDefault="001D3616">
            <w:pPr>
              <w:pStyle w:val="TableParagraph"/>
              <w:spacing w:before="45"/>
              <w:rPr>
                <w:sz w:val="26"/>
              </w:rPr>
            </w:pPr>
            <w:r>
              <w:rPr>
                <w:sz w:val="26"/>
              </w:rPr>
              <w:t>+ Sử dụng cùng các thuốc kéo dài QT khác</w:t>
            </w:r>
          </w:p>
          <w:p w:rsidR="00CD26F4" w:rsidRDefault="001D3616">
            <w:pPr>
              <w:pStyle w:val="TableParagraph"/>
              <w:spacing w:before="45"/>
              <w:rPr>
                <w:sz w:val="26"/>
              </w:rPr>
            </w:pPr>
            <w:r>
              <w:rPr>
                <w:sz w:val="26"/>
              </w:rPr>
              <w:t>+ Bệnh nhân có chỉ số điện giải ngoài giới hạn bình thường</w:t>
            </w:r>
          </w:p>
          <w:p w:rsidR="00CD26F4" w:rsidRDefault="001D3616">
            <w:pPr>
              <w:pStyle w:val="TableParagraph"/>
              <w:spacing w:before="45"/>
              <w:rPr>
                <w:sz w:val="26"/>
              </w:rPr>
            </w:pPr>
            <w:r>
              <w:rPr>
                <w:sz w:val="26"/>
              </w:rPr>
              <w:t>+ Bệnh nhân có chỉ số xét nghiệm amylase và lipase máu ngoài giới hạnh</w:t>
            </w:r>
          </w:p>
        </w:tc>
      </w:tr>
    </w:tbl>
    <w:p w:rsidR="00CD26F4" w:rsidRDefault="00CD26F4">
      <w:pPr>
        <w:rPr>
          <w:sz w:val="26"/>
        </w:rPr>
        <w:sectPr w:rsidR="00CD26F4">
          <w:pgSz w:w="12240" w:h="15840"/>
          <w:pgMar w:top="1440" w:right="760" w:bottom="1140" w:left="1220" w:header="0" w:footer="958"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7938"/>
      </w:tblGrid>
      <w:tr w:rsidR="00CD26F4">
        <w:trPr>
          <w:trHeight w:val="2062"/>
        </w:trPr>
        <w:tc>
          <w:tcPr>
            <w:tcW w:w="2093" w:type="dxa"/>
          </w:tcPr>
          <w:p w:rsidR="00CD26F4" w:rsidRDefault="00CD26F4">
            <w:pPr>
              <w:pStyle w:val="TableParagraph"/>
              <w:ind w:left="0"/>
              <w:rPr>
                <w:sz w:val="26"/>
              </w:rPr>
            </w:pPr>
          </w:p>
        </w:tc>
        <w:tc>
          <w:tcPr>
            <w:tcW w:w="7938" w:type="dxa"/>
          </w:tcPr>
          <w:p w:rsidR="00CD26F4" w:rsidRDefault="001D3616">
            <w:pPr>
              <w:pStyle w:val="TableParagraph"/>
              <w:rPr>
                <w:sz w:val="26"/>
              </w:rPr>
            </w:pPr>
            <w:r>
              <w:rPr>
                <w:sz w:val="26"/>
              </w:rPr>
              <w:t>bình thường.</w:t>
            </w:r>
          </w:p>
          <w:p w:rsidR="00CD26F4" w:rsidRDefault="001D3616">
            <w:pPr>
              <w:pStyle w:val="TableParagraph"/>
              <w:spacing w:before="45"/>
              <w:rPr>
                <w:sz w:val="26"/>
              </w:rPr>
            </w:pPr>
            <w:r>
              <w:rPr>
                <w:sz w:val="26"/>
              </w:rPr>
              <w:t>+ Bệnh nhân có tiền sử bệnh lý cơ vân.</w:t>
            </w:r>
          </w:p>
          <w:p w:rsidR="00CD26F4" w:rsidRDefault="001D3616">
            <w:pPr>
              <w:pStyle w:val="TableParagraph"/>
              <w:spacing w:before="44" w:line="276" w:lineRule="auto"/>
              <w:ind w:right="213"/>
              <w:rPr>
                <w:sz w:val="26"/>
              </w:rPr>
            </w:pPr>
            <w:r>
              <w:rPr>
                <w:sz w:val="26"/>
              </w:rPr>
              <w:t>+ Nhiễm HIV (lưu ý khi dùng các thuốc ARV, thuốc cảm ứng hoặc ức chế CYP3A4 như efavirenz, thuốc ức chế protease)</w:t>
            </w:r>
          </w:p>
          <w:p w:rsidR="00CD26F4" w:rsidRDefault="001D3616">
            <w:pPr>
              <w:pStyle w:val="TableParagraph"/>
              <w:rPr>
                <w:sz w:val="26"/>
              </w:rPr>
            </w:pPr>
            <w:r>
              <w:rPr>
                <w:sz w:val="26"/>
              </w:rPr>
              <w:t>Lưu ý: Không khởi trị với bedaquiline khi điện giải đồ bất thường, cần</w:t>
            </w:r>
          </w:p>
          <w:p w:rsidR="00CD26F4" w:rsidRDefault="001D3616">
            <w:pPr>
              <w:pStyle w:val="TableParagraph"/>
              <w:spacing w:before="45"/>
              <w:rPr>
                <w:sz w:val="26"/>
              </w:rPr>
            </w:pPr>
            <w:r>
              <w:rPr>
                <w:sz w:val="26"/>
              </w:rPr>
              <w:t>điều chỉnh điện giải đồ về mức bình thường mới bắt đầu dùng thuốc.</w:t>
            </w:r>
          </w:p>
        </w:tc>
      </w:tr>
      <w:tr w:rsidR="00CD26F4">
        <w:trPr>
          <w:trHeight w:val="8253"/>
        </w:trPr>
        <w:tc>
          <w:tcPr>
            <w:tcW w:w="2093" w:type="dxa"/>
          </w:tcPr>
          <w:p w:rsidR="00CD26F4" w:rsidRDefault="001D3616">
            <w:pPr>
              <w:pStyle w:val="TableParagraph"/>
              <w:rPr>
                <w:sz w:val="26"/>
              </w:rPr>
            </w:pPr>
            <w:r>
              <w:rPr>
                <w:sz w:val="26"/>
              </w:rPr>
              <w:t>Tương tác thuốc</w:t>
            </w:r>
          </w:p>
        </w:tc>
        <w:tc>
          <w:tcPr>
            <w:tcW w:w="7938" w:type="dxa"/>
          </w:tcPr>
          <w:p w:rsidR="00CD26F4" w:rsidRDefault="001D3616">
            <w:pPr>
              <w:pStyle w:val="TableParagraph"/>
              <w:spacing w:line="276" w:lineRule="auto"/>
              <w:ind w:right="213"/>
              <w:rPr>
                <w:sz w:val="26"/>
              </w:rPr>
            </w:pPr>
            <w:r>
              <w:rPr>
                <w:rFonts w:ascii="Arial" w:hAnsi="Arial"/>
                <w:sz w:val="26"/>
              </w:rPr>
              <w:t>-</w:t>
            </w:r>
            <w:r>
              <w:rPr>
                <w:sz w:val="26"/>
              </w:rPr>
              <w:t>Bedaquiline được chuyển hóa bởi CYP3A4. Do đó, nên tránh sử dụng kết hợp với các thuốc cảm ứng hoặc ức chế CYP3A4.</w:t>
            </w:r>
          </w:p>
          <w:p w:rsidR="00CD26F4" w:rsidRDefault="001D3616">
            <w:pPr>
              <w:pStyle w:val="TableParagraph"/>
              <w:spacing w:line="276" w:lineRule="auto"/>
              <w:ind w:right="92"/>
              <w:rPr>
                <w:sz w:val="26"/>
              </w:rPr>
            </w:pPr>
            <w:r>
              <w:rPr>
                <w:sz w:val="26"/>
              </w:rPr>
              <w:t>+ Sử dụng kết hợp với chất ức chế CYP3A4 mạnh (ví dụ: nhóm thuốc điều trị nấm azole, một vài kháng sinh macrolid, thuốc ức chế protease…) có thể làm tăng nồng độ bedaquiline, theo đó tăng nguy cơ phản ứng phụ. Vì vậy, nên tránh việc sử dụng với các chất ức chế CYP3A4 trong hơn 14 ngày liên tục, trừ các trường hợp đặc biệt sau khi đã cân nhắc kỹ giữa lợi ích và nguy cơ.</w:t>
            </w:r>
          </w:p>
          <w:p w:rsidR="00CD26F4" w:rsidRDefault="001D3616">
            <w:pPr>
              <w:pStyle w:val="TableParagraph"/>
              <w:spacing w:line="276" w:lineRule="auto"/>
              <w:ind w:right="92"/>
              <w:rPr>
                <w:sz w:val="26"/>
              </w:rPr>
            </w:pPr>
            <w:r>
              <w:rPr>
                <w:sz w:val="26"/>
              </w:rPr>
              <w:t>+ Efavirenz (EFV) làm giảm nồng độ bedaquiline trong máu khi dùng đồng thời. Do đó, khuyến cáo thay thế EFV bằng Nevirapine (NVP) hoặc thuốc ức chế integrase khác khi dùng đồng thời với bedaquiline.</w:t>
            </w:r>
          </w:p>
          <w:p w:rsidR="00CD26F4" w:rsidRDefault="001D3616">
            <w:pPr>
              <w:pStyle w:val="TableParagraph"/>
              <w:spacing w:line="276" w:lineRule="auto"/>
              <w:ind w:right="213"/>
              <w:rPr>
                <w:sz w:val="26"/>
              </w:rPr>
            </w:pPr>
            <w:r>
              <w:rPr>
                <w:sz w:val="26"/>
              </w:rPr>
              <w:t>+ Ritonavir-thuốc tăng cường ức chế protease (PIs) sẽ làm tăng nồng độ bedaquiline trong máu khi dùng đồng thời. Khuyến cáo thay thế PI bằng một thuốc ức chế integrase khác (INSTI), ví dụ như dolutegravir (DTG) hoặc raltegravir (RAL). Nếu Ritonavir cần sử dụng, cần theo dõi ECG mỗi 2 tuần trong 8 tuần đầu điều trị.</w:t>
            </w:r>
          </w:p>
          <w:p w:rsidR="00CD26F4" w:rsidRDefault="001D3616">
            <w:pPr>
              <w:pStyle w:val="TableParagraph"/>
              <w:spacing w:line="276" w:lineRule="auto"/>
              <w:ind w:right="158"/>
              <w:rPr>
                <w:sz w:val="26"/>
              </w:rPr>
            </w:pPr>
            <w:r>
              <w:rPr>
                <w:rFonts w:ascii="Arial" w:hAnsi="Arial"/>
                <w:sz w:val="26"/>
              </w:rPr>
              <w:t>-</w:t>
            </w:r>
            <w:r>
              <w:rPr>
                <w:sz w:val="26"/>
              </w:rPr>
              <w:t xml:space="preserve">Tránh dùng phối hợp cùng các thuốc kéo dài khoảng QT do có thể làm trầm trọng thêm kéo dài khoảng QT (ví dụ: clofazimine, kháng sinh quinolone: Lfx mức độ nhẹ hơn Mfx, các Macrolide: erythromycin, clarithromycin, azithromycin; delamanid, thuốc điều trị nấm nhóm </w:t>
            </w:r>
            <w:r>
              <w:rPr>
                <w:spacing w:val="-3"/>
                <w:sz w:val="26"/>
              </w:rPr>
              <w:t xml:space="preserve">azole, </w:t>
            </w:r>
            <w:r>
              <w:rPr>
                <w:sz w:val="26"/>
              </w:rPr>
              <w:t>chất đối kháng thụ thể Serotonin 5-HT3: ondansetron, một số thuốc chống nôn; một số thuốc điều trị ARV; một số thuốc chống sốt rét: quinine sulfat, chloroquine; thuốc điều trị loạn thần:</w:t>
            </w:r>
            <w:r>
              <w:rPr>
                <w:spacing w:val="3"/>
                <w:sz w:val="26"/>
              </w:rPr>
              <w:t xml:space="preserve"> </w:t>
            </w:r>
            <w:r>
              <w:rPr>
                <w:sz w:val="26"/>
              </w:rPr>
              <w:t>chlorpromazine,</w:t>
            </w:r>
          </w:p>
          <w:p w:rsidR="00CD26F4" w:rsidRDefault="001D3616">
            <w:pPr>
              <w:pStyle w:val="TableParagraph"/>
              <w:rPr>
                <w:sz w:val="26"/>
              </w:rPr>
            </w:pPr>
            <w:r>
              <w:rPr>
                <w:sz w:val="26"/>
              </w:rPr>
              <w:t>haloperidol, thioridazine.</w:t>
            </w:r>
          </w:p>
        </w:tc>
      </w:tr>
      <w:tr w:rsidR="00CD26F4">
        <w:trPr>
          <w:trHeight w:val="1721"/>
        </w:trPr>
        <w:tc>
          <w:tcPr>
            <w:tcW w:w="2093" w:type="dxa"/>
          </w:tcPr>
          <w:p w:rsidR="00CD26F4" w:rsidRDefault="001D3616">
            <w:pPr>
              <w:pStyle w:val="TableParagraph"/>
              <w:spacing w:line="276" w:lineRule="auto"/>
              <w:ind w:right="131"/>
              <w:rPr>
                <w:sz w:val="26"/>
              </w:rPr>
            </w:pPr>
            <w:r>
              <w:rPr>
                <w:sz w:val="26"/>
              </w:rPr>
              <w:t>Giám sát sử dụng thuốc</w:t>
            </w:r>
          </w:p>
        </w:tc>
        <w:tc>
          <w:tcPr>
            <w:tcW w:w="7938" w:type="dxa"/>
          </w:tcPr>
          <w:p w:rsidR="00CD26F4" w:rsidRDefault="001D3616">
            <w:pPr>
              <w:pStyle w:val="TableParagraph"/>
              <w:spacing w:line="276" w:lineRule="auto"/>
              <w:ind w:right="213"/>
              <w:rPr>
                <w:sz w:val="26"/>
              </w:rPr>
            </w:pPr>
            <w:r>
              <w:rPr>
                <w:rFonts w:ascii="Arial" w:hAnsi="Arial"/>
                <w:sz w:val="26"/>
              </w:rPr>
              <w:t>-</w:t>
            </w:r>
            <w:r>
              <w:rPr>
                <w:sz w:val="26"/>
              </w:rPr>
              <w:t>Điện tâm đồ phải được thực hiện trước khi bắt đầu điều trị, và ít nhất 2, 4, 8, 12 và 24 tuần sau khi bắt đầu điều trị.</w:t>
            </w:r>
          </w:p>
          <w:p w:rsidR="00CD26F4" w:rsidRDefault="001D3616">
            <w:pPr>
              <w:pStyle w:val="TableParagraph"/>
              <w:spacing w:line="276" w:lineRule="auto"/>
              <w:rPr>
                <w:sz w:val="26"/>
              </w:rPr>
            </w:pPr>
            <w:r>
              <w:rPr>
                <w:sz w:val="26"/>
              </w:rPr>
              <w:t>Theo dõi thường xuyên hơn nếu xuất hiện bất thường trên tim mạch, suy giáp hoặc rối loạn điện giải.</w:t>
            </w:r>
          </w:p>
          <w:p w:rsidR="00CD26F4" w:rsidRDefault="001D3616">
            <w:pPr>
              <w:pStyle w:val="TableParagraph"/>
              <w:rPr>
                <w:sz w:val="26"/>
              </w:rPr>
            </w:pPr>
            <w:r>
              <w:rPr>
                <w:rFonts w:ascii="Arial" w:hAnsi="Arial"/>
                <w:sz w:val="26"/>
              </w:rPr>
              <w:t>-</w:t>
            </w:r>
            <w:r>
              <w:rPr>
                <w:sz w:val="26"/>
              </w:rPr>
              <w:t>Theo dõi điện giải, chức năng gan hàng tháng khi dùng bedaquiline.</w:t>
            </w:r>
          </w:p>
        </w:tc>
      </w:tr>
      <w:tr w:rsidR="00CD26F4">
        <w:trPr>
          <w:trHeight w:val="687"/>
        </w:trPr>
        <w:tc>
          <w:tcPr>
            <w:tcW w:w="2093" w:type="dxa"/>
          </w:tcPr>
          <w:p w:rsidR="00CD26F4" w:rsidRDefault="001D3616">
            <w:pPr>
              <w:pStyle w:val="TableParagraph"/>
              <w:rPr>
                <w:sz w:val="26"/>
              </w:rPr>
            </w:pPr>
            <w:r>
              <w:rPr>
                <w:sz w:val="26"/>
              </w:rPr>
              <w:t>Giáo dục người</w:t>
            </w:r>
          </w:p>
          <w:p w:rsidR="00CD26F4" w:rsidRDefault="001D3616">
            <w:pPr>
              <w:pStyle w:val="TableParagraph"/>
              <w:spacing w:before="45"/>
              <w:rPr>
                <w:sz w:val="26"/>
              </w:rPr>
            </w:pPr>
            <w:r>
              <w:rPr>
                <w:sz w:val="26"/>
              </w:rPr>
              <w:t>bệnh và các dấu</w:t>
            </w:r>
          </w:p>
        </w:tc>
        <w:tc>
          <w:tcPr>
            <w:tcW w:w="7938" w:type="dxa"/>
          </w:tcPr>
          <w:p w:rsidR="00CD26F4" w:rsidRDefault="001D3616">
            <w:pPr>
              <w:pStyle w:val="TableParagraph"/>
              <w:rPr>
                <w:sz w:val="26"/>
              </w:rPr>
            </w:pPr>
            <w:r>
              <w:rPr>
                <w:sz w:val="26"/>
              </w:rPr>
              <w:t>Hướng dẫn bệnh nhân thông báo cho nhân viên y tế ngay lập tức nếu bất</w:t>
            </w:r>
          </w:p>
          <w:p w:rsidR="00CD26F4" w:rsidRDefault="001D3616">
            <w:pPr>
              <w:pStyle w:val="TableParagraph"/>
              <w:spacing w:before="45"/>
              <w:rPr>
                <w:sz w:val="26"/>
              </w:rPr>
            </w:pPr>
            <w:r>
              <w:rPr>
                <w:sz w:val="26"/>
              </w:rPr>
              <w:t>kỳ dấu hiệu nào sau đây xảy ra:</w:t>
            </w:r>
          </w:p>
        </w:tc>
      </w:tr>
    </w:tbl>
    <w:p w:rsidR="00CD26F4" w:rsidRDefault="00CD26F4">
      <w:pPr>
        <w:rPr>
          <w:sz w:val="26"/>
        </w:rPr>
        <w:sectPr w:rsidR="00CD26F4">
          <w:pgSz w:w="12240" w:h="15840"/>
          <w:pgMar w:top="1440" w:right="760" w:bottom="1140" w:left="1220" w:header="0" w:footer="958"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7938"/>
      </w:tblGrid>
      <w:tr w:rsidR="00CD26F4">
        <w:trPr>
          <w:trHeight w:val="1719"/>
        </w:trPr>
        <w:tc>
          <w:tcPr>
            <w:tcW w:w="2093" w:type="dxa"/>
          </w:tcPr>
          <w:p w:rsidR="00CD26F4" w:rsidRDefault="001D3616">
            <w:pPr>
              <w:pStyle w:val="TableParagraph"/>
              <w:rPr>
                <w:sz w:val="26"/>
              </w:rPr>
            </w:pPr>
            <w:r>
              <w:rPr>
                <w:sz w:val="26"/>
              </w:rPr>
              <w:lastRenderedPageBreak/>
              <w:t>hiện cảnh báo</w:t>
            </w:r>
          </w:p>
        </w:tc>
        <w:tc>
          <w:tcPr>
            <w:tcW w:w="7938" w:type="dxa"/>
          </w:tcPr>
          <w:p w:rsidR="00CD26F4" w:rsidRDefault="001D3616">
            <w:pPr>
              <w:pStyle w:val="TableParagraph"/>
              <w:numPr>
                <w:ilvl w:val="0"/>
                <w:numId w:val="8"/>
              </w:numPr>
              <w:tabs>
                <w:tab w:val="left" w:pos="264"/>
              </w:tabs>
              <w:rPr>
                <w:sz w:val="26"/>
              </w:rPr>
            </w:pPr>
            <w:r>
              <w:rPr>
                <w:sz w:val="26"/>
              </w:rPr>
              <w:t>Đau</w:t>
            </w:r>
            <w:r>
              <w:rPr>
                <w:spacing w:val="-2"/>
                <w:sz w:val="26"/>
              </w:rPr>
              <w:t xml:space="preserve"> </w:t>
            </w:r>
            <w:r>
              <w:rPr>
                <w:sz w:val="26"/>
              </w:rPr>
              <w:t>bụng</w:t>
            </w:r>
          </w:p>
          <w:p w:rsidR="00CD26F4" w:rsidRDefault="001D3616">
            <w:pPr>
              <w:pStyle w:val="TableParagraph"/>
              <w:numPr>
                <w:ilvl w:val="0"/>
                <w:numId w:val="8"/>
              </w:numPr>
              <w:tabs>
                <w:tab w:val="left" w:pos="264"/>
              </w:tabs>
              <w:spacing w:before="45"/>
              <w:rPr>
                <w:sz w:val="26"/>
              </w:rPr>
            </w:pPr>
            <w:r>
              <w:rPr>
                <w:sz w:val="26"/>
              </w:rPr>
              <w:t>Vàng da hoặc</w:t>
            </w:r>
            <w:r>
              <w:rPr>
                <w:spacing w:val="-2"/>
                <w:sz w:val="26"/>
              </w:rPr>
              <w:t xml:space="preserve"> </w:t>
            </w:r>
            <w:r>
              <w:rPr>
                <w:sz w:val="26"/>
              </w:rPr>
              <w:t>mắt</w:t>
            </w:r>
          </w:p>
          <w:p w:rsidR="00CD26F4" w:rsidRDefault="001D3616">
            <w:pPr>
              <w:pStyle w:val="TableParagraph"/>
              <w:numPr>
                <w:ilvl w:val="0"/>
                <w:numId w:val="8"/>
              </w:numPr>
              <w:tabs>
                <w:tab w:val="left" w:pos="264"/>
              </w:tabs>
              <w:spacing w:before="44"/>
              <w:rPr>
                <w:sz w:val="26"/>
              </w:rPr>
            </w:pPr>
            <w:r>
              <w:rPr>
                <w:sz w:val="26"/>
              </w:rPr>
              <w:t>Đánh trống</w:t>
            </w:r>
            <w:r>
              <w:rPr>
                <w:spacing w:val="-2"/>
                <w:sz w:val="26"/>
              </w:rPr>
              <w:t xml:space="preserve"> </w:t>
            </w:r>
            <w:r>
              <w:rPr>
                <w:sz w:val="26"/>
              </w:rPr>
              <w:t>ngực</w:t>
            </w:r>
          </w:p>
          <w:p w:rsidR="00CD26F4" w:rsidRDefault="001D3616">
            <w:pPr>
              <w:pStyle w:val="TableParagraph"/>
              <w:numPr>
                <w:ilvl w:val="0"/>
                <w:numId w:val="8"/>
              </w:numPr>
              <w:tabs>
                <w:tab w:val="left" w:pos="264"/>
              </w:tabs>
              <w:spacing w:before="45"/>
              <w:rPr>
                <w:sz w:val="26"/>
              </w:rPr>
            </w:pPr>
            <w:r>
              <w:rPr>
                <w:sz w:val="26"/>
              </w:rPr>
              <w:t>Tức ngực</w:t>
            </w:r>
          </w:p>
          <w:p w:rsidR="00CD26F4" w:rsidRDefault="001D3616">
            <w:pPr>
              <w:pStyle w:val="TableParagraph"/>
              <w:numPr>
                <w:ilvl w:val="0"/>
                <w:numId w:val="8"/>
              </w:numPr>
              <w:tabs>
                <w:tab w:val="left" w:pos="264"/>
              </w:tabs>
              <w:spacing w:before="45"/>
              <w:rPr>
                <w:sz w:val="26"/>
              </w:rPr>
            </w:pPr>
            <w:r>
              <w:rPr>
                <w:sz w:val="26"/>
              </w:rPr>
              <w:t>Ngất xỉu và gần như ngất</w:t>
            </w:r>
            <w:r>
              <w:rPr>
                <w:spacing w:val="-2"/>
                <w:sz w:val="26"/>
              </w:rPr>
              <w:t xml:space="preserve"> </w:t>
            </w:r>
            <w:r>
              <w:rPr>
                <w:sz w:val="26"/>
              </w:rPr>
              <w:t>xỉu</w:t>
            </w:r>
          </w:p>
        </w:tc>
      </w:tr>
      <w:tr w:rsidR="00CD26F4">
        <w:trPr>
          <w:trHeight w:val="343"/>
        </w:trPr>
        <w:tc>
          <w:tcPr>
            <w:tcW w:w="10031" w:type="dxa"/>
            <w:gridSpan w:val="2"/>
          </w:tcPr>
          <w:p w:rsidR="00CD26F4" w:rsidRDefault="001D3616">
            <w:pPr>
              <w:pStyle w:val="TableParagraph"/>
              <w:rPr>
                <w:b/>
                <w:sz w:val="26"/>
              </w:rPr>
            </w:pPr>
            <w:r>
              <w:rPr>
                <w:b/>
                <w:sz w:val="26"/>
              </w:rPr>
              <w:t>LINEZOLID (Lzd)</w:t>
            </w:r>
          </w:p>
        </w:tc>
      </w:tr>
      <w:tr w:rsidR="00CD26F4">
        <w:trPr>
          <w:trHeight w:val="343"/>
        </w:trPr>
        <w:tc>
          <w:tcPr>
            <w:tcW w:w="2093" w:type="dxa"/>
          </w:tcPr>
          <w:p w:rsidR="00CD26F4" w:rsidRDefault="001D3616">
            <w:pPr>
              <w:pStyle w:val="TableParagraph"/>
              <w:rPr>
                <w:sz w:val="26"/>
              </w:rPr>
            </w:pPr>
            <w:r>
              <w:rPr>
                <w:sz w:val="26"/>
              </w:rPr>
              <w:t>Nhóm thuốc</w:t>
            </w:r>
          </w:p>
        </w:tc>
        <w:tc>
          <w:tcPr>
            <w:tcW w:w="7938" w:type="dxa"/>
          </w:tcPr>
          <w:p w:rsidR="00CD26F4" w:rsidRDefault="001D3616">
            <w:pPr>
              <w:pStyle w:val="TableParagraph"/>
              <w:rPr>
                <w:sz w:val="26"/>
              </w:rPr>
            </w:pPr>
            <w:r>
              <w:rPr>
                <w:sz w:val="26"/>
              </w:rPr>
              <w:t>Oxazolidinones</w:t>
            </w:r>
          </w:p>
        </w:tc>
      </w:tr>
      <w:tr w:rsidR="00CD26F4">
        <w:trPr>
          <w:trHeight w:val="2062"/>
        </w:trPr>
        <w:tc>
          <w:tcPr>
            <w:tcW w:w="2093" w:type="dxa"/>
          </w:tcPr>
          <w:p w:rsidR="00CD26F4" w:rsidRDefault="001D3616">
            <w:pPr>
              <w:pStyle w:val="TableParagraph"/>
              <w:rPr>
                <w:sz w:val="26"/>
              </w:rPr>
            </w:pPr>
            <w:r>
              <w:rPr>
                <w:sz w:val="26"/>
              </w:rPr>
              <w:t>Cơ chế  tác</w:t>
            </w:r>
            <w:r>
              <w:rPr>
                <w:spacing w:val="-4"/>
                <w:sz w:val="26"/>
              </w:rPr>
              <w:t xml:space="preserve"> </w:t>
            </w:r>
            <w:r>
              <w:rPr>
                <w:sz w:val="26"/>
              </w:rPr>
              <w:t>dụng</w:t>
            </w:r>
          </w:p>
          <w:p w:rsidR="00CD26F4" w:rsidRDefault="001D3616">
            <w:pPr>
              <w:pStyle w:val="TableParagraph"/>
              <w:spacing w:before="45"/>
              <w:rPr>
                <w:sz w:val="26"/>
              </w:rPr>
            </w:pPr>
            <w:r>
              <w:rPr>
                <w:sz w:val="26"/>
              </w:rPr>
              <w:t>trên vi khuẩn</w:t>
            </w:r>
            <w:r>
              <w:rPr>
                <w:spacing w:val="-1"/>
                <w:sz w:val="26"/>
              </w:rPr>
              <w:t xml:space="preserve"> </w:t>
            </w:r>
            <w:r>
              <w:rPr>
                <w:sz w:val="26"/>
              </w:rPr>
              <w:t>lao</w:t>
            </w:r>
          </w:p>
        </w:tc>
        <w:tc>
          <w:tcPr>
            <w:tcW w:w="7938" w:type="dxa"/>
          </w:tcPr>
          <w:p w:rsidR="00CD26F4" w:rsidRDefault="001D3616">
            <w:pPr>
              <w:pStyle w:val="TableParagraph"/>
              <w:spacing w:line="276" w:lineRule="auto"/>
              <w:ind w:right="213"/>
              <w:rPr>
                <w:sz w:val="26"/>
              </w:rPr>
            </w:pPr>
            <w:r>
              <w:rPr>
                <w:sz w:val="26"/>
              </w:rPr>
              <w:t>Kháng sinh thuộc nhóm oxazolidinones được chứng minh trên thực nghiệm có tác dụng đối với các chủng vi khuẩn lao nhạy cảm và kháng thuốc mà không gây kháng chéo với các thuốc lao khác.</w:t>
            </w:r>
          </w:p>
          <w:p w:rsidR="00CD26F4" w:rsidRDefault="001D3616">
            <w:pPr>
              <w:pStyle w:val="TableParagraph"/>
              <w:spacing w:line="276" w:lineRule="auto"/>
              <w:ind w:right="213"/>
              <w:rPr>
                <w:sz w:val="26"/>
              </w:rPr>
            </w:pPr>
            <w:r>
              <w:rPr>
                <w:sz w:val="26"/>
              </w:rPr>
              <w:t>Cơ chế tác dụng của linezolid là gắn chọn lọc vào vị trí 23S ribosom ARN của tiểu đơn vị 50S, do đó ngăn quá trình tổng hợp phức hợp</w:t>
            </w:r>
            <w:r>
              <w:rPr>
                <w:spacing w:val="62"/>
                <w:sz w:val="26"/>
              </w:rPr>
              <w:t xml:space="preserve"> </w:t>
            </w:r>
            <w:r>
              <w:rPr>
                <w:spacing w:val="-4"/>
                <w:sz w:val="26"/>
              </w:rPr>
              <w:t>khởi</w:t>
            </w:r>
          </w:p>
          <w:p w:rsidR="00CD26F4" w:rsidRDefault="001D3616">
            <w:pPr>
              <w:pStyle w:val="TableParagraph"/>
              <w:rPr>
                <w:sz w:val="26"/>
              </w:rPr>
            </w:pPr>
            <w:r>
              <w:rPr>
                <w:sz w:val="26"/>
              </w:rPr>
              <w:t>đầu tiểu đơn vị 70S (yếu tố cần thiết cho quá trình dịch mã của vi</w:t>
            </w:r>
            <w:r>
              <w:rPr>
                <w:spacing w:val="-3"/>
                <w:sz w:val="26"/>
              </w:rPr>
              <w:t xml:space="preserve"> </w:t>
            </w:r>
            <w:r>
              <w:rPr>
                <w:sz w:val="26"/>
              </w:rPr>
              <w:t>khuẩn)</w:t>
            </w:r>
          </w:p>
        </w:tc>
      </w:tr>
      <w:tr w:rsidR="00CD26F4">
        <w:trPr>
          <w:trHeight w:val="2751"/>
        </w:trPr>
        <w:tc>
          <w:tcPr>
            <w:tcW w:w="2093" w:type="dxa"/>
          </w:tcPr>
          <w:p w:rsidR="00CD26F4" w:rsidRDefault="001D3616">
            <w:pPr>
              <w:pStyle w:val="TableParagraph"/>
              <w:rPr>
                <w:sz w:val="26"/>
              </w:rPr>
            </w:pPr>
            <w:r>
              <w:rPr>
                <w:sz w:val="26"/>
              </w:rPr>
              <w:t>Liều dùng</w:t>
            </w:r>
          </w:p>
        </w:tc>
        <w:tc>
          <w:tcPr>
            <w:tcW w:w="7938" w:type="dxa"/>
          </w:tcPr>
          <w:p w:rsidR="00CD26F4" w:rsidRDefault="001D3616">
            <w:pPr>
              <w:pStyle w:val="TableParagraph"/>
              <w:spacing w:line="276" w:lineRule="auto"/>
              <w:ind w:right="142"/>
              <w:rPr>
                <w:sz w:val="26"/>
              </w:rPr>
            </w:pPr>
            <w:r>
              <w:rPr>
                <w:sz w:val="26"/>
              </w:rPr>
              <w:t>Người bệnh khởi đầu điều trị bằng linezolid dạng truyền tĩnh mạch có thể chuyển sang dạng uống mà không cần hiệu chỉnh liều do sinh khả dụng đường uống cao gần 100%.</w:t>
            </w:r>
          </w:p>
          <w:p w:rsidR="00CD26F4" w:rsidRDefault="001D3616">
            <w:pPr>
              <w:pStyle w:val="TableParagraph"/>
              <w:rPr>
                <w:sz w:val="26"/>
              </w:rPr>
            </w:pPr>
            <w:r>
              <w:rPr>
                <w:b/>
                <w:sz w:val="26"/>
              </w:rPr>
              <w:t>Người lớn</w:t>
            </w:r>
            <w:r>
              <w:rPr>
                <w:sz w:val="26"/>
              </w:rPr>
              <w:t>: 600mg, một lần/ngày; Liều giảm xuống 300-400mg/ngày nếu</w:t>
            </w:r>
          </w:p>
          <w:p w:rsidR="00CD26F4" w:rsidRDefault="001D3616">
            <w:pPr>
              <w:pStyle w:val="TableParagraph"/>
              <w:spacing w:before="45"/>
              <w:rPr>
                <w:sz w:val="26"/>
              </w:rPr>
            </w:pPr>
            <w:r>
              <w:rPr>
                <w:sz w:val="26"/>
              </w:rPr>
              <w:t>phát hiện các biến cố bất lợi nghiêm trọng</w:t>
            </w:r>
          </w:p>
          <w:p w:rsidR="00CD26F4" w:rsidRDefault="001D3616">
            <w:pPr>
              <w:pStyle w:val="TableParagraph"/>
              <w:spacing w:before="46"/>
              <w:ind w:left="8"/>
              <w:rPr>
                <w:sz w:val="26"/>
              </w:rPr>
            </w:pPr>
            <w:r>
              <w:rPr>
                <w:b/>
                <w:sz w:val="26"/>
              </w:rPr>
              <w:t xml:space="preserve">rẻ em: </w:t>
            </w:r>
            <w:r>
              <w:rPr>
                <w:sz w:val="26"/>
              </w:rPr>
              <w:t>15mg/kg hàng ngày (cân nặng &lt;16kg); 10-12mg/kg/ngày (cân</w:t>
            </w:r>
          </w:p>
          <w:p w:rsidR="00CD26F4" w:rsidRDefault="001D3616">
            <w:pPr>
              <w:pStyle w:val="TableParagraph"/>
              <w:spacing w:before="44"/>
              <w:rPr>
                <w:sz w:val="26"/>
              </w:rPr>
            </w:pPr>
            <w:r>
              <w:rPr>
                <w:sz w:val="26"/>
              </w:rPr>
              <w:t>nặng &gt;15kg), tối đa 600mg/ngày.</w:t>
            </w:r>
          </w:p>
          <w:p w:rsidR="00CD26F4" w:rsidRDefault="001D3616">
            <w:pPr>
              <w:pStyle w:val="TableParagraph"/>
              <w:spacing w:before="45"/>
              <w:rPr>
                <w:sz w:val="26"/>
              </w:rPr>
            </w:pPr>
            <w:r>
              <w:rPr>
                <w:sz w:val="26"/>
              </w:rPr>
              <w:t>Tất cả các bệnh nhân dùng linezolid nên được bổ sung vitamin B6</w:t>
            </w:r>
          </w:p>
        </w:tc>
      </w:tr>
      <w:tr w:rsidR="00CD26F4">
        <w:trPr>
          <w:trHeight w:val="1031"/>
        </w:trPr>
        <w:tc>
          <w:tcPr>
            <w:tcW w:w="2093" w:type="dxa"/>
          </w:tcPr>
          <w:p w:rsidR="00CD26F4" w:rsidRDefault="001D3616">
            <w:pPr>
              <w:pStyle w:val="TableParagraph"/>
              <w:rPr>
                <w:sz w:val="26"/>
              </w:rPr>
            </w:pPr>
            <w:r>
              <w:rPr>
                <w:sz w:val="26"/>
              </w:rPr>
              <w:t>Dạng bào chế</w:t>
            </w:r>
          </w:p>
        </w:tc>
        <w:tc>
          <w:tcPr>
            <w:tcW w:w="7938" w:type="dxa"/>
          </w:tcPr>
          <w:p w:rsidR="00CD26F4" w:rsidRDefault="001D3616">
            <w:pPr>
              <w:pStyle w:val="TableParagraph"/>
              <w:rPr>
                <w:sz w:val="26"/>
              </w:rPr>
            </w:pPr>
            <w:r>
              <w:rPr>
                <w:sz w:val="26"/>
              </w:rPr>
              <w:t>Viên nén: 600mg, 400mg</w:t>
            </w:r>
          </w:p>
          <w:p w:rsidR="00CD26F4" w:rsidRDefault="001D3616">
            <w:pPr>
              <w:pStyle w:val="TableParagraph"/>
              <w:spacing w:before="45"/>
              <w:rPr>
                <w:sz w:val="26"/>
              </w:rPr>
            </w:pPr>
            <w:r>
              <w:rPr>
                <w:sz w:val="26"/>
              </w:rPr>
              <w:t>Hỗn dịch uống: 100mg/5ml; chai 240ml</w:t>
            </w:r>
          </w:p>
          <w:p w:rsidR="00CD26F4" w:rsidRDefault="001D3616">
            <w:pPr>
              <w:pStyle w:val="TableParagraph"/>
              <w:spacing w:before="44"/>
              <w:rPr>
                <w:sz w:val="26"/>
              </w:rPr>
            </w:pPr>
            <w:r>
              <w:rPr>
                <w:sz w:val="26"/>
              </w:rPr>
              <w:t>Dung dịch tiêm truyền 2mg/1ml (túi 100, 200 hoặc 300mg)</w:t>
            </w:r>
          </w:p>
        </w:tc>
      </w:tr>
      <w:tr w:rsidR="00CD26F4">
        <w:trPr>
          <w:trHeight w:val="1375"/>
        </w:trPr>
        <w:tc>
          <w:tcPr>
            <w:tcW w:w="2093" w:type="dxa"/>
          </w:tcPr>
          <w:p w:rsidR="00CD26F4" w:rsidRDefault="001D3616">
            <w:pPr>
              <w:pStyle w:val="TableParagraph"/>
              <w:rPr>
                <w:sz w:val="26"/>
              </w:rPr>
            </w:pPr>
            <w:r>
              <w:rPr>
                <w:sz w:val="26"/>
              </w:rPr>
              <w:t>Bảo quản</w:t>
            </w:r>
          </w:p>
        </w:tc>
        <w:tc>
          <w:tcPr>
            <w:tcW w:w="7938" w:type="dxa"/>
          </w:tcPr>
          <w:p w:rsidR="00CD26F4" w:rsidRDefault="001D3616">
            <w:pPr>
              <w:pStyle w:val="TableParagraph"/>
              <w:tabs>
                <w:tab w:val="left" w:pos="7506"/>
              </w:tabs>
              <w:rPr>
                <w:sz w:val="26"/>
              </w:rPr>
            </w:pPr>
            <w:r>
              <w:rPr>
                <w:sz w:val="26"/>
              </w:rPr>
              <w:t xml:space="preserve">Bảo quản  trong  bao  bì  kín ở nhiệt độ  phòng tốt nhất ở  15 </w:t>
            </w:r>
            <w:r>
              <w:rPr>
                <w:spacing w:val="14"/>
                <w:sz w:val="26"/>
              </w:rPr>
              <w:t xml:space="preserve"> </w:t>
            </w:r>
            <w:r>
              <w:rPr>
                <w:sz w:val="26"/>
              </w:rPr>
              <w:t xml:space="preserve">- </w:t>
            </w:r>
            <w:r>
              <w:rPr>
                <w:spacing w:val="2"/>
                <w:sz w:val="26"/>
              </w:rPr>
              <w:t xml:space="preserve"> </w:t>
            </w:r>
            <w:r>
              <w:rPr>
                <w:sz w:val="26"/>
              </w:rPr>
              <w:t>25</w:t>
            </w:r>
            <w:r>
              <w:rPr>
                <w:sz w:val="26"/>
              </w:rPr>
              <w:tab/>
            </w:r>
            <w:r>
              <w:rPr>
                <w:position w:val="8"/>
                <w:sz w:val="17"/>
              </w:rPr>
              <w:t>o</w:t>
            </w:r>
            <w:r>
              <w:rPr>
                <w:sz w:val="26"/>
              </w:rPr>
              <w:t>C.</w:t>
            </w:r>
          </w:p>
          <w:p w:rsidR="00CD26F4" w:rsidRDefault="001D3616">
            <w:pPr>
              <w:pStyle w:val="TableParagraph"/>
              <w:spacing w:before="45"/>
              <w:rPr>
                <w:sz w:val="26"/>
              </w:rPr>
            </w:pPr>
            <w:r>
              <w:rPr>
                <w:sz w:val="26"/>
              </w:rPr>
              <w:t>Đối với dạng uống, sử dụng trong vòng 21 ngày kể từ khi mở nắp.</w:t>
            </w:r>
          </w:p>
          <w:p w:rsidR="00CD26F4" w:rsidRDefault="001D3616">
            <w:pPr>
              <w:pStyle w:val="TableParagraph"/>
              <w:spacing w:before="3" w:line="340" w:lineRule="atLeast"/>
              <w:rPr>
                <w:sz w:val="26"/>
              </w:rPr>
            </w:pPr>
            <w:r>
              <w:rPr>
                <w:sz w:val="26"/>
              </w:rPr>
              <w:t>Dạng thuốc tiêm: cần bảo quản tránh ánh sáng và không làm đông lạnh thuốc.</w:t>
            </w:r>
          </w:p>
        </w:tc>
      </w:tr>
      <w:tr w:rsidR="00CD26F4">
        <w:trPr>
          <w:trHeight w:val="343"/>
        </w:trPr>
        <w:tc>
          <w:tcPr>
            <w:tcW w:w="2093" w:type="dxa"/>
          </w:tcPr>
          <w:p w:rsidR="00CD26F4" w:rsidRDefault="001D3616">
            <w:pPr>
              <w:pStyle w:val="TableParagraph"/>
              <w:rPr>
                <w:sz w:val="26"/>
              </w:rPr>
            </w:pPr>
            <w:r>
              <w:rPr>
                <w:sz w:val="26"/>
              </w:rPr>
              <w:t>Hấp thu</w:t>
            </w:r>
          </w:p>
        </w:tc>
        <w:tc>
          <w:tcPr>
            <w:tcW w:w="7938" w:type="dxa"/>
          </w:tcPr>
          <w:p w:rsidR="00CD26F4" w:rsidRDefault="001D3616">
            <w:pPr>
              <w:pStyle w:val="TableParagraph"/>
              <w:rPr>
                <w:sz w:val="26"/>
              </w:rPr>
            </w:pPr>
            <w:r>
              <w:rPr>
                <w:sz w:val="26"/>
              </w:rPr>
              <w:t>Linezolid được hấp thu nhanh và gần như hoàn toàn qua đường uống.</w:t>
            </w:r>
          </w:p>
        </w:tc>
      </w:tr>
      <w:tr w:rsidR="00CD26F4">
        <w:trPr>
          <w:trHeight w:val="687"/>
        </w:trPr>
        <w:tc>
          <w:tcPr>
            <w:tcW w:w="2093" w:type="dxa"/>
          </w:tcPr>
          <w:p w:rsidR="00CD26F4" w:rsidRDefault="001D3616">
            <w:pPr>
              <w:pStyle w:val="TableParagraph"/>
              <w:rPr>
                <w:sz w:val="26"/>
              </w:rPr>
            </w:pPr>
            <w:r>
              <w:rPr>
                <w:sz w:val="26"/>
              </w:rPr>
              <w:t>Phân bố vào dịch</w:t>
            </w:r>
          </w:p>
          <w:p w:rsidR="00CD26F4" w:rsidRDefault="001D3616">
            <w:pPr>
              <w:pStyle w:val="TableParagraph"/>
              <w:spacing w:before="45"/>
              <w:rPr>
                <w:sz w:val="26"/>
              </w:rPr>
            </w:pPr>
            <w:r>
              <w:rPr>
                <w:sz w:val="26"/>
              </w:rPr>
              <w:t>não tủy</w:t>
            </w:r>
          </w:p>
        </w:tc>
        <w:tc>
          <w:tcPr>
            <w:tcW w:w="7938" w:type="dxa"/>
          </w:tcPr>
          <w:p w:rsidR="00CD26F4" w:rsidRDefault="001D3616">
            <w:pPr>
              <w:pStyle w:val="TableParagraph"/>
              <w:rPr>
                <w:sz w:val="26"/>
              </w:rPr>
            </w:pPr>
            <w:r>
              <w:rPr>
                <w:sz w:val="26"/>
              </w:rPr>
              <w:t>Nồng độ thuốc trong dịch não tủy bằng khoảng 1/3 nồng độ thuốc trong</w:t>
            </w:r>
          </w:p>
          <w:p w:rsidR="00CD26F4" w:rsidRDefault="001D3616">
            <w:pPr>
              <w:pStyle w:val="TableParagraph"/>
              <w:spacing w:before="45"/>
              <w:rPr>
                <w:sz w:val="26"/>
              </w:rPr>
            </w:pPr>
            <w:r>
              <w:rPr>
                <w:sz w:val="26"/>
              </w:rPr>
              <w:t>huyết tương.</w:t>
            </w:r>
          </w:p>
        </w:tc>
      </w:tr>
      <w:tr w:rsidR="00CD26F4">
        <w:trPr>
          <w:trHeight w:val="1722"/>
        </w:trPr>
        <w:tc>
          <w:tcPr>
            <w:tcW w:w="2093" w:type="dxa"/>
          </w:tcPr>
          <w:p w:rsidR="00CD26F4" w:rsidRDefault="001D3616">
            <w:pPr>
              <w:pStyle w:val="TableParagraph"/>
              <w:spacing w:line="276" w:lineRule="auto"/>
              <w:ind w:right="326"/>
              <w:rPr>
                <w:sz w:val="26"/>
              </w:rPr>
            </w:pPr>
            <w:r>
              <w:rPr>
                <w:sz w:val="26"/>
              </w:rPr>
              <w:t>Các trường hợp đặc biệt</w:t>
            </w:r>
          </w:p>
        </w:tc>
        <w:tc>
          <w:tcPr>
            <w:tcW w:w="7938" w:type="dxa"/>
          </w:tcPr>
          <w:p w:rsidR="00CD26F4" w:rsidRDefault="001D3616">
            <w:pPr>
              <w:pStyle w:val="TableParagraph"/>
              <w:spacing w:line="276" w:lineRule="auto"/>
              <w:ind w:right="374"/>
              <w:rPr>
                <w:sz w:val="26"/>
              </w:rPr>
            </w:pPr>
            <w:r>
              <w:rPr>
                <w:rFonts w:ascii="Arial" w:hAnsi="Arial"/>
                <w:sz w:val="26"/>
              </w:rPr>
              <w:t>-</w:t>
            </w:r>
            <w:r>
              <w:rPr>
                <w:b/>
                <w:sz w:val="26"/>
              </w:rPr>
              <w:t>Phụ nữ có thai/Phụ nữ cho con bú</w:t>
            </w:r>
            <w:r>
              <w:rPr>
                <w:sz w:val="26"/>
              </w:rPr>
              <w:t>: không khuyến cáo sử dụng do các dữ liệu nghiên cứu hạn chế</w:t>
            </w:r>
          </w:p>
          <w:p w:rsidR="00CD26F4" w:rsidRDefault="001D3616">
            <w:pPr>
              <w:pStyle w:val="TableParagraph"/>
              <w:rPr>
                <w:sz w:val="26"/>
              </w:rPr>
            </w:pPr>
            <w:r>
              <w:rPr>
                <w:rFonts w:ascii="Arial" w:hAnsi="Arial"/>
                <w:sz w:val="26"/>
              </w:rPr>
              <w:t>-</w:t>
            </w:r>
            <w:r>
              <w:rPr>
                <w:b/>
                <w:sz w:val="26"/>
              </w:rPr>
              <w:t>Suy thận</w:t>
            </w:r>
            <w:r>
              <w:rPr>
                <w:sz w:val="26"/>
              </w:rPr>
              <w:t>: nồng độ thuốc dạng không còn hoạt tính tăng lên nhưng</w:t>
            </w:r>
          </w:p>
          <w:p w:rsidR="00CD26F4" w:rsidRDefault="001D3616">
            <w:pPr>
              <w:pStyle w:val="TableParagraph"/>
              <w:spacing w:before="45"/>
              <w:rPr>
                <w:sz w:val="26"/>
              </w:rPr>
            </w:pPr>
            <w:r>
              <w:rPr>
                <w:sz w:val="26"/>
              </w:rPr>
              <w:t>không có ý nghĩa nhiều trên lâm sang. Không cần hiệu chỉnh liều.</w:t>
            </w:r>
          </w:p>
          <w:p w:rsidR="00CD26F4" w:rsidRDefault="001D3616">
            <w:pPr>
              <w:pStyle w:val="TableParagraph"/>
              <w:spacing w:before="44"/>
              <w:rPr>
                <w:sz w:val="26"/>
              </w:rPr>
            </w:pPr>
            <w:r>
              <w:rPr>
                <w:rFonts w:ascii="Arial" w:hAnsi="Arial"/>
                <w:sz w:val="26"/>
              </w:rPr>
              <w:t>-</w:t>
            </w:r>
            <w:r>
              <w:rPr>
                <w:b/>
                <w:sz w:val="26"/>
              </w:rPr>
              <w:t>Người bệnh gan</w:t>
            </w:r>
            <w:r>
              <w:rPr>
                <w:sz w:val="26"/>
              </w:rPr>
              <w:t>: hiếm khi ghi nhận tăng enzyme gan</w:t>
            </w:r>
          </w:p>
        </w:tc>
      </w:tr>
      <w:tr w:rsidR="00CD26F4">
        <w:trPr>
          <w:trHeight w:val="343"/>
        </w:trPr>
        <w:tc>
          <w:tcPr>
            <w:tcW w:w="2093" w:type="dxa"/>
          </w:tcPr>
          <w:p w:rsidR="00CD26F4" w:rsidRDefault="001D3616">
            <w:pPr>
              <w:pStyle w:val="TableParagraph"/>
              <w:rPr>
                <w:sz w:val="26"/>
              </w:rPr>
            </w:pPr>
            <w:r>
              <w:rPr>
                <w:sz w:val="26"/>
              </w:rPr>
              <w:t>Tác dụng không</w:t>
            </w:r>
          </w:p>
        </w:tc>
        <w:tc>
          <w:tcPr>
            <w:tcW w:w="7938" w:type="dxa"/>
          </w:tcPr>
          <w:p w:rsidR="00CD26F4" w:rsidRDefault="001D3616">
            <w:pPr>
              <w:pStyle w:val="TableParagraph"/>
              <w:rPr>
                <w:b/>
                <w:sz w:val="26"/>
              </w:rPr>
            </w:pPr>
            <w:r>
              <w:rPr>
                <w:b/>
                <w:sz w:val="26"/>
              </w:rPr>
              <w:t>Thường gặp:</w:t>
            </w:r>
          </w:p>
        </w:tc>
      </w:tr>
    </w:tbl>
    <w:p w:rsidR="00CD26F4" w:rsidRDefault="00CD26F4">
      <w:pPr>
        <w:rPr>
          <w:sz w:val="26"/>
        </w:rPr>
        <w:sectPr w:rsidR="00CD26F4">
          <w:pgSz w:w="12240" w:h="15840"/>
          <w:pgMar w:top="1440" w:right="760" w:bottom="1140" w:left="1220" w:header="0" w:footer="958"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7938"/>
      </w:tblGrid>
      <w:tr w:rsidR="00CD26F4">
        <w:trPr>
          <w:trHeight w:val="2062"/>
        </w:trPr>
        <w:tc>
          <w:tcPr>
            <w:tcW w:w="2093" w:type="dxa"/>
          </w:tcPr>
          <w:p w:rsidR="00CD26F4" w:rsidRDefault="001D3616">
            <w:pPr>
              <w:pStyle w:val="TableParagraph"/>
              <w:rPr>
                <w:sz w:val="26"/>
              </w:rPr>
            </w:pPr>
            <w:r>
              <w:rPr>
                <w:sz w:val="26"/>
              </w:rPr>
              <w:lastRenderedPageBreak/>
              <w:t>mong muốn</w:t>
            </w:r>
          </w:p>
          <w:p w:rsidR="00CD26F4" w:rsidRDefault="001D3616">
            <w:pPr>
              <w:pStyle w:val="TableParagraph"/>
              <w:spacing w:before="45"/>
              <w:rPr>
                <w:sz w:val="26"/>
              </w:rPr>
            </w:pPr>
            <w:r>
              <w:rPr>
                <w:sz w:val="26"/>
              </w:rPr>
              <w:t>(ADR)</w:t>
            </w:r>
          </w:p>
        </w:tc>
        <w:tc>
          <w:tcPr>
            <w:tcW w:w="7938" w:type="dxa"/>
          </w:tcPr>
          <w:p w:rsidR="00CD26F4" w:rsidRDefault="001D3616">
            <w:pPr>
              <w:pStyle w:val="TableParagraph"/>
              <w:rPr>
                <w:sz w:val="26"/>
              </w:rPr>
            </w:pPr>
            <w:r>
              <w:rPr>
                <w:sz w:val="26"/>
              </w:rPr>
              <w:t>+ Suy tủy (giảm tiểu cầu, bạch cầu, và/hoặc thiếu máu, bất sản nguyên</w:t>
            </w:r>
          </w:p>
          <w:p w:rsidR="00CD26F4" w:rsidRDefault="001D3616">
            <w:pPr>
              <w:pStyle w:val="TableParagraph"/>
              <w:spacing w:before="45"/>
              <w:rPr>
                <w:sz w:val="26"/>
              </w:rPr>
            </w:pPr>
            <w:r>
              <w:rPr>
                <w:sz w:val="26"/>
              </w:rPr>
              <w:t>hồng cầu nguyên phát, tăng bạch cầu ưa eosin)</w:t>
            </w:r>
          </w:p>
          <w:p w:rsidR="00CD26F4" w:rsidRDefault="001D3616">
            <w:pPr>
              <w:pStyle w:val="TableParagraph"/>
              <w:spacing w:before="44"/>
              <w:rPr>
                <w:sz w:val="26"/>
              </w:rPr>
            </w:pPr>
            <w:r>
              <w:rPr>
                <w:sz w:val="26"/>
              </w:rPr>
              <w:t>+ Nôn, buồn nôn, tiêu chảy</w:t>
            </w:r>
          </w:p>
          <w:p w:rsidR="00CD26F4" w:rsidRDefault="001D3616">
            <w:pPr>
              <w:pStyle w:val="TableParagraph"/>
              <w:spacing w:before="45"/>
              <w:rPr>
                <w:b/>
                <w:sz w:val="26"/>
              </w:rPr>
            </w:pPr>
            <w:r>
              <w:rPr>
                <w:b/>
                <w:sz w:val="26"/>
              </w:rPr>
              <w:t>Ít gặp/Hiếm gặp:</w:t>
            </w:r>
          </w:p>
          <w:p w:rsidR="00CD26F4" w:rsidRDefault="001D3616">
            <w:pPr>
              <w:pStyle w:val="TableParagraph"/>
              <w:spacing w:before="45"/>
              <w:rPr>
                <w:sz w:val="26"/>
              </w:rPr>
            </w:pPr>
            <w:r>
              <w:rPr>
                <w:sz w:val="26"/>
              </w:rPr>
              <w:t>+ Thị giác: nhìn mờ, mất thị lực và thần kinh ngoại vi có thể bị đảo lộn.</w:t>
            </w:r>
          </w:p>
          <w:p w:rsidR="00CD26F4" w:rsidRDefault="001D3616">
            <w:pPr>
              <w:pStyle w:val="TableParagraph"/>
              <w:spacing w:before="45"/>
              <w:rPr>
                <w:sz w:val="26"/>
              </w:rPr>
            </w:pPr>
            <w:r>
              <w:rPr>
                <w:sz w:val="26"/>
              </w:rPr>
              <w:t>+ Nhiễm toan lactic, giảm bicarbonat</w:t>
            </w:r>
          </w:p>
        </w:tc>
      </w:tr>
      <w:tr w:rsidR="00CD26F4">
        <w:trPr>
          <w:trHeight w:val="1033"/>
        </w:trPr>
        <w:tc>
          <w:tcPr>
            <w:tcW w:w="2093" w:type="dxa"/>
          </w:tcPr>
          <w:p w:rsidR="00CD26F4" w:rsidRDefault="001D3616">
            <w:pPr>
              <w:pStyle w:val="TableParagraph"/>
              <w:rPr>
                <w:sz w:val="26"/>
              </w:rPr>
            </w:pPr>
            <w:r>
              <w:rPr>
                <w:sz w:val="26"/>
              </w:rPr>
              <w:t>Chống chỉ định</w:t>
            </w:r>
          </w:p>
        </w:tc>
        <w:tc>
          <w:tcPr>
            <w:tcW w:w="7938" w:type="dxa"/>
          </w:tcPr>
          <w:p w:rsidR="00CD26F4" w:rsidRDefault="001D3616">
            <w:pPr>
              <w:pStyle w:val="TableParagraph"/>
              <w:rPr>
                <w:sz w:val="26"/>
              </w:rPr>
            </w:pPr>
            <w:r>
              <w:rPr>
                <w:rFonts w:ascii="Arial" w:hAnsi="Arial"/>
                <w:sz w:val="26"/>
              </w:rPr>
              <w:t>-</w:t>
            </w:r>
            <w:r>
              <w:rPr>
                <w:sz w:val="26"/>
              </w:rPr>
              <w:t>Quá mẫn với nhóm oxazolidinones</w:t>
            </w:r>
          </w:p>
          <w:p w:rsidR="00CD26F4" w:rsidRDefault="001D3616">
            <w:pPr>
              <w:pStyle w:val="TableParagraph"/>
              <w:spacing w:before="5" w:line="340" w:lineRule="atLeast"/>
              <w:ind w:right="374"/>
              <w:rPr>
                <w:sz w:val="26"/>
              </w:rPr>
            </w:pPr>
            <w:r>
              <w:rPr>
                <w:rFonts w:ascii="Arial" w:hAnsi="Arial"/>
                <w:sz w:val="26"/>
              </w:rPr>
              <w:t>-</w:t>
            </w:r>
            <w:r>
              <w:rPr>
                <w:sz w:val="26"/>
              </w:rPr>
              <w:t>Các triệu chứng của bệnh thần kinh tiến triển (đau, tê, ngứa ran hoặc yếu ở các chi).</w:t>
            </w:r>
          </w:p>
        </w:tc>
      </w:tr>
      <w:tr w:rsidR="00CD26F4">
        <w:trPr>
          <w:trHeight w:val="3441"/>
        </w:trPr>
        <w:tc>
          <w:tcPr>
            <w:tcW w:w="2093" w:type="dxa"/>
          </w:tcPr>
          <w:p w:rsidR="00CD26F4" w:rsidRDefault="001D3616">
            <w:pPr>
              <w:pStyle w:val="TableParagraph"/>
              <w:rPr>
                <w:sz w:val="26"/>
              </w:rPr>
            </w:pPr>
            <w:r>
              <w:rPr>
                <w:sz w:val="26"/>
              </w:rPr>
              <w:t>Tương tác thuốc</w:t>
            </w:r>
          </w:p>
        </w:tc>
        <w:tc>
          <w:tcPr>
            <w:tcW w:w="7938" w:type="dxa"/>
          </w:tcPr>
          <w:p w:rsidR="00CD26F4" w:rsidRDefault="001D3616">
            <w:pPr>
              <w:pStyle w:val="TableParagraph"/>
              <w:spacing w:line="276" w:lineRule="auto"/>
              <w:ind w:right="213"/>
              <w:rPr>
                <w:sz w:val="26"/>
              </w:rPr>
            </w:pPr>
            <w:r>
              <w:rPr>
                <w:rFonts w:ascii="Arial" w:hAnsi="Arial"/>
                <w:sz w:val="26"/>
              </w:rPr>
              <w:t>-</w:t>
            </w:r>
            <w:r>
              <w:rPr>
                <w:sz w:val="26"/>
              </w:rPr>
              <w:t>Tránh dùng cùng các thuốc tác dụng trên hệ adrenergic và serotonergic như IMAO, các thuốc ức chế tái thu hồi serotonin (SSRI), thuốc chống trầm cảm ba vòng do có thể làm tăng các phản ứng trên thần kinh trung ương nghiêm trọng như hội chứng serotonin (thay đổi về tinh thần: lẫn lộn, vấn đề về trí nhớ..., co giật, ra mồ hôi nhiều, run rẩy, tiêu chảy)</w:t>
            </w:r>
          </w:p>
          <w:p w:rsidR="00CD26F4" w:rsidRDefault="001D3616">
            <w:pPr>
              <w:pStyle w:val="TableParagraph"/>
              <w:rPr>
                <w:sz w:val="26"/>
              </w:rPr>
            </w:pPr>
            <w:r>
              <w:rPr>
                <w:rFonts w:ascii="Arial" w:hAnsi="Arial"/>
                <w:sz w:val="26"/>
              </w:rPr>
              <w:t>-</w:t>
            </w:r>
            <w:r>
              <w:rPr>
                <w:sz w:val="26"/>
              </w:rPr>
              <w:t>Nguy cơ tăng huyết áp khi sử dụng linezolid cùng các thuốc kích thích</w:t>
            </w:r>
          </w:p>
          <w:p w:rsidR="00CD26F4" w:rsidRDefault="001D3616">
            <w:pPr>
              <w:pStyle w:val="TableParagraph"/>
              <w:spacing w:before="45"/>
              <w:rPr>
                <w:sz w:val="26"/>
              </w:rPr>
            </w:pPr>
            <w:r>
              <w:rPr>
                <w:sz w:val="26"/>
              </w:rPr>
              <w:t>hệ giao cảm, thuốc kích thích dopaminergic.</w:t>
            </w:r>
          </w:p>
          <w:p w:rsidR="00CD26F4" w:rsidRDefault="001D3616">
            <w:pPr>
              <w:pStyle w:val="TableParagraph"/>
              <w:spacing w:before="5" w:line="340" w:lineRule="atLeast"/>
              <w:rPr>
                <w:sz w:val="26"/>
              </w:rPr>
            </w:pPr>
            <w:r>
              <w:rPr>
                <w:rFonts w:ascii="Arial" w:hAnsi="Arial"/>
                <w:sz w:val="26"/>
              </w:rPr>
              <w:t>-</w:t>
            </w:r>
            <w:r>
              <w:rPr>
                <w:sz w:val="26"/>
              </w:rPr>
              <w:t>Tụt đường huyết quá mức đã được ghi nhận trên người bệnh đái tháo đường typ 2 sử dụng linezolid với cùng insulin hoặc các thuốc đái tháo đường đường uống.</w:t>
            </w:r>
          </w:p>
        </w:tc>
      </w:tr>
      <w:tr w:rsidR="00CD26F4">
        <w:trPr>
          <w:trHeight w:val="3097"/>
        </w:trPr>
        <w:tc>
          <w:tcPr>
            <w:tcW w:w="2093" w:type="dxa"/>
          </w:tcPr>
          <w:p w:rsidR="00CD26F4" w:rsidRDefault="001D3616">
            <w:pPr>
              <w:pStyle w:val="TableParagraph"/>
              <w:spacing w:line="276" w:lineRule="auto"/>
              <w:ind w:right="131"/>
              <w:rPr>
                <w:sz w:val="26"/>
              </w:rPr>
            </w:pPr>
            <w:r>
              <w:rPr>
                <w:sz w:val="26"/>
              </w:rPr>
              <w:t>Giám sát sử dụng thuốc</w:t>
            </w:r>
          </w:p>
        </w:tc>
        <w:tc>
          <w:tcPr>
            <w:tcW w:w="7938" w:type="dxa"/>
          </w:tcPr>
          <w:p w:rsidR="00CD26F4" w:rsidRDefault="001D3616">
            <w:pPr>
              <w:pStyle w:val="TableParagraph"/>
              <w:spacing w:line="276" w:lineRule="auto"/>
              <w:ind w:right="213"/>
              <w:rPr>
                <w:sz w:val="26"/>
              </w:rPr>
            </w:pPr>
            <w:r>
              <w:rPr>
                <w:rFonts w:ascii="Arial" w:hAnsi="Arial"/>
                <w:sz w:val="26"/>
              </w:rPr>
              <w:t>-</w:t>
            </w:r>
            <w:r>
              <w:rPr>
                <w:sz w:val="26"/>
              </w:rPr>
              <w:t>Theo dõi công thức máu đầy đủ hàng tuần trong thời gian đầu, sau đó hàng tháng và khi cần thiết dựa trên các triệu chứng; có ít kinh nghiệm lâm sàng khi sử dụng kéo dài.</w:t>
            </w:r>
          </w:p>
          <w:p w:rsidR="00CD26F4" w:rsidRDefault="001D3616">
            <w:pPr>
              <w:pStyle w:val="TableParagraph"/>
              <w:spacing w:line="276" w:lineRule="auto"/>
              <w:ind w:right="213"/>
              <w:rPr>
                <w:sz w:val="26"/>
              </w:rPr>
            </w:pPr>
            <w:r>
              <w:rPr>
                <w:rFonts w:ascii="Arial" w:hAnsi="Arial"/>
                <w:sz w:val="26"/>
              </w:rPr>
              <w:t>-</w:t>
            </w:r>
            <w:r>
              <w:rPr>
                <w:sz w:val="26"/>
              </w:rPr>
              <w:t>Kiểm tra mắt hai tháng một lần hoặc nếu các triệu chứng phát triển; khám bệnh thần kinh ngoại biên hàng tháng hoặc nếu phát triển các triệu chứng trên lâm sàng.</w:t>
            </w:r>
          </w:p>
          <w:p w:rsidR="00CD26F4" w:rsidRDefault="001D3616">
            <w:pPr>
              <w:pStyle w:val="TableParagraph"/>
              <w:rPr>
                <w:sz w:val="26"/>
              </w:rPr>
            </w:pPr>
            <w:r>
              <w:rPr>
                <w:rFonts w:ascii="Arial" w:hAnsi="Arial"/>
                <w:sz w:val="26"/>
              </w:rPr>
              <w:t>-</w:t>
            </w:r>
            <w:r>
              <w:rPr>
                <w:sz w:val="26"/>
              </w:rPr>
              <w:t>Viêm dây thần kinh thị giác: Nên ngừng linezolid nếu phát triển các</w:t>
            </w:r>
          </w:p>
          <w:p w:rsidR="00CD26F4" w:rsidRDefault="001D3616">
            <w:pPr>
              <w:pStyle w:val="TableParagraph"/>
              <w:spacing w:before="45"/>
              <w:rPr>
                <w:sz w:val="26"/>
              </w:rPr>
            </w:pPr>
            <w:r>
              <w:rPr>
                <w:sz w:val="26"/>
              </w:rPr>
              <w:t>triệu chứng trên thị giác và thần kinh ngoại vi; đánh giá nguy cơ có thể</w:t>
            </w:r>
          </w:p>
          <w:p w:rsidR="00CD26F4" w:rsidRDefault="001D3616">
            <w:pPr>
              <w:pStyle w:val="TableParagraph"/>
              <w:spacing w:before="44"/>
              <w:rPr>
                <w:sz w:val="26"/>
              </w:rPr>
            </w:pPr>
            <w:r>
              <w:rPr>
                <w:sz w:val="26"/>
              </w:rPr>
              <w:t>mù vĩnh viễn hoặc bị vô hiệu hóa vĩnh viễn thần kinh ngoại vi.</w:t>
            </w:r>
          </w:p>
        </w:tc>
      </w:tr>
      <w:tr w:rsidR="00CD26F4">
        <w:trPr>
          <w:trHeight w:val="3094"/>
        </w:trPr>
        <w:tc>
          <w:tcPr>
            <w:tcW w:w="2093" w:type="dxa"/>
          </w:tcPr>
          <w:p w:rsidR="00CD26F4" w:rsidRDefault="001D3616">
            <w:pPr>
              <w:pStyle w:val="TableParagraph"/>
              <w:spacing w:line="276" w:lineRule="auto"/>
              <w:rPr>
                <w:sz w:val="26"/>
              </w:rPr>
            </w:pPr>
            <w:r>
              <w:rPr>
                <w:sz w:val="26"/>
              </w:rPr>
              <w:t>Giáo dục người bệnh và các dấu hiện cảnh báo</w:t>
            </w:r>
          </w:p>
        </w:tc>
        <w:tc>
          <w:tcPr>
            <w:tcW w:w="7938" w:type="dxa"/>
          </w:tcPr>
          <w:p w:rsidR="00CD26F4" w:rsidRDefault="001D3616">
            <w:pPr>
              <w:pStyle w:val="TableParagraph"/>
              <w:spacing w:line="276" w:lineRule="auto"/>
              <w:ind w:right="98"/>
              <w:rPr>
                <w:sz w:val="26"/>
              </w:rPr>
            </w:pPr>
            <w:r>
              <w:rPr>
                <w:sz w:val="26"/>
              </w:rPr>
              <w:t>Thuốc có thể được dùng cùng hoặc không với thức ăn. Uống cùng bữa ăn nếu thuốc gây kích thích dạ dày. Tránh thức ăn và đồ uống có chứa tyramine: pho mát lâu năm, thịt khô, dưa cải bắp, nước tương, các loại bia và rượu vang đỏ.</w:t>
            </w:r>
          </w:p>
          <w:p w:rsidR="00CD26F4" w:rsidRDefault="001D3616">
            <w:pPr>
              <w:pStyle w:val="TableParagraph"/>
              <w:spacing w:line="276" w:lineRule="auto"/>
              <w:ind w:right="213"/>
              <w:rPr>
                <w:sz w:val="26"/>
              </w:rPr>
            </w:pPr>
            <w:r>
              <w:rPr>
                <w:sz w:val="26"/>
              </w:rPr>
              <w:t>Hướng dẫn bệnh nhân thông báo cho nhân viên y tế ngay lập tức nếu bất kỳ điều nào sau đây xảy ra:</w:t>
            </w:r>
          </w:p>
          <w:p w:rsidR="00CD26F4" w:rsidRDefault="001D3616">
            <w:pPr>
              <w:pStyle w:val="TableParagraph"/>
              <w:numPr>
                <w:ilvl w:val="0"/>
                <w:numId w:val="7"/>
              </w:numPr>
              <w:tabs>
                <w:tab w:val="left" w:pos="264"/>
              </w:tabs>
              <w:rPr>
                <w:sz w:val="26"/>
              </w:rPr>
            </w:pPr>
            <w:r>
              <w:rPr>
                <w:sz w:val="26"/>
              </w:rPr>
              <w:t>Đau, tê, ngứa ran hoặc yếu các</w:t>
            </w:r>
            <w:r>
              <w:rPr>
                <w:spacing w:val="-2"/>
                <w:sz w:val="26"/>
              </w:rPr>
              <w:t xml:space="preserve"> </w:t>
            </w:r>
            <w:r>
              <w:rPr>
                <w:sz w:val="26"/>
              </w:rPr>
              <w:t>chi</w:t>
            </w:r>
          </w:p>
          <w:p w:rsidR="00CD26F4" w:rsidRDefault="001D3616">
            <w:pPr>
              <w:pStyle w:val="TableParagraph"/>
              <w:numPr>
                <w:ilvl w:val="0"/>
                <w:numId w:val="7"/>
              </w:numPr>
              <w:tabs>
                <w:tab w:val="left" w:pos="264"/>
              </w:tabs>
              <w:spacing w:before="45"/>
              <w:rPr>
                <w:sz w:val="26"/>
              </w:rPr>
            </w:pPr>
            <w:r>
              <w:rPr>
                <w:sz w:val="26"/>
              </w:rPr>
              <w:t>Phân đen, có nhựa đường hoặc tiêu chảy</w:t>
            </w:r>
            <w:r>
              <w:rPr>
                <w:spacing w:val="-2"/>
                <w:sz w:val="26"/>
              </w:rPr>
              <w:t xml:space="preserve"> </w:t>
            </w:r>
            <w:r>
              <w:rPr>
                <w:sz w:val="26"/>
              </w:rPr>
              <w:t>nặng</w:t>
            </w:r>
          </w:p>
          <w:p w:rsidR="00CD26F4" w:rsidRDefault="001D3616">
            <w:pPr>
              <w:pStyle w:val="TableParagraph"/>
              <w:numPr>
                <w:ilvl w:val="0"/>
                <w:numId w:val="7"/>
              </w:numPr>
              <w:tabs>
                <w:tab w:val="left" w:pos="264"/>
              </w:tabs>
              <w:spacing w:before="44"/>
              <w:rPr>
                <w:sz w:val="26"/>
              </w:rPr>
            </w:pPr>
            <w:r>
              <w:rPr>
                <w:sz w:val="26"/>
              </w:rPr>
              <w:t>Chảy máu hoặc bầm tím bất</w:t>
            </w:r>
            <w:r>
              <w:rPr>
                <w:spacing w:val="-2"/>
                <w:sz w:val="26"/>
              </w:rPr>
              <w:t xml:space="preserve"> </w:t>
            </w:r>
            <w:r>
              <w:rPr>
                <w:sz w:val="26"/>
              </w:rPr>
              <w:t>thường</w:t>
            </w:r>
          </w:p>
        </w:tc>
      </w:tr>
    </w:tbl>
    <w:p w:rsidR="00CD26F4" w:rsidRDefault="00CD26F4">
      <w:pPr>
        <w:rPr>
          <w:sz w:val="26"/>
        </w:rPr>
        <w:sectPr w:rsidR="00CD26F4">
          <w:pgSz w:w="12240" w:h="15840"/>
          <w:pgMar w:top="1440" w:right="760" w:bottom="1140" w:left="1220" w:header="0" w:footer="958"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7938"/>
      </w:tblGrid>
      <w:tr w:rsidR="00CD26F4">
        <w:trPr>
          <w:trHeight w:val="687"/>
        </w:trPr>
        <w:tc>
          <w:tcPr>
            <w:tcW w:w="2093" w:type="dxa"/>
          </w:tcPr>
          <w:p w:rsidR="00CD26F4" w:rsidRDefault="00CD26F4">
            <w:pPr>
              <w:pStyle w:val="TableParagraph"/>
              <w:ind w:left="0"/>
              <w:rPr>
                <w:sz w:val="26"/>
              </w:rPr>
            </w:pPr>
          </w:p>
        </w:tc>
        <w:tc>
          <w:tcPr>
            <w:tcW w:w="7938" w:type="dxa"/>
          </w:tcPr>
          <w:p w:rsidR="00CD26F4" w:rsidRDefault="001D3616">
            <w:pPr>
              <w:pStyle w:val="TableParagraph"/>
              <w:numPr>
                <w:ilvl w:val="0"/>
                <w:numId w:val="6"/>
              </w:numPr>
              <w:tabs>
                <w:tab w:val="left" w:pos="264"/>
              </w:tabs>
              <w:rPr>
                <w:sz w:val="26"/>
              </w:rPr>
            </w:pPr>
            <w:r>
              <w:rPr>
                <w:sz w:val="26"/>
              </w:rPr>
              <w:t>Mệt mỏi hoặc suy nhược bất</w:t>
            </w:r>
            <w:r>
              <w:rPr>
                <w:spacing w:val="-3"/>
                <w:sz w:val="26"/>
              </w:rPr>
              <w:t xml:space="preserve"> </w:t>
            </w:r>
            <w:r>
              <w:rPr>
                <w:sz w:val="26"/>
              </w:rPr>
              <w:t>thường</w:t>
            </w:r>
          </w:p>
          <w:p w:rsidR="00CD26F4" w:rsidRDefault="001D3616">
            <w:pPr>
              <w:pStyle w:val="TableParagraph"/>
              <w:numPr>
                <w:ilvl w:val="0"/>
                <w:numId w:val="6"/>
              </w:numPr>
              <w:tabs>
                <w:tab w:val="left" w:pos="264"/>
              </w:tabs>
              <w:spacing w:before="45"/>
              <w:rPr>
                <w:sz w:val="26"/>
              </w:rPr>
            </w:pPr>
            <w:r>
              <w:rPr>
                <w:sz w:val="26"/>
              </w:rPr>
              <w:t>Nhức đầu, buồn nôn hoặc</w:t>
            </w:r>
            <w:r>
              <w:rPr>
                <w:spacing w:val="-2"/>
                <w:sz w:val="26"/>
              </w:rPr>
              <w:t xml:space="preserve"> </w:t>
            </w:r>
            <w:r>
              <w:rPr>
                <w:sz w:val="26"/>
              </w:rPr>
              <w:t>nôn.</w:t>
            </w:r>
          </w:p>
        </w:tc>
      </w:tr>
      <w:tr w:rsidR="00CD26F4">
        <w:trPr>
          <w:trHeight w:val="343"/>
        </w:trPr>
        <w:tc>
          <w:tcPr>
            <w:tcW w:w="10031" w:type="dxa"/>
            <w:gridSpan w:val="2"/>
          </w:tcPr>
          <w:p w:rsidR="00CD26F4" w:rsidRDefault="001D3616">
            <w:pPr>
              <w:pStyle w:val="TableParagraph"/>
              <w:rPr>
                <w:b/>
                <w:sz w:val="26"/>
              </w:rPr>
            </w:pPr>
            <w:r>
              <w:rPr>
                <w:b/>
                <w:sz w:val="26"/>
              </w:rPr>
              <w:t>MEROPENEM</w:t>
            </w:r>
          </w:p>
        </w:tc>
      </w:tr>
      <w:tr w:rsidR="00CD26F4">
        <w:trPr>
          <w:trHeight w:val="343"/>
        </w:trPr>
        <w:tc>
          <w:tcPr>
            <w:tcW w:w="2093" w:type="dxa"/>
          </w:tcPr>
          <w:p w:rsidR="00CD26F4" w:rsidRDefault="001D3616">
            <w:pPr>
              <w:pStyle w:val="TableParagraph"/>
              <w:rPr>
                <w:sz w:val="26"/>
              </w:rPr>
            </w:pPr>
            <w:r>
              <w:rPr>
                <w:sz w:val="26"/>
              </w:rPr>
              <w:t>Nhóm thuốc</w:t>
            </w:r>
          </w:p>
        </w:tc>
        <w:tc>
          <w:tcPr>
            <w:tcW w:w="7938" w:type="dxa"/>
          </w:tcPr>
          <w:p w:rsidR="00CD26F4" w:rsidRDefault="001D3616">
            <w:pPr>
              <w:pStyle w:val="TableParagraph"/>
              <w:rPr>
                <w:sz w:val="26"/>
              </w:rPr>
            </w:pPr>
            <w:r>
              <w:rPr>
                <w:sz w:val="26"/>
              </w:rPr>
              <w:t>Kháng sinh nhóm carbapenem, họ beta-lactam</w:t>
            </w:r>
          </w:p>
        </w:tc>
      </w:tr>
      <w:tr w:rsidR="00CD26F4">
        <w:trPr>
          <w:trHeight w:val="687"/>
        </w:trPr>
        <w:tc>
          <w:tcPr>
            <w:tcW w:w="2093" w:type="dxa"/>
          </w:tcPr>
          <w:p w:rsidR="00CD26F4" w:rsidRDefault="001D3616">
            <w:pPr>
              <w:pStyle w:val="TableParagraph"/>
              <w:rPr>
                <w:sz w:val="26"/>
              </w:rPr>
            </w:pPr>
            <w:r>
              <w:rPr>
                <w:sz w:val="26"/>
              </w:rPr>
              <w:t>Tác dụng trên vi</w:t>
            </w:r>
          </w:p>
          <w:p w:rsidR="00CD26F4" w:rsidRDefault="001D3616">
            <w:pPr>
              <w:pStyle w:val="TableParagraph"/>
              <w:spacing w:before="45"/>
              <w:rPr>
                <w:sz w:val="26"/>
              </w:rPr>
            </w:pPr>
            <w:r>
              <w:rPr>
                <w:sz w:val="26"/>
              </w:rPr>
              <w:t>khuẩn lao</w:t>
            </w:r>
          </w:p>
        </w:tc>
        <w:tc>
          <w:tcPr>
            <w:tcW w:w="7938" w:type="dxa"/>
          </w:tcPr>
          <w:p w:rsidR="00CD26F4" w:rsidRDefault="001D3616">
            <w:pPr>
              <w:pStyle w:val="TableParagraph"/>
              <w:rPr>
                <w:sz w:val="26"/>
              </w:rPr>
            </w:pPr>
            <w:r>
              <w:rPr>
                <w:sz w:val="26"/>
              </w:rPr>
              <w:t>Tác dụng intro trên vi khuẩn lao, dữ liệu nghiên cứu trên lâm sàng còn</w:t>
            </w:r>
          </w:p>
          <w:p w:rsidR="00CD26F4" w:rsidRDefault="001D3616">
            <w:pPr>
              <w:pStyle w:val="TableParagraph"/>
              <w:spacing w:before="45"/>
              <w:rPr>
                <w:sz w:val="26"/>
              </w:rPr>
            </w:pPr>
            <w:r>
              <w:rPr>
                <w:sz w:val="26"/>
              </w:rPr>
              <w:t>hạn chế</w:t>
            </w:r>
          </w:p>
        </w:tc>
      </w:tr>
      <w:tr w:rsidR="00CD26F4">
        <w:trPr>
          <w:trHeight w:val="1375"/>
        </w:trPr>
        <w:tc>
          <w:tcPr>
            <w:tcW w:w="2093" w:type="dxa"/>
          </w:tcPr>
          <w:p w:rsidR="00CD26F4" w:rsidRDefault="001D3616">
            <w:pPr>
              <w:pStyle w:val="TableParagraph"/>
              <w:rPr>
                <w:sz w:val="26"/>
              </w:rPr>
            </w:pPr>
            <w:r>
              <w:rPr>
                <w:sz w:val="26"/>
              </w:rPr>
              <w:t>Liều dùng</w:t>
            </w:r>
          </w:p>
        </w:tc>
        <w:tc>
          <w:tcPr>
            <w:tcW w:w="7938" w:type="dxa"/>
          </w:tcPr>
          <w:p w:rsidR="00CD26F4" w:rsidRDefault="001D3616">
            <w:pPr>
              <w:pStyle w:val="TableParagraph"/>
              <w:spacing w:line="276" w:lineRule="auto"/>
              <w:rPr>
                <w:sz w:val="26"/>
              </w:rPr>
            </w:pPr>
            <w:r>
              <w:rPr>
                <w:sz w:val="26"/>
              </w:rPr>
              <w:t>Người lớn: 1g mỗi 8 giờ hoặc 2g mỗi 12 giờ. Cần dùng cùng với clavulanate (đóng gói dưới dạng phối hợp amoxicillin/clavulate), 125mg mỗi 8-12 giờ</w:t>
            </w:r>
          </w:p>
          <w:p w:rsidR="00CD26F4" w:rsidRDefault="001D3616">
            <w:pPr>
              <w:pStyle w:val="TableParagraph"/>
              <w:rPr>
                <w:sz w:val="26"/>
              </w:rPr>
            </w:pPr>
            <w:r>
              <w:rPr>
                <w:sz w:val="26"/>
              </w:rPr>
              <w:t>Trẻ em: 20-40mg/kg mỗi 8 giờ</w:t>
            </w:r>
          </w:p>
        </w:tc>
      </w:tr>
      <w:tr w:rsidR="00CD26F4">
        <w:trPr>
          <w:trHeight w:val="343"/>
        </w:trPr>
        <w:tc>
          <w:tcPr>
            <w:tcW w:w="2093" w:type="dxa"/>
          </w:tcPr>
          <w:p w:rsidR="00CD26F4" w:rsidRDefault="001D3616">
            <w:pPr>
              <w:pStyle w:val="TableParagraph"/>
              <w:rPr>
                <w:sz w:val="26"/>
              </w:rPr>
            </w:pPr>
            <w:r>
              <w:rPr>
                <w:sz w:val="26"/>
              </w:rPr>
              <w:t>Đường dùng</w:t>
            </w:r>
          </w:p>
        </w:tc>
        <w:tc>
          <w:tcPr>
            <w:tcW w:w="7938" w:type="dxa"/>
          </w:tcPr>
          <w:p w:rsidR="00CD26F4" w:rsidRDefault="001D3616">
            <w:pPr>
              <w:pStyle w:val="TableParagraph"/>
              <w:rPr>
                <w:sz w:val="26"/>
              </w:rPr>
            </w:pPr>
            <w:r>
              <w:rPr>
                <w:sz w:val="26"/>
              </w:rPr>
              <w:t>Tĩnh mạch, không hấp thu qua đường uống</w:t>
            </w:r>
          </w:p>
        </w:tc>
      </w:tr>
      <w:tr w:rsidR="00CD26F4">
        <w:trPr>
          <w:trHeight w:val="687"/>
        </w:trPr>
        <w:tc>
          <w:tcPr>
            <w:tcW w:w="2093" w:type="dxa"/>
          </w:tcPr>
          <w:p w:rsidR="00CD26F4" w:rsidRDefault="001D3616">
            <w:pPr>
              <w:pStyle w:val="TableParagraph"/>
              <w:rPr>
                <w:sz w:val="26"/>
              </w:rPr>
            </w:pPr>
            <w:r>
              <w:rPr>
                <w:sz w:val="26"/>
              </w:rPr>
              <w:t>Dạng bào chế</w:t>
            </w:r>
          </w:p>
        </w:tc>
        <w:tc>
          <w:tcPr>
            <w:tcW w:w="7938" w:type="dxa"/>
          </w:tcPr>
          <w:p w:rsidR="00CD26F4" w:rsidRDefault="001D3616">
            <w:pPr>
              <w:pStyle w:val="TableParagraph"/>
              <w:rPr>
                <w:sz w:val="26"/>
              </w:rPr>
            </w:pPr>
            <w:r>
              <w:rPr>
                <w:sz w:val="26"/>
              </w:rPr>
              <w:t>Lọ bột pha tiêm chứa meropenem trihydrat tương đương với 500mg, 1g</w:t>
            </w:r>
          </w:p>
          <w:p w:rsidR="00CD26F4" w:rsidRDefault="001D3616">
            <w:pPr>
              <w:pStyle w:val="TableParagraph"/>
              <w:spacing w:before="45"/>
              <w:rPr>
                <w:sz w:val="26"/>
              </w:rPr>
            </w:pPr>
            <w:r>
              <w:rPr>
                <w:sz w:val="26"/>
              </w:rPr>
              <w:t>meropenem khan</w:t>
            </w:r>
          </w:p>
        </w:tc>
      </w:tr>
      <w:tr w:rsidR="00CD26F4">
        <w:trPr>
          <w:trHeight w:val="1375"/>
        </w:trPr>
        <w:tc>
          <w:tcPr>
            <w:tcW w:w="2093" w:type="dxa"/>
          </w:tcPr>
          <w:p w:rsidR="00CD26F4" w:rsidRDefault="001D3616">
            <w:pPr>
              <w:pStyle w:val="TableParagraph"/>
              <w:rPr>
                <w:sz w:val="26"/>
              </w:rPr>
            </w:pPr>
            <w:r>
              <w:rPr>
                <w:sz w:val="26"/>
              </w:rPr>
              <w:t>Bảo quản</w:t>
            </w:r>
          </w:p>
        </w:tc>
        <w:tc>
          <w:tcPr>
            <w:tcW w:w="7938" w:type="dxa"/>
          </w:tcPr>
          <w:p w:rsidR="00CD26F4" w:rsidRDefault="001D3616">
            <w:pPr>
              <w:pStyle w:val="TableParagraph"/>
              <w:tabs>
                <w:tab w:val="left" w:pos="3782"/>
                <w:tab w:val="left" w:pos="4698"/>
                <w:tab w:val="left" w:pos="5224"/>
                <w:tab w:val="left" w:pos="5576"/>
                <w:tab w:val="left" w:pos="7506"/>
              </w:tabs>
              <w:spacing w:line="276" w:lineRule="auto"/>
              <w:ind w:right="96"/>
              <w:rPr>
                <w:sz w:val="26"/>
              </w:rPr>
            </w:pPr>
            <w:r>
              <w:rPr>
                <w:sz w:val="26"/>
              </w:rPr>
              <w:t>Bảo quản lọ thuốc bột ở nhiệt độ</w:t>
            </w:r>
            <w:r>
              <w:rPr>
                <w:sz w:val="26"/>
              </w:rPr>
              <w:tab/>
              <w:t>phòng</w:t>
            </w:r>
            <w:r>
              <w:rPr>
                <w:sz w:val="26"/>
              </w:rPr>
              <w:tab/>
              <w:t>15</w:t>
            </w:r>
            <w:r>
              <w:rPr>
                <w:sz w:val="26"/>
              </w:rPr>
              <w:tab/>
              <w:t>-</w:t>
            </w:r>
            <w:r>
              <w:rPr>
                <w:sz w:val="26"/>
              </w:rPr>
              <w:tab/>
              <w:t>25</w:t>
            </w:r>
            <w:r>
              <w:rPr>
                <w:sz w:val="26"/>
              </w:rPr>
              <w:tab/>
            </w:r>
            <w:r>
              <w:rPr>
                <w:spacing w:val="-6"/>
                <w:position w:val="8"/>
                <w:sz w:val="17"/>
              </w:rPr>
              <w:t>o</w:t>
            </w:r>
            <w:r>
              <w:rPr>
                <w:spacing w:val="-6"/>
                <w:sz w:val="26"/>
              </w:rPr>
              <w:t xml:space="preserve">C. </w:t>
            </w:r>
            <w:r>
              <w:rPr>
                <w:sz w:val="26"/>
              </w:rPr>
              <w:t>Dung dịch thuốc được pha loãng trong dung dịch natri clorid 0,9% để truyền tĩnh mạch: không quá 4 giờ ở nhiệt độ phòng hoặc 24 giờ ở</w:t>
            </w:r>
            <w:r>
              <w:rPr>
                <w:spacing w:val="47"/>
                <w:sz w:val="26"/>
              </w:rPr>
              <w:t xml:space="preserve"> </w:t>
            </w:r>
            <w:r>
              <w:rPr>
                <w:sz w:val="26"/>
              </w:rPr>
              <w:t>tủ</w:t>
            </w:r>
          </w:p>
          <w:p w:rsidR="00CD26F4" w:rsidRDefault="001D3616">
            <w:pPr>
              <w:pStyle w:val="TableParagraph"/>
              <w:rPr>
                <w:sz w:val="26"/>
              </w:rPr>
            </w:pPr>
            <w:r>
              <w:rPr>
                <w:sz w:val="26"/>
              </w:rPr>
              <w:t>lạnh 2-8</w:t>
            </w:r>
            <w:r>
              <w:rPr>
                <w:position w:val="8"/>
                <w:sz w:val="17"/>
              </w:rPr>
              <w:t>0</w:t>
            </w:r>
            <w:r>
              <w:rPr>
                <w:sz w:val="26"/>
              </w:rPr>
              <w:t>C</w:t>
            </w:r>
          </w:p>
        </w:tc>
      </w:tr>
      <w:tr w:rsidR="00CD26F4">
        <w:trPr>
          <w:trHeight w:val="687"/>
        </w:trPr>
        <w:tc>
          <w:tcPr>
            <w:tcW w:w="2093" w:type="dxa"/>
          </w:tcPr>
          <w:p w:rsidR="00CD26F4" w:rsidRDefault="001D3616">
            <w:pPr>
              <w:pStyle w:val="TableParagraph"/>
              <w:rPr>
                <w:sz w:val="26"/>
              </w:rPr>
            </w:pPr>
            <w:r>
              <w:rPr>
                <w:sz w:val="26"/>
              </w:rPr>
              <w:t>Phân bố vào dịch</w:t>
            </w:r>
          </w:p>
          <w:p w:rsidR="00CD26F4" w:rsidRDefault="001D3616">
            <w:pPr>
              <w:pStyle w:val="TableParagraph"/>
              <w:spacing w:before="45"/>
              <w:rPr>
                <w:sz w:val="26"/>
              </w:rPr>
            </w:pPr>
            <w:r>
              <w:rPr>
                <w:sz w:val="26"/>
              </w:rPr>
              <w:t>não tủy</w:t>
            </w:r>
          </w:p>
        </w:tc>
        <w:tc>
          <w:tcPr>
            <w:tcW w:w="7938" w:type="dxa"/>
          </w:tcPr>
          <w:p w:rsidR="00CD26F4" w:rsidRDefault="001D3616">
            <w:pPr>
              <w:pStyle w:val="TableParagraph"/>
              <w:rPr>
                <w:sz w:val="26"/>
              </w:rPr>
            </w:pPr>
            <w:r>
              <w:rPr>
                <w:sz w:val="26"/>
              </w:rPr>
              <w:t>Thuốc phân bố rộng rãi vào dịch não tủy</w:t>
            </w:r>
          </w:p>
        </w:tc>
      </w:tr>
      <w:tr w:rsidR="00CD26F4">
        <w:trPr>
          <w:trHeight w:val="2410"/>
        </w:trPr>
        <w:tc>
          <w:tcPr>
            <w:tcW w:w="2093" w:type="dxa"/>
          </w:tcPr>
          <w:p w:rsidR="00CD26F4" w:rsidRDefault="001D3616">
            <w:pPr>
              <w:pStyle w:val="TableParagraph"/>
              <w:spacing w:line="276" w:lineRule="auto"/>
              <w:ind w:right="326"/>
              <w:rPr>
                <w:sz w:val="26"/>
              </w:rPr>
            </w:pPr>
            <w:r>
              <w:rPr>
                <w:sz w:val="26"/>
              </w:rPr>
              <w:t>Các trường hợp đặc biệt</w:t>
            </w:r>
          </w:p>
        </w:tc>
        <w:tc>
          <w:tcPr>
            <w:tcW w:w="7938" w:type="dxa"/>
          </w:tcPr>
          <w:p w:rsidR="00CD26F4" w:rsidRDefault="001D3616">
            <w:pPr>
              <w:pStyle w:val="TableParagraph"/>
              <w:spacing w:line="276" w:lineRule="auto"/>
              <w:ind w:right="374"/>
              <w:rPr>
                <w:sz w:val="26"/>
              </w:rPr>
            </w:pPr>
            <w:r>
              <w:rPr>
                <w:rFonts w:ascii="Arial" w:hAnsi="Arial"/>
                <w:sz w:val="26"/>
              </w:rPr>
              <w:t>-</w:t>
            </w:r>
            <w:r>
              <w:rPr>
                <w:b/>
                <w:sz w:val="26"/>
              </w:rPr>
              <w:t>Phụ nữ có thai, phụ nữ cho con bú</w:t>
            </w:r>
            <w:r>
              <w:rPr>
                <w:sz w:val="26"/>
              </w:rPr>
              <w:t>: Còn ít dữ liệu sử dụng trên phụ nữ có thai; thận trọng tránh dùng meropenem.</w:t>
            </w:r>
          </w:p>
          <w:p w:rsidR="00CD26F4" w:rsidRDefault="001D3616">
            <w:pPr>
              <w:pStyle w:val="TableParagraph"/>
              <w:rPr>
                <w:sz w:val="26"/>
              </w:rPr>
            </w:pPr>
            <w:r>
              <w:rPr>
                <w:rFonts w:ascii="Arial" w:hAnsi="Arial"/>
                <w:sz w:val="26"/>
              </w:rPr>
              <w:t>-</w:t>
            </w:r>
            <w:r>
              <w:rPr>
                <w:b/>
                <w:sz w:val="26"/>
              </w:rPr>
              <w:t>Người bệnh suy thận</w:t>
            </w:r>
            <w:r>
              <w:rPr>
                <w:sz w:val="26"/>
              </w:rPr>
              <w:t>: hiệu chỉnh liều, dùng sau khi lọc máu</w:t>
            </w:r>
          </w:p>
          <w:p w:rsidR="00CD26F4" w:rsidRDefault="001D3616">
            <w:pPr>
              <w:pStyle w:val="TableParagraph"/>
              <w:spacing w:before="45"/>
              <w:rPr>
                <w:sz w:val="26"/>
              </w:rPr>
            </w:pPr>
            <w:r>
              <w:rPr>
                <w:sz w:val="26"/>
              </w:rPr>
              <w:t>Người bệnh suy thận/lọc máu:</w:t>
            </w:r>
          </w:p>
          <w:p w:rsidR="00CD26F4" w:rsidRDefault="001D3616">
            <w:pPr>
              <w:pStyle w:val="TableParagraph"/>
              <w:spacing w:before="44" w:line="276" w:lineRule="auto"/>
              <w:ind w:right="1755"/>
              <w:rPr>
                <w:sz w:val="26"/>
              </w:rPr>
            </w:pPr>
            <w:r>
              <w:rPr>
                <w:sz w:val="26"/>
              </w:rPr>
              <w:t>Độ thanh thải creatinine 20-40ml/phút: 750mg mỗi 12 giờ Độ thanh thải creatinine &lt; 20ml/phút: 500mg mỗi 12 giờ</w:t>
            </w:r>
          </w:p>
          <w:p w:rsidR="00CD26F4" w:rsidRDefault="001D3616">
            <w:pPr>
              <w:pStyle w:val="TableParagraph"/>
              <w:rPr>
                <w:sz w:val="26"/>
              </w:rPr>
            </w:pPr>
            <w:r>
              <w:rPr>
                <w:rFonts w:ascii="Arial" w:hAnsi="Arial"/>
                <w:sz w:val="26"/>
              </w:rPr>
              <w:t>-</w:t>
            </w:r>
            <w:r>
              <w:rPr>
                <w:b/>
                <w:sz w:val="26"/>
              </w:rPr>
              <w:t>Người bệnh suy gan</w:t>
            </w:r>
            <w:r>
              <w:rPr>
                <w:sz w:val="26"/>
              </w:rPr>
              <w:t>: Không cần hiệu chỉnh liều.</w:t>
            </w:r>
          </w:p>
        </w:tc>
      </w:tr>
      <w:tr w:rsidR="00CD26F4">
        <w:trPr>
          <w:trHeight w:val="2750"/>
        </w:trPr>
        <w:tc>
          <w:tcPr>
            <w:tcW w:w="2093" w:type="dxa"/>
          </w:tcPr>
          <w:p w:rsidR="00CD26F4" w:rsidRDefault="001D3616">
            <w:pPr>
              <w:pStyle w:val="TableParagraph"/>
              <w:spacing w:line="276" w:lineRule="auto"/>
              <w:ind w:right="96"/>
              <w:rPr>
                <w:sz w:val="26"/>
              </w:rPr>
            </w:pPr>
            <w:r>
              <w:rPr>
                <w:sz w:val="26"/>
              </w:rPr>
              <w:t>Tác dụng không mong muốn (ADR)</w:t>
            </w:r>
          </w:p>
        </w:tc>
        <w:tc>
          <w:tcPr>
            <w:tcW w:w="7938" w:type="dxa"/>
          </w:tcPr>
          <w:p w:rsidR="00CD26F4" w:rsidRDefault="001D3616">
            <w:pPr>
              <w:pStyle w:val="TableParagraph"/>
              <w:rPr>
                <w:b/>
                <w:sz w:val="26"/>
              </w:rPr>
            </w:pPr>
            <w:r>
              <w:rPr>
                <w:b/>
                <w:sz w:val="26"/>
              </w:rPr>
              <w:t>Thường gặp:</w:t>
            </w:r>
          </w:p>
          <w:p w:rsidR="00CD26F4" w:rsidRDefault="001D3616">
            <w:pPr>
              <w:pStyle w:val="TableParagraph"/>
              <w:spacing w:before="45"/>
              <w:rPr>
                <w:sz w:val="26"/>
              </w:rPr>
            </w:pPr>
            <w:r>
              <w:rPr>
                <w:sz w:val="26"/>
              </w:rPr>
              <w:t>+ Tiêu chảy, nôn, buồn nôn, đau đầu</w:t>
            </w:r>
          </w:p>
          <w:p w:rsidR="00CD26F4" w:rsidRDefault="001D3616">
            <w:pPr>
              <w:pStyle w:val="TableParagraph"/>
              <w:spacing w:before="44"/>
              <w:rPr>
                <w:sz w:val="26"/>
              </w:rPr>
            </w:pPr>
            <w:r>
              <w:rPr>
                <w:sz w:val="26"/>
              </w:rPr>
              <w:t>+ Tăng transminase, phosphatase kiềm</w:t>
            </w:r>
          </w:p>
          <w:p w:rsidR="00CD26F4" w:rsidRDefault="001D3616">
            <w:pPr>
              <w:pStyle w:val="TableParagraph"/>
              <w:spacing w:before="45"/>
              <w:rPr>
                <w:b/>
                <w:sz w:val="26"/>
              </w:rPr>
            </w:pPr>
            <w:r>
              <w:rPr>
                <w:b/>
                <w:sz w:val="26"/>
              </w:rPr>
              <w:t>Ít gặp:</w:t>
            </w:r>
          </w:p>
          <w:p w:rsidR="00CD26F4" w:rsidRDefault="001D3616">
            <w:pPr>
              <w:pStyle w:val="TableParagraph"/>
              <w:spacing w:before="45"/>
              <w:rPr>
                <w:sz w:val="26"/>
              </w:rPr>
            </w:pPr>
            <w:r>
              <w:rPr>
                <w:sz w:val="26"/>
              </w:rPr>
              <w:t>+ Tăng bilirubin huyết thanh</w:t>
            </w:r>
          </w:p>
          <w:p w:rsidR="00CD26F4" w:rsidRDefault="001D3616">
            <w:pPr>
              <w:pStyle w:val="TableParagraph"/>
              <w:spacing w:before="45"/>
              <w:rPr>
                <w:sz w:val="26"/>
              </w:rPr>
            </w:pPr>
            <w:r>
              <w:rPr>
                <w:sz w:val="26"/>
              </w:rPr>
              <w:t>+ Tăng ure, creatinine máu</w:t>
            </w:r>
          </w:p>
          <w:p w:rsidR="00CD26F4" w:rsidRDefault="001D3616">
            <w:pPr>
              <w:pStyle w:val="TableParagraph"/>
              <w:spacing w:before="45"/>
              <w:rPr>
                <w:b/>
                <w:sz w:val="26"/>
              </w:rPr>
            </w:pPr>
            <w:r>
              <w:rPr>
                <w:b/>
                <w:sz w:val="26"/>
              </w:rPr>
              <w:t>Hiếm gặp:</w:t>
            </w:r>
          </w:p>
          <w:p w:rsidR="00CD26F4" w:rsidRDefault="001D3616">
            <w:pPr>
              <w:pStyle w:val="TableParagraph"/>
              <w:spacing w:before="45"/>
              <w:rPr>
                <w:sz w:val="26"/>
              </w:rPr>
            </w:pPr>
            <w:r>
              <w:rPr>
                <w:sz w:val="26"/>
              </w:rPr>
              <w:t>Động kinh (ít gặp hơn so với imipenem)</w:t>
            </w:r>
          </w:p>
        </w:tc>
      </w:tr>
      <w:tr w:rsidR="00CD26F4">
        <w:trPr>
          <w:trHeight w:val="343"/>
        </w:trPr>
        <w:tc>
          <w:tcPr>
            <w:tcW w:w="2093" w:type="dxa"/>
          </w:tcPr>
          <w:p w:rsidR="00CD26F4" w:rsidRDefault="001D3616">
            <w:pPr>
              <w:pStyle w:val="TableParagraph"/>
              <w:rPr>
                <w:sz w:val="26"/>
              </w:rPr>
            </w:pPr>
            <w:r>
              <w:rPr>
                <w:sz w:val="26"/>
              </w:rPr>
              <w:t>Chống chỉ định</w:t>
            </w:r>
          </w:p>
        </w:tc>
        <w:tc>
          <w:tcPr>
            <w:tcW w:w="7938" w:type="dxa"/>
          </w:tcPr>
          <w:p w:rsidR="00CD26F4" w:rsidRDefault="001D3616">
            <w:pPr>
              <w:pStyle w:val="TableParagraph"/>
              <w:rPr>
                <w:sz w:val="26"/>
              </w:rPr>
            </w:pPr>
            <w:r>
              <w:rPr>
                <w:sz w:val="26"/>
              </w:rPr>
              <w:t>Quá mẫn với meropenem hoặc carbapenem khác</w:t>
            </w:r>
          </w:p>
        </w:tc>
      </w:tr>
      <w:tr w:rsidR="00CD26F4">
        <w:trPr>
          <w:trHeight w:val="687"/>
        </w:trPr>
        <w:tc>
          <w:tcPr>
            <w:tcW w:w="2093" w:type="dxa"/>
          </w:tcPr>
          <w:p w:rsidR="00CD26F4" w:rsidRDefault="001D3616">
            <w:pPr>
              <w:pStyle w:val="TableParagraph"/>
              <w:rPr>
                <w:sz w:val="26"/>
              </w:rPr>
            </w:pPr>
            <w:r>
              <w:rPr>
                <w:sz w:val="26"/>
              </w:rPr>
              <w:t>Giám sát sử dụng</w:t>
            </w:r>
          </w:p>
          <w:p w:rsidR="00CD26F4" w:rsidRDefault="001D3616">
            <w:pPr>
              <w:pStyle w:val="TableParagraph"/>
              <w:spacing w:before="45"/>
              <w:rPr>
                <w:sz w:val="26"/>
              </w:rPr>
            </w:pPr>
            <w:r>
              <w:rPr>
                <w:sz w:val="26"/>
              </w:rPr>
              <w:t>thuốc</w:t>
            </w:r>
          </w:p>
        </w:tc>
        <w:tc>
          <w:tcPr>
            <w:tcW w:w="7938" w:type="dxa"/>
          </w:tcPr>
          <w:p w:rsidR="00CD26F4" w:rsidRDefault="001D3616">
            <w:pPr>
              <w:pStyle w:val="TableParagraph"/>
              <w:rPr>
                <w:sz w:val="26"/>
              </w:rPr>
            </w:pPr>
            <w:r>
              <w:rPr>
                <w:sz w:val="26"/>
              </w:rPr>
              <w:t>Giám sát các dấu hiệu trên lâm sàng</w:t>
            </w:r>
          </w:p>
        </w:tc>
      </w:tr>
    </w:tbl>
    <w:p w:rsidR="00CD26F4" w:rsidRDefault="00CD26F4">
      <w:pPr>
        <w:rPr>
          <w:sz w:val="26"/>
        </w:rPr>
        <w:sectPr w:rsidR="00CD26F4">
          <w:pgSz w:w="12240" w:h="15840"/>
          <w:pgMar w:top="1440" w:right="760" w:bottom="1140" w:left="1220" w:header="0" w:footer="958"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7938"/>
      </w:tblGrid>
      <w:tr w:rsidR="00CD26F4">
        <w:trPr>
          <w:trHeight w:val="2750"/>
        </w:trPr>
        <w:tc>
          <w:tcPr>
            <w:tcW w:w="2093" w:type="dxa"/>
          </w:tcPr>
          <w:p w:rsidR="00CD26F4" w:rsidRDefault="001D3616">
            <w:pPr>
              <w:pStyle w:val="TableParagraph"/>
              <w:spacing w:line="276" w:lineRule="auto"/>
              <w:rPr>
                <w:sz w:val="26"/>
              </w:rPr>
            </w:pPr>
            <w:r>
              <w:rPr>
                <w:sz w:val="26"/>
              </w:rPr>
              <w:lastRenderedPageBreak/>
              <w:t>Giáo dục người bệnh và các dấu hiện cảnh báo</w:t>
            </w:r>
          </w:p>
        </w:tc>
        <w:tc>
          <w:tcPr>
            <w:tcW w:w="7938" w:type="dxa"/>
          </w:tcPr>
          <w:p w:rsidR="00CD26F4" w:rsidRDefault="001D3616">
            <w:pPr>
              <w:pStyle w:val="TableParagraph"/>
              <w:spacing w:line="276" w:lineRule="auto"/>
              <w:rPr>
                <w:sz w:val="26"/>
              </w:rPr>
            </w:pPr>
            <w:r>
              <w:rPr>
                <w:sz w:val="26"/>
              </w:rPr>
              <w:t>Thông báo cho bác sĩ điều trị nếu đang dùng axit valproic hoặc bị dị ứng với penicillin, cephalosporin.</w:t>
            </w:r>
          </w:p>
          <w:p w:rsidR="00CD26F4" w:rsidRDefault="001D3616">
            <w:pPr>
              <w:pStyle w:val="TableParagraph"/>
              <w:spacing w:line="276" w:lineRule="auto"/>
              <w:ind w:right="636"/>
              <w:rPr>
                <w:sz w:val="26"/>
              </w:rPr>
            </w:pPr>
            <w:r>
              <w:rPr>
                <w:sz w:val="26"/>
              </w:rPr>
              <w:t>Hướng dẫn bệnh nhân thông báo cho nhân viên y tế ngay lập tức nếu bất kỳ điều nào sau đây xảy ra:</w:t>
            </w:r>
          </w:p>
          <w:p w:rsidR="00CD26F4" w:rsidRDefault="001D3616">
            <w:pPr>
              <w:pStyle w:val="TableParagraph"/>
              <w:numPr>
                <w:ilvl w:val="0"/>
                <w:numId w:val="5"/>
              </w:numPr>
              <w:tabs>
                <w:tab w:val="left" w:pos="264"/>
              </w:tabs>
              <w:rPr>
                <w:sz w:val="26"/>
              </w:rPr>
            </w:pPr>
            <w:r>
              <w:rPr>
                <w:sz w:val="26"/>
              </w:rPr>
              <w:t>Tiêu chảy nghiêm trọng (tiêu chảy toàn nước hoặc có</w:t>
            </w:r>
            <w:r>
              <w:rPr>
                <w:spacing w:val="-2"/>
                <w:sz w:val="26"/>
              </w:rPr>
              <w:t xml:space="preserve"> </w:t>
            </w:r>
            <w:r>
              <w:rPr>
                <w:sz w:val="26"/>
              </w:rPr>
              <w:t>máu)</w:t>
            </w:r>
          </w:p>
          <w:p w:rsidR="00CD26F4" w:rsidRDefault="001D3616">
            <w:pPr>
              <w:pStyle w:val="TableParagraph"/>
              <w:numPr>
                <w:ilvl w:val="0"/>
                <w:numId w:val="5"/>
              </w:numPr>
              <w:tabs>
                <w:tab w:val="left" w:pos="264"/>
              </w:tabs>
              <w:spacing w:before="45"/>
              <w:rPr>
                <w:sz w:val="26"/>
              </w:rPr>
            </w:pPr>
            <w:r>
              <w:rPr>
                <w:sz w:val="26"/>
              </w:rPr>
              <w:t>Phát ban da, nổi mề đay hoặc</w:t>
            </w:r>
            <w:r>
              <w:rPr>
                <w:spacing w:val="-2"/>
                <w:sz w:val="26"/>
              </w:rPr>
              <w:t xml:space="preserve"> </w:t>
            </w:r>
            <w:r>
              <w:rPr>
                <w:sz w:val="26"/>
              </w:rPr>
              <w:t>ngứa</w:t>
            </w:r>
          </w:p>
          <w:p w:rsidR="00CD26F4" w:rsidRDefault="001D3616">
            <w:pPr>
              <w:pStyle w:val="TableParagraph"/>
              <w:numPr>
                <w:ilvl w:val="0"/>
                <w:numId w:val="5"/>
              </w:numPr>
              <w:tabs>
                <w:tab w:val="left" w:pos="264"/>
              </w:tabs>
              <w:spacing w:before="44"/>
              <w:rPr>
                <w:sz w:val="26"/>
              </w:rPr>
            </w:pPr>
            <w:r>
              <w:rPr>
                <w:sz w:val="26"/>
              </w:rPr>
              <w:t>Sưng ở mặt, cổ họng hoặc</w:t>
            </w:r>
            <w:r>
              <w:rPr>
                <w:spacing w:val="-2"/>
                <w:sz w:val="26"/>
              </w:rPr>
              <w:t xml:space="preserve"> </w:t>
            </w:r>
            <w:r>
              <w:rPr>
                <w:sz w:val="26"/>
              </w:rPr>
              <w:t>môi</w:t>
            </w:r>
          </w:p>
          <w:p w:rsidR="00CD26F4" w:rsidRDefault="001D3616">
            <w:pPr>
              <w:pStyle w:val="TableParagraph"/>
              <w:numPr>
                <w:ilvl w:val="0"/>
                <w:numId w:val="5"/>
              </w:numPr>
              <w:tabs>
                <w:tab w:val="left" w:pos="264"/>
              </w:tabs>
              <w:spacing w:before="45"/>
              <w:rPr>
                <w:sz w:val="26"/>
              </w:rPr>
            </w:pPr>
            <w:r>
              <w:rPr>
                <w:sz w:val="26"/>
              </w:rPr>
              <w:t>Thở khò khè hoặc khó</w:t>
            </w:r>
            <w:r>
              <w:rPr>
                <w:spacing w:val="-1"/>
                <w:sz w:val="26"/>
              </w:rPr>
              <w:t xml:space="preserve"> </w:t>
            </w:r>
            <w:r>
              <w:rPr>
                <w:sz w:val="26"/>
              </w:rPr>
              <w:t>thở.</w:t>
            </w:r>
          </w:p>
        </w:tc>
      </w:tr>
      <w:tr w:rsidR="00CD26F4">
        <w:trPr>
          <w:trHeight w:val="343"/>
        </w:trPr>
        <w:tc>
          <w:tcPr>
            <w:tcW w:w="10031" w:type="dxa"/>
            <w:gridSpan w:val="2"/>
          </w:tcPr>
          <w:p w:rsidR="00CD26F4" w:rsidRDefault="001D3616">
            <w:pPr>
              <w:pStyle w:val="TableParagraph"/>
              <w:rPr>
                <w:b/>
                <w:sz w:val="26"/>
              </w:rPr>
            </w:pPr>
            <w:r>
              <w:rPr>
                <w:b/>
                <w:sz w:val="26"/>
              </w:rPr>
              <w:t>IMIPENEM (Imp)/CILASTATIN (Cln)</w:t>
            </w:r>
          </w:p>
        </w:tc>
      </w:tr>
      <w:tr w:rsidR="00CD26F4">
        <w:trPr>
          <w:trHeight w:val="343"/>
        </w:trPr>
        <w:tc>
          <w:tcPr>
            <w:tcW w:w="2093" w:type="dxa"/>
          </w:tcPr>
          <w:p w:rsidR="00CD26F4" w:rsidRDefault="001D3616">
            <w:pPr>
              <w:pStyle w:val="TableParagraph"/>
              <w:rPr>
                <w:sz w:val="26"/>
              </w:rPr>
            </w:pPr>
            <w:r>
              <w:rPr>
                <w:sz w:val="26"/>
              </w:rPr>
              <w:t>Nhóm thuốc</w:t>
            </w:r>
          </w:p>
        </w:tc>
        <w:tc>
          <w:tcPr>
            <w:tcW w:w="7938" w:type="dxa"/>
          </w:tcPr>
          <w:p w:rsidR="00CD26F4" w:rsidRDefault="001D3616">
            <w:pPr>
              <w:pStyle w:val="TableParagraph"/>
              <w:rPr>
                <w:sz w:val="26"/>
              </w:rPr>
            </w:pPr>
            <w:r>
              <w:rPr>
                <w:sz w:val="26"/>
              </w:rPr>
              <w:t>Kháng sinh nhóm carbapenem, họ beta-lactam</w:t>
            </w:r>
          </w:p>
        </w:tc>
      </w:tr>
      <w:tr w:rsidR="00CD26F4">
        <w:trPr>
          <w:trHeight w:val="687"/>
        </w:trPr>
        <w:tc>
          <w:tcPr>
            <w:tcW w:w="2093" w:type="dxa"/>
          </w:tcPr>
          <w:p w:rsidR="00CD26F4" w:rsidRDefault="001D3616">
            <w:pPr>
              <w:pStyle w:val="TableParagraph"/>
              <w:rPr>
                <w:sz w:val="26"/>
              </w:rPr>
            </w:pPr>
            <w:r>
              <w:rPr>
                <w:sz w:val="26"/>
              </w:rPr>
              <w:t>Hiệu quả trên</w:t>
            </w:r>
            <w:r>
              <w:rPr>
                <w:spacing w:val="61"/>
                <w:sz w:val="26"/>
              </w:rPr>
              <w:t xml:space="preserve"> </w:t>
            </w:r>
            <w:r>
              <w:rPr>
                <w:sz w:val="26"/>
              </w:rPr>
              <w:t>vi</w:t>
            </w:r>
          </w:p>
          <w:p w:rsidR="00CD26F4" w:rsidRDefault="001D3616">
            <w:pPr>
              <w:pStyle w:val="TableParagraph"/>
              <w:spacing w:before="45"/>
              <w:rPr>
                <w:sz w:val="26"/>
              </w:rPr>
            </w:pPr>
            <w:r>
              <w:rPr>
                <w:sz w:val="26"/>
              </w:rPr>
              <w:t>khuẩn lao</w:t>
            </w:r>
          </w:p>
        </w:tc>
        <w:tc>
          <w:tcPr>
            <w:tcW w:w="7938" w:type="dxa"/>
          </w:tcPr>
          <w:p w:rsidR="00CD26F4" w:rsidRDefault="001D3616">
            <w:pPr>
              <w:pStyle w:val="TableParagraph"/>
              <w:rPr>
                <w:sz w:val="26"/>
              </w:rPr>
            </w:pPr>
            <w:r>
              <w:rPr>
                <w:sz w:val="26"/>
              </w:rPr>
              <w:t>Tác dụng intro trên vi khuẩn lao, dữ liệu nghiên cứu trên lâm sàng còn</w:t>
            </w:r>
          </w:p>
          <w:p w:rsidR="00CD26F4" w:rsidRDefault="001D3616">
            <w:pPr>
              <w:pStyle w:val="TableParagraph"/>
              <w:spacing w:before="45"/>
              <w:rPr>
                <w:sz w:val="26"/>
              </w:rPr>
            </w:pPr>
            <w:r>
              <w:rPr>
                <w:sz w:val="26"/>
              </w:rPr>
              <w:t>hạn chế.</w:t>
            </w:r>
          </w:p>
        </w:tc>
      </w:tr>
      <w:tr w:rsidR="00CD26F4">
        <w:trPr>
          <w:trHeight w:val="1719"/>
        </w:trPr>
        <w:tc>
          <w:tcPr>
            <w:tcW w:w="2093" w:type="dxa"/>
          </w:tcPr>
          <w:p w:rsidR="00CD26F4" w:rsidRDefault="001D3616">
            <w:pPr>
              <w:pStyle w:val="TableParagraph"/>
              <w:rPr>
                <w:sz w:val="26"/>
              </w:rPr>
            </w:pPr>
            <w:r>
              <w:rPr>
                <w:sz w:val="26"/>
              </w:rPr>
              <w:t>Liều dùng</w:t>
            </w:r>
          </w:p>
        </w:tc>
        <w:tc>
          <w:tcPr>
            <w:tcW w:w="7938" w:type="dxa"/>
          </w:tcPr>
          <w:p w:rsidR="00CD26F4" w:rsidRDefault="001D3616">
            <w:pPr>
              <w:pStyle w:val="TableParagraph"/>
              <w:spacing w:line="276" w:lineRule="auto"/>
              <w:ind w:right="213"/>
              <w:rPr>
                <w:sz w:val="26"/>
              </w:rPr>
            </w:pPr>
            <w:r>
              <w:rPr>
                <w:sz w:val="26"/>
              </w:rPr>
              <w:t>Người lớn: 1g Imipenem/lần mỗi 12 giờ. Cần dùng cùng với clavulanate (đóng gói dưới dạng phối hợp amoxicillin/clavulate), 125mg mỗi 8-12 giờ</w:t>
            </w:r>
          </w:p>
          <w:p w:rsidR="00CD26F4" w:rsidRDefault="001D3616">
            <w:pPr>
              <w:pStyle w:val="TableParagraph"/>
              <w:rPr>
                <w:sz w:val="26"/>
              </w:rPr>
            </w:pPr>
            <w:r>
              <w:rPr>
                <w:sz w:val="26"/>
              </w:rPr>
              <w:t>Trẻ em: Không khuyến cáo sử dụng cho trẻ dưới 15 tuổi. Meropenem</w:t>
            </w:r>
          </w:p>
          <w:p w:rsidR="00CD26F4" w:rsidRDefault="001D3616">
            <w:pPr>
              <w:pStyle w:val="TableParagraph"/>
              <w:spacing w:before="45"/>
              <w:rPr>
                <w:sz w:val="26"/>
              </w:rPr>
            </w:pPr>
            <w:r>
              <w:rPr>
                <w:sz w:val="26"/>
              </w:rPr>
              <w:t>được ưu tiên hơn.</w:t>
            </w:r>
          </w:p>
        </w:tc>
      </w:tr>
      <w:tr w:rsidR="00CD26F4">
        <w:trPr>
          <w:trHeight w:val="343"/>
        </w:trPr>
        <w:tc>
          <w:tcPr>
            <w:tcW w:w="2093" w:type="dxa"/>
          </w:tcPr>
          <w:p w:rsidR="00CD26F4" w:rsidRDefault="001D3616">
            <w:pPr>
              <w:pStyle w:val="TableParagraph"/>
              <w:rPr>
                <w:sz w:val="26"/>
              </w:rPr>
            </w:pPr>
            <w:r>
              <w:rPr>
                <w:sz w:val="26"/>
              </w:rPr>
              <w:t>Đường dùng</w:t>
            </w:r>
          </w:p>
        </w:tc>
        <w:tc>
          <w:tcPr>
            <w:tcW w:w="7938" w:type="dxa"/>
          </w:tcPr>
          <w:p w:rsidR="00CD26F4" w:rsidRDefault="001D3616">
            <w:pPr>
              <w:pStyle w:val="TableParagraph"/>
              <w:rPr>
                <w:sz w:val="26"/>
              </w:rPr>
            </w:pPr>
            <w:r>
              <w:rPr>
                <w:sz w:val="26"/>
              </w:rPr>
              <w:t>Tĩnh mạch. Không hấp thu qua đường uống</w:t>
            </w:r>
          </w:p>
        </w:tc>
      </w:tr>
      <w:tr w:rsidR="00CD26F4">
        <w:trPr>
          <w:trHeight w:val="687"/>
        </w:trPr>
        <w:tc>
          <w:tcPr>
            <w:tcW w:w="2093" w:type="dxa"/>
          </w:tcPr>
          <w:p w:rsidR="00CD26F4" w:rsidRDefault="001D3616">
            <w:pPr>
              <w:pStyle w:val="TableParagraph"/>
              <w:rPr>
                <w:sz w:val="26"/>
              </w:rPr>
            </w:pPr>
            <w:r>
              <w:rPr>
                <w:sz w:val="26"/>
              </w:rPr>
              <w:t>Dạng bào chế</w:t>
            </w:r>
          </w:p>
        </w:tc>
        <w:tc>
          <w:tcPr>
            <w:tcW w:w="7938" w:type="dxa"/>
          </w:tcPr>
          <w:p w:rsidR="00CD26F4" w:rsidRDefault="001D3616">
            <w:pPr>
              <w:pStyle w:val="TableParagraph"/>
              <w:rPr>
                <w:sz w:val="26"/>
              </w:rPr>
            </w:pPr>
            <w:r>
              <w:rPr>
                <w:sz w:val="26"/>
              </w:rPr>
              <w:t>Lọ bột pha tiêm Imipenem và cilastatin tỉ lệ 1:1; Lọ đóng gói sẵn hàm</w:t>
            </w:r>
          </w:p>
          <w:p w:rsidR="00CD26F4" w:rsidRDefault="001D3616">
            <w:pPr>
              <w:pStyle w:val="TableParagraph"/>
              <w:spacing w:before="45"/>
              <w:rPr>
                <w:sz w:val="26"/>
              </w:rPr>
            </w:pPr>
            <w:r>
              <w:rPr>
                <w:sz w:val="26"/>
              </w:rPr>
              <w:t>lượng 250mg, 500mg, 750mg (tính theo imipenem)</w:t>
            </w:r>
          </w:p>
        </w:tc>
      </w:tr>
      <w:tr w:rsidR="00CD26F4">
        <w:trPr>
          <w:trHeight w:val="1375"/>
        </w:trPr>
        <w:tc>
          <w:tcPr>
            <w:tcW w:w="2093" w:type="dxa"/>
          </w:tcPr>
          <w:p w:rsidR="00CD26F4" w:rsidRDefault="001D3616">
            <w:pPr>
              <w:pStyle w:val="TableParagraph"/>
              <w:rPr>
                <w:sz w:val="26"/>
              </w:rPr>
            </w:pPr>
            <w:r>
              <w:rPr>
                <w:sz w:val="26"/>
              </w:rPr>
              <w:t>Bảo quản</w:t>
            </w:r>
          </w:p>
        </w:tc>
        <w:tc>
          <w:tcPr>
            <w:tcW w:w="7938" w:type="dxa"/>
          </w:tcPr>
          <w:p w:rsidR="00CD26F4" w:rsidRDefault="001D3616">
            <w:pPr>
              <w:pStyle w:val="TableParagraph"/>
              <w:tabs>
                <w:tab w:val="left" w:pos="3782"/>
                <w:tab w:val="left" w:pos="4698"/>
                <w:tab w:val="left" w:pos="5224"/>
                <w:tab w:val="left" w:pos="5576"/>
                <w:tab w:val="left" w:pos="7506"/>
              </w:tabs>
              <w:spacing w:line="276" w:lineRule="auto"/>
              <w:ind w:right="96"/>
              <w:rPr>
                <w:sz w:val="26"/>
              </w:rPr>
            </w:pPr>
            <w:r>
              <w:rPr>
                <w:sz w:val="26"/>
              </w:rPr>
              <w:t>Bảo quản lọ thuốc bột ở nhiệt độ</w:t>
            </w:r>
            <w:r>
              <w:rPr>
                <w:sz w:val="26"/>
              </w:rPr>
              <w:tab/>
              <w:t>phòng</w:t>
            </w:r>
            <w:r>
              <w:rPr>
                <w:sz w:val="26"/>
              </w:rPr>
              <w:tab/>
              <w:t>15</w:t>
            </w:r>
            <w:r>
              <w:rPr>
                <w:sz w:val="26"/>
              </w:rPr>
              <w:tab/>
              <w:t>-</w:t>
            </w:r>
            <w:r>
              <w:rPr>
                <w:sz w:val="26"/>
              </w:rPr>
              <w:tab/>
              <w:t>25</w:t>
            </w:r>
            <w:r>
              <w:rPr>
                <w:sz w:val="26"/>
              </w:rPr>
              <w:tab/>
            </w:r>
            <w:r>
              <w:rPr>
                <w:spacing w:val="-6"/>
                <w:position w:val="8"/>
                <w:sz w:val="17"/>
              </w:rPr>
              <w:t>o</w:t>
            </w:r>
            <w:r>
              <w:rPr>
                <w:spacing w:val="-6"/>
                <w:sz w:val="26"/>
              </w:rPr>
              <w:t xml:space="preserve">C. </w:t>
            </w:r>
            <w:r>
              <w:rPr>
                <w:sz w:val="26"/>
              </w:rPr>
              <w:t>Dung dịch thuốc được pha loãng trong dung dịch natri clorid 0,9% để truyền tĩnh mạch: không quá 4 giờ ở nhiệt độ phòng hoặc 24 giờ ở</w:t>
            </w:r>
            <w:r>
              <w:rPr>
                <w:spacing w:val="47"/>
                <w:sz w:val="26"/>
              </w:rPr>
              <w:t xml:space="preserve"> </w:t>
            </w:r>
            <w:r>
              <w:rPr>
                <w:sz w:val="26"/>
              </w:rPr>
              <w:t>tủ</w:t>
            </w:r>
          </w:p>
          <w:p w:rsidR="00CD26F4" w:rsidRDefault="001D3616">
            <w:pPr>
              <w:pStyle w:val="TableParagraph"/>
              <w:rPr>
                <w:sz w:val="26"/>
              </w:rPr>
            </w:pPr>
            <w:r>
              <w:rPr>
                <w:sz w:val="26"/>
              </w:rPr>
              <w:t>lạnh 2-8</w:t>
            </w:r>
            <w:r>
              <w:rPr>
                <w:position w:val="8"/>
                <w:sz w:val="17"/>
              </w:rPr>
              <w:t>0</w:t>
            </w:r>
            <w:r>
              <w:rPr>
                <w:sz w:val="26"/>
              </w:rPr>
              <w:t>C;</w:t>
            </w:r>
          </w:p>
        </w:tc>
      </w:tr>
      <w:tr w:rsidR="00CD26F4">
        <w:trPr>
          <w:trHeight w:val="1031"/>
        </w:trPr>
        <w:tc>
          <w:tcPr>
            <w:tcW w:w="2093" w:type="dxa"/>
          </w:tcPr>
          <w:p w:rsidR="00CD26F4" w:rsidRDefault="001D3616">
            <w:pPr>
              <w:pStyle w:val="TableParagraph"/>
              <w:rPr>
                <w:sz w:val="26"/>
              </w:rPr>
            </w:pPr>
            <w:r>
              <w:rPr>
                <w:sz w:val="26"/>
              </w:rPr>
              <w:t>Phân bố vào dịch</w:t>
            </w:r>
          </w:p>
          <w:p w:rsidR="00CD26F4" w:rsidRDefault="001D3616">
            <w:pPr>
              <w:pStyle w:val="TableParagraph"/>
              <w:spacing w:before="45"/>
              <w:rPr>
                <w:sz w:val="26"/>
              </w:rPr>
            </w:pPr>
            <w:r>
              <w:rPr>
                <w:sz w:val="26"/>
              </w:rPr>
              <w:t>não tủy</w:t>
            </w:r>
          </w:p>
        </w:tc>
        <w:tc>
          <w:tcPr>
            <w:tcW w:w="7938" w:type="dxa"/>
          </w:tcPr>
          <w:p w:rsidR="00CD26F4" w:rsidRDefault="001D3616">
            <w:pPr>
              <w:pStyle w:val="TableParagraph"/>
              <w:spacing w:line="276" w:lineRule="auto"/>
              <w:ind w:right="91"/>
              <w:rPr>
                <w:sz w:val="26"/>
              </w:rPr>
            </w:pPr>
            <w:r>
              <w:rPr>
                <w:sz w:val="26"/>
              </w:rPr>
              <w:t>Thuốc phân bố được vào dịch não tủy, nhưng trẻ em viêm màng não được điều trị bởi imipenem có tỉ lệ động kinh cao (meropenem được ưu tiên sử</w:t>
            </w:r>
          </w:p>
          <w:p w:rsidR="00CD26F4" w:rsidRDefault="001D3616">
            <w:pPr>
              <w:pStyle w:val="TableParagraph"/>
              <w:rPr>
                <w:sz w:val="26"/>
              </w:rPr>
            </w:pPr>
            <w:r>
              <w:rPr>
                <w:sz w:val="26"/>
              </w:rPr>
              <w:t>dụng viêm màng não và cho trẻ em)</w:t>
            </w:r>
          </w:p>
        </w:tc>
      </w:tr>
      <w:tr w:rsidR="00CD26F4">
        <w:trPr>
          <w:trHeight w:val="2066"/>
        </w:trPr>
        <w:tc>
          <w:tcPr>
            <w:tcW w:w="2093" w:type="dxa"/>
          </w:tcPr>
          <w:p w:rsidR="00CD26F4" w:rsidRDefault="001D3616">
            <w:pPr>
              <w:pStyle w:val="TableParagraph"/>
              <w:spacing w:line="276" w:lineRule="auto"/>
              <w:ind w:right="326"/>
              <w:rPr>
                <w:sz w:val="26"/>
              </w:rPr>
            </w:pPr>
            <w:r>
              <w:rPr>
                <w:sz w:val="26"/>
              </w:rPr>
              <w:t>Các trường hợp đặc biệt</w:t>
            </w:r>
          </w:p>
        </w:tc>
        <w:tc>
          <w:tcPr>
            <w:tcW w:w="7938" w:type="dxa"/>
          </w:tcPr>
          <w:p w:rsidR="00CD26F4" w:rsidRDefault="001D3616">
            <w:pPr>
              <w:pStyle w:val="TableParagraph"/>
              <w:rPr>
                <w:sz w:val="26"/>
              </w:rPr>
            </w:pPr>
            <w:r>
              <w:rPr>
                <w:rFonts w:ascii="Arial" w:hAnsi="Arial"/>
                <w:sz w:val="26"/>
              </w:rPr>
              <w:t>-</w:t>
            </w:r>
            <w:r>
              <w:rPr>
                <w:b/>
                <w:sz w:val="26"/>
              </w:rPr>
              <w:t>Phụ nữ có thai, phụ nữ cho con bú</w:t>
            </w:r>
            <w:r>
              <w:rPr>
                <w:sz w:val="26"/>
              </w:rPr>
              <w:t>: Ít dữ liệu sử dụng trên phụ</w:t>
            </w:r>
            <w:r>
              <w:rPr>
                <w:spacing w:val="62"/>
                <w:sz w:val="26"/>
              </w:rPr>
              <w:t xml:space="preserve"> </w:t>
            </w:r>
            <w:r>
              <w:rPr>
                <w:sz w:val="26"/>
              </w:rPr>
              <w:t>nữ</w:t>
            </w:r>
          </w:p>
          <w:p w:rsidR="00CD26F4" w:rsidRDefault="001D3616">
            <w:pPr>
              <w:pStyle w:val="TableParagraph"/>
              <w:spacing w:before="45"/>
              <w:rPr>
                <w:sz w:val="26"/>
              </w:rPr>
            </w:pPr>
            <w:r>
              <w:rPr>
                <w:sz w:val="26"/>
              </w:rPr>
              <w:t>có thai, chưa đủ bằng chứng về an toàn trên phụ nữ cho con bú</w:t>
            </w:r>
          </w:p>
          <w:p w:rsidR="00CD26F4" w:rsidRDefault="001D3616">
            <w:pPr>
              <w:pStyle w:val="TableParagraph"/>
              <w:spacing w:before="44"/>
              <w:rPr>
                <w:sz w:val="26"/>
              </w:rPr>
            </w:pPr>
            <w:r>
              <w:rPr>
                <w:rFonts w:ascii="Arial" w:hAnsi="Arial"/>
                <w:sz w:val="26"/>
              </w:rPr>
              <w:t>-</w:t>
            </w:r>
            <w:r>
              <w:rPr>
                <w:b/>
                <w:sz w:val="26"/>
              </w:rPr>
              <w:t>Người bệnh suy thận</w:t>
            </w:r>
            <w:r>
              <w:rPr>
                <w:sz w:val="26"/>
              </w:rPr>
              <w:t>: hiệu chỉnh liều, dùng sau khi lọc máu</w:t>
            </w:r>
          </w:p>
          <w:p w:rsidR="00CD26F4" w:rsidRDefault="001D3616">
            <w:pPr>
              <w:pStyle w:val="TableParagraph"/>
              <w:spacing w:before="45"/>
              <w:rPr>
                <w:sz w:val="26"/>
              </w:rPr>
            </w:pPr>
            <w:r>
              <w:rPr>
                <w:sz w:val="26"/>
              </w:rPr>
              <w:t>+ Độ thanh thải creatinine 20-40ml/phút: 750mg mỗi 12 giờ</w:t>
            </w:r>
          </w:p>
          <w:p w:rsidR="00CD26F4" w:rsidRDefault="001D3616">
            <w:pPr>
              <w:pStyle w:val="TableParagraph"/>
              <w:spacing w:before="45"/>
              <w:rPr>
                <w:sz w:val="26"/>
              </w:rPr>
            </w:pPr>
            <w:r>
              <w:rPr>
                <w:sz w:val="26"/>
              </w:rPr>
              <w:t>+ Độ thanh thải creatinine &lt;20ml/phút: 500mg mỗi 24 giờ</w:t>
            </w:r>
          </w:p>
          <w:p w:rsidR="00CD26F4" w:rsidRDefault="001D3616">
            <w:pPr>
              <w:pStyle w:val="TableParagraph"/>
              <w:spacing w:before="45"/>
              <w:rPr>
                <w:sz w:val="26"/>
              </w:rPr>
            </w:pPr>
            <w:r>
              <w:rPr>
                <w:rFonts w:ascii="Arial" w:hAnsi="Arial"/>
                <w:sz w:val="26"/>
              </w:rPr>
              <w:t>-</w:t>
            </w:r>
            <w:r>
              <w:rPr>
                <w:b/>
                <w:sz w:val="26"/>
              </w:rPr>
              <w:t>Người bệnh suy gan</w:t>
            </w:r>
            <w:r>
              <w:rPr>
                <w:sz w:val="26"/>
              </w:rPr>
              <w:t>: Không cần hiệu chỉnh liều</w:t>
            </w:r>
          </w:p>
        </w:tc>
      </w:tr>
      <w:tr w:rsidR="00CD26F4">
        <w:trPr>
          <w:trHeight w:val="1375"/>
        </w:trPr>
        <w:tc>
          <w:tcPr>
            <w:tcW w:w="2093" w:type="dxa"/>
          </w:tcPr>
          <w:p w:rsidR="00CD26F4" w:rsidRDefault="001D3616">
            <w:pPr>
              <w:pStyle w:val="TableParagraph"/>
              <w:spacing w:line="276" w:lineRule="auto"/>
              <w:ind w:right="96"/>
              <w:rPr>
                <w:sz w:val="26"/>
              </w:rPr>
            </w:pPr>
            <w:r>
              <w:rPr>
                <w:sz w:val="26"/>
              </w:rPr>
              <w:t>Tác dụng không mong muốn (ADR)</w:t>
            </w:r>
          </w:p>
        </w:tc>
        <w:tc>
          <w:tcPr>
            <w:tcW w:w="7938" w:type="dxa"/>
          </w:tcPr>
          <w:p w:rsidR="00CD26F4" w:rsidRDefault="001D3616">
            <w:pPr>
              <w:pStyle w:val="TableParagraph"/>
              <w:rPr>
                <w:b/>
                <w:sz w:val="26"/>
              </w:rPr>
            </w:pPr>
            <w:r>
              <w:rPr>
                <w:b/>
                <w:sz w:val="26"/>
              </w:rPr>
              <w:t>Thường gặp:</w:t>
            </w:r>
          </w:p>
          <w:p w:rsidR="00CD26F4" w:rsidRDefault="001D3616">
            <w:pPr>
              <w:pStyle w:val="TableParagraph"/>
              <w:spacing w:before="45"/>
              <w:rPr>
                <w:sz w:val="26"/>
              </w:rPr>
            </w:pPr>
            <w:r>
              <w:rPr>
                <w:sz w:val="26"/>
              </w:rPr>
              <w:t>+ Tiêu chảy, nôn, buồn nôn, đau đầu</w:t>
            </w:r>
          </w:p>
          <w:p w:rsidR="00CD26F4" w:rsidRDefault="001D3616">
            <w:pPr>
              <w:pStyle w:val="TableParagraph"/>
              <w:spacing w:before="44"/>
              <w:rPr>
                <w:sz w:val="26"/>
              </w:rPr>
            </w:pPr>
            <w:r>
              <w:rPr>
                <w:sz w:val="26"/>
              </w:rPr>
              <w:t>+ Tăng transminase, phosphatase kiềm</w:t>
            </w:r>
          </w:p>
          <w:p w:rsidR="00CD26F4" w:rsidRDefault="001D3616">
            <w:pPr>
              <w:pStyle w:val="TableParagraph"/>
              <w:spacing w:before="45"/>
              <w:rPr>
                <w:sz w:val="26"/>
              </w:rPr>
            </w:pPr>
            <w:r>
              <w:rPr>
                <w:b/>
                <w:sz w:val="26"/>
              </w:rPr>
              <w:t>Ít gặp</w:t>
            </w:r>
            <w:r>
              <w:rPr>
                <w:sz w:val="26"/>
              </w:rPr>
              <w:t>:</w:t>
            </w:r>
          </w:p>
        </w:tc>
      </w:tr>
    </w:tbl>
    <w:p w:rsidR="00CD26F4" w:rsidRDefault="00CD26F4">
      <w:pPr>
        <w:rPr>
          <w:sz w:val="26"/>
        </w:rPr>
        <w:sectPr w:rsidR="00CD26F4">
          <w:pgSz w:w="12240" w:h="15840"/>
          <w:pgMar w:top="1440" w:right="760" w:bottom="1140" w:left="1220" w:header="0" w:footer="958"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7938"/>
      </w:tblGrid>
      <w:tr w:rsidR="00CD26F4">
        <w:trPr>
          <w:trHeight w:val="1031"/>
        </w:trPr>
        <w:tc>
          <w:tcPr>
            <w:tcW w:w="2093" w:type="dxa"/>
          </w:tcPr>
          <w:p w:rsidR="00CD26F4" w:rsidRDefault="00CD26F4">
            <w:pPr>
              <w:pStyle w:val="TableParagraph"/>
              <w:ind w:left="0"/>
              <w:rPr>
                <w:sz w:val="26"/>
              </w:rPr>
            </w:pPr>
          </w:p>
        </w:tc>
        <w:tc>
          <w:tcPr>
            <w:tcW w:w="7938" w:type="dxa"/>
          </w:tcPr>
          <w:p w:rsidR="00CD26F4" w:rsidRDefault="001D3616">
            <w:pPr>
              <w:pStyle w:val="TableParagraph"/>
              <w:rPr>
                <w:sz w:val="26"/>
              </w:rPr>
            </w:pPr>
            <w:r>
              <w:rPr>
                <w:sz w:val="26"/>
              </w:rPr>
              <w:t>+ Cơn động kinh</w:t>
            </w:r>
          </w:p>
          <w:p w:rsidR="00CD26F4" w:rsidRDefault="001D3616">
            <w:pPr>
              <w:pStyle w:val="TableParagraph"/>
              <w:spacing w:before="45"/>
              <w:rPr>
                <w:sz w:val="26"/>
              </w:rPr>
            </w:pPr>
            <w:r>
              <w:rPr>
                <w:sz w:val="26"/>
              </w:rPr>
              <w:t>+ Hạ huyết áp, đánh trống ngực</w:t>
            </w:r>
          </w:p>
          <w:p w:rsidR="00CD26F4" w:rsidRDefault="001D3616">
            <w:pPr>
              <w:pStyle w:val="TableParagraph"/>
              <w:spacing w:before="44"/>
              <w:rPr>
                <w:sz w:val="26"/>
              </w:rPr>
            </w:pPr>
            <w:r>
              <w:rPr>
                <w:sz w:val="26"/>
              </w:rPr>
              <w:t>+ Viêm đại tràng giả mạc</w:t>
            </w:r>
          </w:p>
        </w:tc>
      </w:tr>
      <w:tr w:rsidR="00CD26F4">
        <w:trPr>
          <w:trHeight w:val="343"/>
        </w:trPr>
        <w:tc>
          <w:tcPr>
            <w:tcW w:w="2093" w:type="dxa"/>
          </w:tcPr>
          <w:p w:rsidR="00CD26F4" w:rsidRDefault="001D3616">
            <w:pPr>
              <w:pStyle w:val="TableParagraph"/>
              <w:rPr>
                <w:sz w:val="26"/>
              </w:rPr>
            </w:pPr>
            <w:r>
              <w:rPr>
                <w:sz w:val="26"/>
              </w:rPr>
              <w:t>Chống chỉ định</w:t>
            </w:r>
          </w:p>
        </w:tc>
        <w:tc>
          <w:tcPr>
            <w:tcW w:w="7938" w:type="dxa"/>
          </w:tcPr>
          <w:p w:rsidR="00CD26F4" w:rsidRDefault="001D3616">
            <w:pPr>
              <w:pStyle w:val="TableParagraph"/>
              <w:rPr>
                <w:sz w:val="26"/>
              </w:rPr>
            </w:pPr>
            <w:r>
              <w:rPr>
                <w:sz w:val="26"/>
              </w:rPr>
              <w:t>Quá mẫn với Imipenem hoặc carbapenem khác;</w:t>
            </w:r>
          </w:p>
        </w:tc>
      </w:tr>
      <w:tr w:rsidR="00CD26F4">
        <w:trPr>
          <w:trHeight w:val="687"/>
        </w:trPr>
        <w:tc>
          <w:tcPr>
            <w:tcW w:w="2093" w:type="dxa"/>
          </w:tcPr>
          <w:p w:rsidR="00CD26F4" w:rsidRDefault="001D3616">
            <w:pPr>
              <w:pStyle w:val="TableParagraph"/>
              <w:rPr>
                <w:sz w:val="26"/>
              </w:rPr>
            </w:pPr>
            <w:r>
              <w:rPr>
                <w:sz w:val="26"/>
              </w:rPr>
              <w:t>Giám sát sử dụng</w:t>
            </w:r>
          </w:p>
          <w:p w:rsidR="00CD26F4" w:rsidRDefault="001D3616">
            <w:pPr>
              <w:pStyle w:val="TableParagraph"/>
              <w:spacing w:before="45"/>
              <w:rPr>
                <w:sz w:val="26"/>
              </w:rPr>
            </w:pPr>
            <w:r>
              <w:rPr>
                <w:sz w:val="26"/>
              </w:rPr>
              <w:t>thuốc</w:t>
            </w:r>
          </w:p>
        </w:tc>
        <w:tc>
          <w:tcPr>
            <w:tcW w:w="7938" w:type="dxa"/>
          </w:tcPr>
          <w:p w:rsidR="00CD26F4" w:rsidRDefault="001D3616">
            <w:pPr>
              <w:pStyle w:val="TableParagraph"/>
              <w:rPr>
                <w:sz w:val="26"/>
              </w:rPr>
            </w:pPr>
            <w:r>
              <w:rPr>
                <w:sz w:val="26"/>
              </w:rPr>
              <w:t>Giám sát các dấu hiệu trên lâm sàng</w:t>
            </w:r>
          </w:p>
        </w:tc>
      </w:tr>
      <w:tr w:rsidR="00CD26F4">
        <w:trPr>
          <w:trHeight w:val="2750"/>
        </w:trPr>
        <w:tc>
          <w:tcPr>
            <w:tcW w:w="2093" w:type="dxa"/>
          </w:tcPr>
          <w:p w:rsidR="00CD26F4" w:rsidRDefault="001D3616">
            <w:pPr>
              <w:pStyle w:val="TableParagraph"/>
              <w:spacing w:line="276" w:lineRule="auto"/>
              <w:rPr>
                <w:sz w:val="26"/>
              </w:rPr>
            </w:pPr>
            <w:r>
              <w:rPr>
                <w:sz w:val="26"/>
              </w:rPr>
              <w:t>Giáo dục người bệnh và các dấu hiện cảnh báo</w:t>
            </w:r>
          </w:p>
        </w:tc>
        <w:tc>
          <w:tcPr>
            <w:tcW w:w="7938" w:type="dxa"/>
          </w:tcPr>
          <w:p w:rsidR="00CD26F4" w:rsidRDefault="001D3616">
            <w:pPr>
              <w:pStyle w:val="TableParagraph"/>
              <w:spacing w:line="276" w:lineRule="auto"/>
              <w:ind w:right="213"/>
              <w:rPr>
                <w:sz w:val="26"/>
              </w:rPr>
            </w:pPr>
            <w:r>
              <w:rPr>
                <w:sz w:val="26"/>
              </w:rPr>
              <w:t>Hướng dẫn bệnh nhân thông báo cho nhân viên y tế ngay lập tức nếu bất kỳ điều nào sau đây xảy ra:</w:t>
            </w:r>
          </w:p>
          <w:p w:rsidR="00CD26F4" w:rsidRDefault="001D3616">
            <w:pPr>
              <w:pStyle w:val="TableParagraph"/>
              <w:numPr>
                <w:ilvl w:val="0"/>
                <w:numId w:val="4"/>
              </w:numPr>
              <w:tabs>
                <w:tab w:val="left" w:pos="264"/>
              </w:tabs>
              <w:rPr>
                <w:sz w:val="26"/>
              </w:rPr>
            </w:pPr>
            <w:r>
              <w:rPr>
                <w:sz w:val="26"/>
              </w:rPr>
              <w:t>Nhịp tim nhanh hoặc không</w:t>
            </w:r>
            <w:r>
              <w:rPr>
                <w:spacing w:val="-2"/>
                <w:sz w:val="26"/>
              </w:rPr>
              <w:t xml:space="preserve"> </w:t>
            </w:r>
            <w:r>
              <w:rPr>
                <w:sz w:val="26"/>
              </w:rPr>
              <w:t>đều</w:t>
            </w:r>
          </w:p>
          <w:p w:rsidR="00CD26F4" w:rsidRDefault="001D3616">
            <w:pPr>
              <w:pStyle w:val="TableParagraph"/>
              <w:numPr>
                <w:ilvl w:val="0"/>
                <w:numId w:val="4"/>
              </w:numPr>
              <w:tabs>
                <w:tab w:val="left" w:pos="264"/>
              </w:tabs>
              <w:spacing w:before="45"/>
              <w:rPr>
                <w:sz w:val="26"/>
              </w:rPr>
            </w:pPr>
            <w:r>
              <w:rPr>
                <w:sz w:val="26"/>
              </w:rPr>
              <w:t>Co giật</w:t>
            </w:r>
          </w:p>
          <w:p w:rsidR="00CD26F4" w:rsidRDefault="001D3616">
            <w:pPr>
              <w:pStyle w:val="TableParagraph"/>
              <w:numPr>
                <w:ilvl w:val="0"/>
                <w:numId w:val="4"/>
              </w:numPr>
              <w:tabs>
                <w:tab w:val="left" w:pos="264"/>
              </w:tabs>
              <w:spacing w:before="44"/>
              <w:rPr>
                <w:sz w:val="26"/>
              </w:rPr>
            </w:pPr>
            <w:r>
              <w:rPr>
                <w:sz w:val="26"/>
              </w:rPr>
              <w:t>Tiêu chảy nghiêm trọng (ra nước hoặc có</w:t>
            </w:r>
            <w:r>
              <w:rPr>
                <w:spacing w:val="-1"/>
                <w:sz w:val="26"/>
              </w:rPr>
              <w:t xml:space="preserve"> </w:t>
            </w:r>
            <w:r>
              <w:rPr>
                <w:sz w:val="26"/>
              </w:rPr>
              <w:t>máu)</w:t>
            </w:r>
          </w:p>
          <w:p w:rsidR="00CD26F4" w:rsidRDefault="001D3616">
            <w:pPr>
              <w:pStyle w:val="TableParagraph"/>
              <w:numPr>
                <w:ilvl w:val="0"/>
                <w:numId w:val="4"/>
              </w:numPr>
              <w:tabs>
                <w:tab w:val="left" w:pos="264"/>
              </w:tabs>
              <w:spacing w:before="45"/>
              <w:rPr>
                <w:sz w:val="26"/>
              </w:rPr>
            </w:pPr>
            <w:r>
              <w:rPr>
                <w:sz w:val="26"/>
              </w:rPr>
              <w:t>Phát ban da, nổi mề đay hoặc</w:t>
            </w:r>
            <w:r>
              <w:rPr>
                <w:spacing w:val="-2"/>
                <w:sz w:val="26"/>
              </w:rPr>
              <w:t xml:space="preserve"> </w:t>
            </w:r>
            <w:r>
              <w:rPr>
                <w:sz w:val="26"/>
              </w:rPr>
              <w:t>ngứa</w:t>
            </w:r>
          </w:p>
          <w:p w:rsidR="00CD26F4" w:rsidRDefault="001D3616">
            <w:pPr>
              <w:pStyle w:val="TableParagraph"/>
              <w:numPr>
                <w:ilvl w:val="0"/>
                <w:numId w:val="4"/>
              </w:numPr>
              <w:tabs>
                <w:tab w:val="left" w:pos="264"/>
              </w:tabs>
              <w:spacing w:before="45"/>
              <w:rPr>
                <w:sz w:val="26"/>
              </w:rPr>
            </w:pPr>
            <w:r>
              <w:rPr>
                <w:sz w:val="26"/>
              </w:rPr>
              <w:t>Sưng mặt, cổ họng hoặc</w:t>
            </w:r>
            <w:r>
              <w:rPr>
                <w:spacing w:val="-2"/>
                <w:sz w:val="26"/>
              </w:rPr>
              <w:t xml:space="preserve"> </w:t>
            </w:r>
            <w:r>
              <w:rPr>
                <w:sz w:val="26"/>
              </w:rPr>
              <w:t>môi</w:t>
            </w:r>
          </w:p>
          <w:p w:rsidR="00CD26F4" w:rsidRDefault="001D3616">
            <w:pPr>
              <w:pStyle w:val="TableParagraph"/>
              <w:numPr>
                <w:ilvl w:val="0"/>
                <w:numId w:val="4"/>
              </w:numPr>
              <w:tabs>
                <w:tab w:val="left" w:pos="264"/>
              </w:tabs>
              <w:spacing w:before="45"/>
              <w:rPr>
                <w:sz w:val="26"/>
              </w:rPr>
            </w:pPr>
            <w:r>
              <w:rPr>
                <w:sz w:val="26"/>
              </w:rPr>
              <w:t>Thở khò khè hoặc khó</w:t>
            </w:r>
            <w:r>
              <w:rPr>
                <w:spacing w:val="-1"/>
                <w:sz w:val="26"/>
              </w:rPr>
              <w:t xml:space="preserve"> </w:t>
            </w:r>
            <w:r>
              <w:rPr>
                <w:sz w:val="26"/>
              </w:rPr>
              <w:t>thở.</w:t>
            </w:r>
          </w:p>
        </w:tc>
      </w:tr>
      <w:tr w:rsidR="00CD26F4">
        <w:trPr>
          <w:trHeight w:val="343"/>
        </w:trPr>
        <w:tc>
          <w:tcPr>
            <w:tcW w:w="10031" w:type="dxa"/>
            <w:gridSpan w:val="2"/>
          </w:tcPr>
          <w:p w:rsidR="00CD26F4" w:rsidRDefault="001D3616">
            <w:pPr>
              <w:pStyle w:val="TableParagraph"/>
              <w:rPr>
                <w:b/>
                <w:sz w:val="26"/>
              </w:rPr>
            </w:pPr>
            <w:r>
              <w:rPr>
                <w:b/>
                <w:sz w:val="26"/>
              </w:rPr>
              <w:t>CYCLOSERIN (Cs)</w:t>
            </w:r>
          </w:p>
        </w:tc>
      </w:tr>
      <w:tr w:rsidR="00CD26F4">
        <w:trPr>
          <w:trHeight w:val="1719"/>
        </w:trPr>
        <w:tc>
          <w:tcPr>
            <w:tcW w:w="2093" w:type="dxa"/>
          </w:tcPr>
          <w:p w:rsidR="00CD26F4" w:rsidRDefault="001D3616">
            <w:pPr>
              <w:pStyle w:val="TableParagraph"/>
              <w:rPr>
                <w:sz w:val="26"/>
              </w:rPr>
            </w:pPr>
            <w:r>
              <w:rPr>
                <w:sz w:val="26"/>
              </w:rPr>
              <w:t>Cơ chế  tác</w:t>
            </w:r>
            <w:r>
              <w:rPr>
                <w:spacing w:val="-4"/>
                <w:sz w:val="26"/>
              </w:rPr>
              <w:t xml:space="preserve"> </w:t>
            </w:r>
            <w:r>
              <w:rPr>
                <w:sz w:val="26"/>
              </w:rPr>
              <w:t>dụng</w:t>
            </w:r>
          </w:p>
          <w:p w:rsidR="00CD26F4" w:rsidRDefault="001D3616">
            <w:pPr>
              <w:pStyle w:val="TableParagraph"/>
              <w:spacing w:before="45"/>
              <w:rPr>
                <w:sz w:val="26"/>
              </w:rPr>
            </w:pPr>
            <w:r>
              <w:rPr>
                <w:sz w:val="26"/>
              </w:rPr>
              <w:t>trên vi khuẩn</w:t>
            </w:r>
            <w:r>
              <w:rPr>
                <w:spacing w:val="-1"/>
                <w:sz w:val="26"/>
              </w:rPr>
              <w:t xml:space="preserve"> </w:t>
            </w:r>
            <w:r>
              <w:rPr>
                <w:sz w:val="26"/>
              </w:rPr>
              <w:t>lao</w:t>
            </w:r>
          </w:p>
        </w:tc>
        <w:tc>
          <w:tcPr>
            <w:tcW w:w="7938" w:type="dxa"/>
          </w:tcPr>
          <w:p w:rsidR="00CD26F4" w:rsidRDefault="001D3616">
            <w:pPr>
              <w:pStyle w:val="TableParagraph"/>
              <w:spacing w:line="276" w:lineRule="auto"/>
              <w:ind w:right="213"/>
              <w:rPr>
                <w:sz w:val="26"/>
              </w:rPr>
            </w:pPr>
            <w:r>
              <w:rPr>
                <w:sz w:val="26"/>
              </w:rPr>
              <w:t>Cycloserin có thể kìm khuẩn hoặc diệt khuẩn tuỳ theo nồng độ thuốc tại vị trí tổn thương và tính nhạy cảm của vi khuẩn gây bệnh</w:t>
            </w:r>
          </w:p>
          <w:p w:rsidR="00CD26F4" w:rsidRDefault="001D3616">
            <w:pPr>
              <w:pStyle w:val="TableParagraph"/>
              <w:rPr>
                <w:sz w:val="26"/>
              </w:rPr>
            </w:pPr>
            <w:r>
              <w:rPr>
                <w:sz w:val="26"/>
              </w:rPr>
              <w:t>Thuốc có cấu trúc giống acid amin D-alanin, vì vậy cycloserin ức chế sự</w:t>
            </w:r>
          </w:p>
          <w:p w:rsidR="00CD26F4" w:rsidRDefault="001D3616">
            <w:pPr>
              <w:pStyle w:val="TableParagraph"/>
              <w:spacing w:before="4" w:line="340" w:lineRule="atLeast"/>
              <w:ind w:right="213"/>
              <w:rPr>
                <w:sz w:val="26"/>
              </w:rPr>
            </w:pPr>
            <w:r>
              <w:rPr>
                <w:sz w:val="26"/>
              </w:rPr>
              <w:t>chuyển đổi L-alanin thành D</w:t>
            </w:r>
            <w:r>
              <w:rPr>
                <w:b/>
                <w:sz w:val="26"/>
              </w:rPr>
              <w:t>-</w:t>
            </w:r>
            <w:r>
              <w:rPr>
                <w:sz w:val="26"/>
              </w:rPr>
              <w:t>alanin trong quá trình tổng hợp vách tế bào vi khuẩn.</w:t>
            </w:r>
          </w:p>
        </w:tc>
      </w:tr>
      <w:tr w:rsidR="00CD26F4">
        <w:trPr>
          <w:trHeight w:val="2406"/>
        </w:trPr>
        <w:tc>
          <w:tcPr>
            <w:tcW w:w="2093" w:type="dxa"/>
          </w:tcPr>
          <w:p w:rsidR="00CD26F4" w:rsidRDefault="001D3616">
            <w:pPr>
              <w:pStyle w:val="TableParagraph"/>
              <w:rPr>
                <w:sz w:val="26"/>
              </w:rPr>
            </w:pPr>
            <w:r>
              <w:rPr>
                <w:sz w:val="26"/>
              </w:rPr>
              <w:t>Liều dùng</w:t>
            </w:r>
          </w:p>
        </w:tc>
        <w:tc>
          <w:tcPr>
            <w:tcW w:w="7938" w:type="dxa"/>
          </w:tcPr>
          <w:p w:rsidR="00CD26F4" w:rsidRDefault="001D3616">
            <w:pPr>
              <w:pStyle w:val="TableParagraph"/>
              <w:spacing w:line="276" w:lineRule="auto"/>
              <w:ind w:right="213"/>
              <w:rPr>
                <w:sz w:val="26"/>
              </w:rPr>
            </w:pPr>
            <w:r>
              <w:rPr>
                <w:sz w:val="26"/>
              </w:rPr>
              <w:t xml:space="preserve">Người lớn: 10-15mg/kg/ngày (tối đa 1g/ngày). Thông thường sử dụng liều 500-750mg/ngày, chia 2 lần hoặc dùng 1 lần/ngày nếu người </w:t>
            </w:r>
            <w:r>
              <w:rPr>
                <w:spacing w:val="-4"/>
                <w:sz w:val="26"/>
              </w:rPr>
              <w:t>bệnh</w:t>
            </w:r>
            <w:r>
              <w:rPr>
                <w:spacing w:val="57"/>
                <w:sz w:val="26"/>
              </w:rPr>
              <w:t xml:space="preserve"> </w:t>
            </w:r>
            <w:r>
              <w:rPr>
                <w:sz w:val="26"/>
              </w:rPr>
              <w:t>dung nạp được.</w:t>
            </w:r>
          </w:p>
          <w:p w:rsidR="00CD26F4" w:rsidRDefault="001D3616">
            <w:pPr>
              <w:pStyle w:val="TableParagraph"/>
              <w:rPr>
                <w:sz w:val="26"/>
              </w:rPr>
            </w:pPr>
            <w:r>
              <w:rPr>
                <w:sz w:val="26"/>
              </w:rPr>
              <w:t>Trẻ em: 10-20mg/kg/ngày (tối đa 1g/ngày)</w:t>
            </w:r>
          </w:p>
          <w:p w:rsidR="00CD26F4" w:rsidRDefault="001D3616">
            <w:pPr>
              <w:pStyle w:val="TableParagraph"/>
              <w:spacing w:before="4" w:line="340" w:lineRule="atLeast"/>
              <w:rPr>
                <w:sz w:val="26"/>
              </w:rPr>
            </w:pPr>
            <w:r>
              <w:rPr>
                <w:sz w:val="26"/>
              </w:rPr>
              <w:t>Nên phối hợp cycloserin với vitamin B6 (Người lớn: Bổ sung 50 mg vitamin B6 cho mỗi 250 mg cycloserin. Trẻ em: Dùng 1 - 2 mg/kg/ngày, thông thường 10 - 50 mg/ngày).</w:t>
            </w:r>
          </w:p>
        </w:tc>
      </w:tr>
      <w:tr w:rsidR="00CD26F4">
        <w:trPr>
          <w:trHeight w:val="343"/>
        </w:trPr>
        <w:tc>
          <w:tcPr>
            <w:tcW w:w="2093" w:type="dxa"/>
          </w:tcPr>
          <w:p w:rsidR="00CD26F4" w:rsidRDefault="001D3616">
            <w:pPr>
              <w:pStyle w:val="TableParagraph"/>
              <w:rPr>
                <w:sz w:val="26"/>
              </w:rPr>
            </w:pPr>
            <w:r>
              <w:rPr>
                <w:sz w:val="26"/>
              </w:rPr>
              <w:t>Đường dùng</w:t>
            </w:r>
          </w:p>
        </w:tc>
        <w:tc>
          <w:tcPr>
            <w:tcW w:w="7938" w:type="dxa"/>
          </w:tcPr>
          <w:p w:rsidR="00CD26F4" w:rsidRDefault="001D3616">
            <w:pPr>
              <w:pStyle w:val="TableParagraph"/>
              <w:rPr>
                <w:sz w:val="26"/>
              </w:rPr>
            </w:pPr>
            <w:r>
              <w:rPr>
                <w:sz w:val="26"/>
              </w:rPr>
              <w:t>Uống</w:t>
            </w:r>
          </w:p>
        </w:tc>
      </w:tr>
      <w:tr w:rsidR="00CD26F4">
        <w:trPr>
          <w:trHeight w:val="343"/>
        </w:trPr>
        <w:tc>
          <w:tcPr>
            <w:tcW w:w="2093" w:type="dxa"/>
          </w:tcPr>
          <w:p w:rsidR="00CD26F4" w:rsidRDefault="001D3616">
            <w:pPr>
              <w:pStyle w:val="TableParagraph"/>
              <w:rPr>
                <w:sz w:val="26"/>
              </w:rPr>
            </w:pPr>
            <w:r>
              <w:rPr>
                <w:sz w:val="26"/>
              </w:rPr>
              <w:t>Dạng bào chế</w:t>
            </w:r>
          </w:p>
        </w:tc>
        <w:tc>
          <w:tcPr>
            <w:tcW w:w="7938" w:type="dxa"/>
          </w:tcPr>
          <w:p w:rsidR="00CD26F4" w:rsidRDefault="001D3616">
            <w:pPr>
              <w:pStyle w:val="TableParagraph"/>
              <w:rPr>
                <w:sz w:val="26"/>
              </w:rPr>
            </w:pPr>
            <w:r>
              <w:rPr>
                <w:sz w:val="26"/>
              </w:rPr>
              <w:t>Viên nang 250mg</w:t>
            </w:r>
          </w:p>
        </w:tc>
      </w:tr>
      <w:tr w:rsidR="00CD26F4">
        <w:trPr>
          <w:trHeight w:val="1031"/>
        </w:trPr>
        <w:tc>
          <w:tcPr>
            <w:tcW w:w="2093" w:type="dxa"/>
          </w:tcPr>
          <w:p w:rsidR="00CD26F4" w:rsidRDefault="001D3616">
            <w:pPr>
              <w:pStyle w:val="TableParagraph"/>
              <w:rPr>
                <w:sz w:val="26"/>
              </w:rPr>
            </w:pPr>
            <w:r>
              <w:rPr>
                <w:sz w:val="26"/>
              </w:rPr>
              <w:t>Bảo quản</w:t>
            </w:r>
          </w:p>
        </w:tc>
        <w:tc>
          <w:tcPr>
            <w:tcW w:w="7938" w:type="dxa"/>
          </w:tcPr>
          <w:p w:rsidR="00CD26F4" w:rsidRDefault="001D3616">
            <w:pPr>
              <w:pStyle w:val="TableParagraph"/>
              <w:spacing w:line="276" w:lineRule="auto"/>
              <w:rPr>
                <w:sz w:val="26"/>
              </w:rPr>
            </w:pPr>
            <w:r>
              <w:rPr>
                <w:sz w:val="26"/>
              </w:rPr>
              <w:t xml:space="preserve">Bảo quản trong bao bì kín ở nhiệt độ tốt nhất ở 15 -25 </w:t>
            </w:r>
            <w:r>
              <w:rPr>
                <w:position w:val="8"/>
                <w:sz w:val="17"/>
              </w:rPr>
              <w:t>o</w:t>
            </w:r>
            <w:r>
              <w:rPr>
                <w:sz w:val="26"/>
              </w:rPr>
              <w:t>C. Cycloserin bền vững trong môi trường kiềm nhưng bị phân hủy nhanh trong môi trường</w:t>
            </w:r>
          </w:p>
          <w:p w:rsidR="00CD26F4" w:rsidRDefault="001D3616">
            <w:pPr>
              <w:pStyle w:val="TableParagraph"/>
              <w:rPr>
                <w:sz w:val="26"/>
              </w:rPr>
            </w:pPr>
            <w:r>
              <w:rPr>
                <w:sz w:val="26"/>
              </w:rPr>
              <w:t>trung tính hoặc acid.</w:t>
            </w:r>
          </w:p>
        </w:tc>
      </w:tr>
      <w:tr w:rsidR="00CD26F4">
        <w:trPr>
          <w:trHeight w:val="1031"/>
        </w:trPr>
        <w:tc>
          <w:tcPr>
            <w:tcW w:w="2093" w:type="dxa"/>
          </w:tcPr>
          <w:p w:rsidR="00CD26F4" w:rsidRDefault="001D3616">
            <w:pPr>
              <w:pStyle w:val="TableParagraph"/>
              <w:rPr>
                <w:sz w:val="26"/>
              </w:rPr>
            </w:pPr>
            <w:r>
              <w:rPr>
                <w:sz w:val="26"/>
              </w:rPr>
              <w:t>Hấp thu</w:t>
            </w:r>
          </w:p>
        </w:tc>
        <w:tc>
          <w:tcPr>
            <w:tcW w:w="7938" w:type="dxa"/>
          </w:tcPr>
          <w:p w:rsidR="00CD26F4" w:rsidRDefault="001D3616">
            <w:pPr>
              <w:pStyle w:val="TableParagraph"/>
              <w:rPr>
                <w:sz w:val="26"/>
              </w:rPr>
            </w:pPr>
            <w:r>
              <w:rPr>
                <w:sz w:val="26"/>
              </w:rPr>
              <w:t>Hấp thu 70-90% qua đường uống. Thức ăn có thể làm giảm nhẹ hấp thu</w:t>
            </w:r>
          </w:p>
          <w:p w:rsidR="00CD26F4" w:rsidRDefault="001D3616">
            <w:pPr>
              <w:pStyle w:val="TableParagraph"/>
              <w:spacing w:before="4" w:line="340" w:lineRule="atLeast"/>
              <w:rPr>
                <w:sz w:val="26"/>
              </w:rPr>
            </w:pPr>
            <w:r>
              <w:rPr>
                <w:sz w:val="26"/>
              </w:rPr>
              <w:t>thuốc, tốt nhất nên uống thuốc khi đói, khả năng hấp thu không bị ảnh hưởng bởi nước cam, các thuốc antacid.</w:t>
            </w:r>
          </w:p>
        </w:tc>
      </w:tr>
      <w:tr w:rsidR="00CD26F4">
        <w:trPr>
          <w:trHeight w:val="687"/>
        </w:trPr>
        <w:tc>
          <w:tcPr>
            <w:tcW w:w="2093" w:type="dxa"/>
          </w:tcPr>
          <w:p w:rsidR="00CD26F4" w:rsidRDefault="001D3616">
            <w:pPr>
              <w:pStyle w:val="TableParagraph"/>
              <w:rPr>
                <w:sz w:val="26"/>
              </w:rPr>
            </w:pPr>
            <w:r>
              <w:rPr>
                <w:sz w:val="26"/>
              </w:rPr>
              <w:t>Phân bố vào dịch</w:t>
            </w:r>
          </w:p>
          <w:p w:rsidR="00CD26F4" w:rsidRDefault="001D3616">
            <w:pPr>
              <w:pStyle w:val="TableParagraph"/>
              <w:spacing w:before="45"/>
              <w:rPr>
                <w:sz w:val="26"/>
              </w:rPr>
            </w:pPr>
            <w:r>
              <w:rPr>
                <w:sz w:val="26"/>
              </w:rPr>
              <w:t>não tủy</w:t>
            </w:r>
          </w:p>
        </w:tc>
        <w:tc>
          <w:tcPr>
            <w:tcW w:w="7938" w:type="dxa"/>
          </w:tcPr>
          <w:p w:rsidR="00CD26F4" w:rsidRDefault="001D3616">
            <w:pPr>
              <w:pStyle w:val="TableParagraph"/>
              <w:rPr>
                <w:sz w:val="26"/>
              </w:rPr>
            </w:pPr>
            <w:r>
              <w:rPr>
                <w:sz w:val="26"/>
              </w:rPr>
              <w:t>Nồng độ cycloserin trong dịch não tuỷ bằng 50 - 80% nồng độ thuốc</w:t>
            </w:r>
          </w:p>
          <w:p w:rsidR="00CD26F4" w:rsidRDefault="001D3616">
            <w:pPr>
              <w:pStyle w:val="TableParagraph"/>
              <w:spacing w:before="45"/>
              <w:rPr>
                <w:sz w:val="26"/>
              </w:rPr>
            </w:pPr>
            <w:r>
              <w:rPr>
                <w:sz w:val="26"/>
              </w:rPr>
              <w:t>đồng thời trong huyết tương ở người bệnh có màng não không viêm và</w:t>
            </w:r>
          </w:p>
        </w:tc>
      </w:tr>
    </w:tbl>
    <w:p w:rsidR="00CD26F4" w:rsidRDefault="00CD26F4">
      <w:pPr>
        <w:rPr>
          <w:sz w:val="26"/>
        </w:rPr>
        <w:sectPr w:rsidR="00CD26F4">
          <w:pgSz w:w="12240" w:h="15840"/>
          <w:pgMar w:top="1440" w:right="760" w:bottom="1140" w:left="1220" w:header="0" w:footer="958"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7938"/>
      </w:tblGrid>
      <w:tr w:rsidR="00CD26F4">
        <w:trPr>
          <w:trHeight w:val="687"/>
        </w:trPr>
        <w:tc>
          <w:tcPr>
            <w:tcW w:w="2093" w:type="dxa"/>
          </w:tcPr>
          <w:p w:rsidR="00CD26F4" w:rsidRDefault="00CD26F4">
            <w:pPr>
              <w:pStyle w:val="TableParagraph"/>
              <w:ind w:left="0"/>
              <w:rPr>
                <w:sz w:val="26"/>
              </w:rPr>
            </w:pPr>
          </w:p>
        </w:tc>
        <w:tc>
          <w:tcPr>
            <w:tcW w:w="7938" w:type="dxa"/>
          </w:tcPr>
          <w:p w:rsidR="00CD26F4" w:rsidRDefault="001D3616">
            <w:pPr>
              <w:pStyle w:val="TableParagraph"/>
              <w:rPr>
                <w:sz w:val="26"/>
              </w:rPr>
            </w:pPr>
            <w:r>
              <w:rPr>
                <w:sz w:val="26"/>
              </w:rPr>
              <w:t>bằng 80 - 100% nồng độ thuốc đồng thời trong huyết tương ở người bệnh</w:t>
            </w:r>
          </w:p>
          <w:p w:rsidR="00CD26F4" w:rsidRDefault="001D3616">
            <w:pPr>
              <w:pStyle w:val="TableParagraph"/>
              <w:spacing w:before="45"/>
              <w:rPr>
                <w:sz w:val="26"/>
              </w:rPr>
            </w:pPr>
            <w:r>
              <w:rPr>
                <w:sz w:val="26"/>
              </w:rPr>
              <w:t>có màng não bị viêm.</w:t>
            </w:r>
          </w:p>
        </w:tc>
      </w:tr>
      <w:tr w:rsidR="00CD26F4">
        <w:trPr>
          <w:trHeight w:val="2410"/>
        </w:trPr>
        <w:tc>
          <w:tcPr>
            <w:tcW w:w="2093" w:type="dxa"/>
          </w:tcPr>
          <w:p w:rsidR="00CD26F4" w:rsidRDefault="001D3616">
            <w:pPr>
              <w:pStyle w:val="TableParagraph"/>
              <w:spacing w:line="276" w:lineRule="auto"/>
              <w:ind w:right="326"/>
              <w:rPr>
                <w:sz w:val="26"/>
              </w:rPr>
            </w:pPr>
            <w:r>
              <w:rPr>
                <w:sz w:val="26"/>
              </w:rPr>
              <w:t>Các trường hợp đặc biệt</w:t>
            </w:r>
          </w:p>
        </w:tc>
        <w:tc>
          <w:tcPr>
            <w:tcW w:w="7938" w:type="dxa"/>
          </w:tcPr>
          <w:p w:rsidR="00CD26F4" w:rsidRDefault="001D3616">
            <w:pPr>
              <w:pStyle w:val="TableParagraph"/>
              <w:rPr>
                <w:sz w:val="26"/>
              </w:rPr>
            </w:pPr>
            <w:r>
              <w:rPr>
                <w:rFonts w:ascii="Arial" w:hAnsi="Arial"/>
                <w:sz w:val="26"/>
              </w:rPr>
              <w:t>-</w:t>
            </w:r>
            <w:r>
              <w:rPr>
                <w:b/>
                <w:sz w:val="26"/>
              </w:rPr>
              <w:t>Phụ nữ có thai, phụ nữ cho con bú</w:t>
            </w:r>
            <w:r>
              <w:rPr>
                <w:sz w:val="26"/>
              </w:rPr>
              <w:t>: Chỉ dùng khi thật cần thiết. Trẻ</w:t>
            </w:r>
          </w:p>
          <w:p w:rsidR="00CD26F4" w:rsidRDefault="001D3616">
            <w:pPr>
              <w:pStyle w:val="TableParagraph"/>
              <w:spacing w:before="45"/>
              <w:rPr>
                <w:sz w:val="26"/>
              </w:rPr>
            </w:pPr>
            <w:r>
              <w:rPr>
                <w:sz w:val="26"/>
              </w:rPr>
              <w:t>em đang bú mẹ cần được bổ sung vitamin B6</w:t>
            </w:r>
          </w:p>
          <w:p w:rsidR="00CD26F4" w:rsidRDefault="001D3616">
            <w:pPr>
              <w:pStyle w:val="TableParagraph"/>
              <w:spacing w:before="44"/>
              <w:rPr>
                <w:sz w:val="26"/>
              </w:rPr>
            </w:pPr>
            <w:r>
              <w:rPr>
                <w:rFonts w:ascii="Arial" w:hAnsi="Arial"/>
                <w:sz w:val="26"/>
              </w:rPr>
              <w:t>-</w:t>
            </w:r>
            <w:r>
              <w:rPr>
                <w:b/>
                <w:sz w:val="26"/>
              </w:rPr>
              <w:t>Bệnh nhân suy thận</w:t>
            </w:r>
            <w:r>
              <w:rPr>
                <w:sz w:val="26"/>
              </w:rPr>
              <w:t>: thuốc thải trừ qua thận, cần hiệu chỉnh liều</w:t>
            </w:r>
          </w:p>
          <w:p w:rsidR="00CD26F4" w:rsidRDefault="001D3616">
            <w:pPr>
              <w:pStyle w:val="TableParagraph"/>
              <w:spacing w:before="45" w:line="276" w:lineRule="auto"/>
              <w:ind w:right="127"/>
              <w:jc w:val="both"/>
              <w:rPr>
                <w:sz w:val="26"/>
              </w:rPr>
            </w:pPr>
            <w:r>
              <w:rPr>
                <w:sz w:val="26"/>
              </w:rPr>
              <w:t>Độ thanh thải &lt; 30ml/phút hoặc bệnh nhân đang chạy thận nhân tạo (chú ý: cần dùng sau khi lọc máu): 250mg một lần/ngày, dùng hàng ngày hoặc 500mg/ngày dùng 3 lần/tuần.</w:t>
            </w:r>
          </w:p>
          <w:p w:rsidR="00CD26F4" w:rsidRDefault="001D3616">
            <w:pPr>
              <w:pStyle w:val="TableParagraph"/>
              <w:jc w:val="both"/>
              <w:rPr>
                <w:sz w:val="26"/>
              </w:rPr>
            </w:pPr>
            <w:r>
              <w:rPr>
                <w:rFonts w:ascii="Arial" w:hAnsi="Arial"/>
                <w:sz w:val="26"/>
              </w:rPr>
              <w:t>-</w:t>
            </w:r>
            <w:r>
              <w:rPr>
                <w:b/>
                <w:sz w:val="26"/>
              </w:rPr>
              <w:t>Bệnh nhân suy gan</w:t>
            </w:r>
            <w:r>
              <w:rPr>
                <w:sz w:val="26"/>
              </w:rPr>
              <w:t>: không cần hiệu chỉnh liều</w:t>
            </w:r>
          </w:p>
        </w:tc>
      </w:tr>
      <w:tr w:rsidR="00CD26F4">
        <w:trPr>
          <w:trHeight w:val="2406"/>
        </w:trPr>
        <w:tc>
          <w:tcPr>
            <w:tcW w:w="2093" w:type="dxa"/>
          </w:tcPr>
          <w:p w:rsidR="00CD26F4" w:rsidRDefault="001D3616">
            <w:pPr>
              <w:pStyle w:val="TableParagraph"/>
              <w:spacing w:line="276" w:lineRule="auto"/>
              <w:ind w:right="96"/>
              <w:rPr>
                <w:sz w:val="26"/>
              </w:rPr>
            </w:pPr>
            <w:r>
              <w:rPr>
                <w:sz w:val="26"/>
              </w:rPr>
              <w:t>Tác dụng không mong muốn (ADR)</w:t>
            </w:r>
          </w:p>
        </w:tc>
        <w:tc>
          <w:tcPr>
            <w:tcW w:w="7938" w:type="dxa"/>
          </w:tcPr>
          <w:p w:rsidR="00CD26F4" w:rsidRDefault="001D3616">
            <w:pPr>
              <w:pStyle w:val="TableParagraph"/>
              <w:spacing w:line="276" w:lineRule="auto"/>
              <w:ind w:right="128"/>
              <w:rPr>
                <w:sz w:val="26"/>
              </w:rPr>
            </w:pPr>
            <w:r>
              <w:rPr>
                <w:sz w:val="26"/>
              </w:rPr>
              <w:t>Thần kinh trung ương là phản ứng thường gặp nhất, thường xuất hiện nhiều trong 2 tuần đầu điều trị và mất đi khi ngừng thuốc: ngủ gà, đau đầu, run rẩy, loạn vận ngôn, chóng mặt, lú lẫn, hốt hoảng, kích thích, trạng thái tâm thần, có ý định tự tử, hoang tưởng, phản ứng giảm trương lực, co giật cơ, rung giật cổ chân, tăng phản xạ, loạn thị, liệt nhẹ, cơn co cứng giật rung hoặc mất ý thức. Dùng liều cao cycloserin hoặc uống rượu</w:t>
            </w:r>
          </w:p>
          <w:p w:rsidR="00CD26F4" w:rsidRDefault="001D3616">
            <w:pPr>
              <w:pStyle w:val="TableParagraph"/>
              <w:rPr>
                <w:sz w:val="26"/>
              </w:rPr>
            </w:pPr>
            <w:r>
              <w:rPr>
                <w:sz w:val="26"/>
              </w:rPr>
              <w:t>trong khi điều trị sẽ làm tăng nguy cơ co giật.</w:t>
            </w:r>
          </w:p>
        </w:tc>
      </w:tr>
      <w:tr w:rsidR="00CD26F4">
        <w:trPr>
          <w:trHeight w:val="1031"/>
        </w:trPr>
        <w:tc>
          <w:tcPr>
            <w:tcW w:w="2093" w:type="dxa"/>
          </w:tcPr>
          <w:p w:rsidR="00CD26F4" w:rsidRDefault="001D3616">
            <w:pPr>
              <w:pStyle w:val="TableParagraph"/>
              <w:rPr>
                <w:sz w:val="26"/>
              </w:rPr>
            </w:pPr>
            <w:r>
              <w:rPr>
                <w:sz w:val="26"/>
              </w:rPr>
              <w:t>Chống chỉ định</w:t>
            </w:r>
          </w:p>
        </w:tc>
        <w:tc>
          <w:tcPr>
            <w:tcW w:w="7938" w:type="dxa"/>
          </w:tcPr>
          <w:p w:rsidR="00CD26F4" w:rsidRDefault="001D3616">
            <w:pPr>
              <w:pStyle w:val="TableParagraph"/>
              <w:rPr>
                <w:sz w:val="26"/>
              </w:rPr>
            </w:pPr>
            <w:r>
              <w:rPr>
                <w:sz w:val="26"/>
              </w:rPr>
              <w:t>Quá mẫn với cycloserin</w:t>
            </w:r>
          </w:p>
          <w:p w:rsidR="00CD26F4" w:rsidRDefault="001D3616">
            <w:pPr>
              <w:pStyle w:val="TableParagraph"/>
              <w:spacing w:before="45"/>
              <w:rPr>
                <w:sz w:val="26"/>
              </w:rPr>
            </w:pPr>
            <w:r>
              <w:rPr>
                <w:sz w:val="26"/>
              </w:rPr>
              <w:t>Chống chỉ định tương đối: động kinh, trầm cảm, lo âu nặng, loạn tâm</w:t>
            </w:r>
          </w:p>
          <w:p w:rsidR="00CD26F4" w:rsidRDefault="001D3616">
            <w:pPr>
              <w:pStyle w:val="TableParagraph"/>
              <w:spacing w:before="44"/>
              <w:rPr>
                <w:sz w:val="26"/>
              </w:rPr>
            </w:pPr>
            <w:r>
              <w:rPr>
                <w:sz w:val="26"/>
              </w:rPr>
              <w:t>thần, nghiện rượu.</w:t>
            </w:r>
          </w:p>
        </w:tc>
      </w:tr>
      <w:tr w:rsidR="00CD26F4">
        <w:trPr>
          <w:trHeight w:val="2062"/>
        </w:trPr>
        <w:tc>
          <w:tcPr>
            <w:tcW w:w="2093" w:type="dxa"/>
          </w:tcPr>
          <w:p w:rsidR="00CD26F4" w:rsidRDefault="001D3616">
            <w:pPr>
              <w:pStyle w:val="TableParagraph"/>
              <w:rPr>
                <w:sz w:val="26"/>
              </w:rPr>
            </w:pPr>
            <w:r>
              <w:rPr>
                <w:sz w:val="26"/>
              </w:rPr>
              <w:t>Tương tác thuốc</w:t>
            </w:r>
          </w:p>
        </w:tc>
        <w:tc>
          <w:tcPr>
            <w:tcW w:w="7938" w:type="dxa"/>
          </w:tcPr>
          <w:p w:rsidR="00CD26F4" w:rsidRDefault="001D3616">
            <w:pPr>
              <w:pStyle w:val="TableParagraph"/>
              <w:spacing w:line="276" w:lineRule="auto"/>
              <w:ind w:right="292"/>
              <w:rPr>
                <w:sz w:val="26"/>
              </w:rPr>
            </w:pPr>
            <w:r>
              <w:rPr>
                <w:sz w:val="26"/>
              </w:rPr>
              <w:t xml:space="preserve">Cycloserin  làm tăng  tác dụng của rượu  và  phenytoin.  Tác dụng không mong muốn của cycloserin đối với hệ thần kinh trung ương, </w:t>
            </w:r>
            <w:r>
              <w:rPr>
                <w:spacing w:val="-4"/>
                <w:sz w:val="26"/>
              </w:rPr>
              <w:t xml:space="preserve">tăng </w:t>
            </w:r>
            <w:r>
              <w:rPr>
                <w:sz w:val="26"/>
              </w:rPr>
              <w:t>lên khi dùng phối hợp với isoniazid và ethionamid/prothionamid. Cycloserin có tính đối kháng với pyridoxin và làm tăng thải trừ pyridoxin ở thận; nhu cầu về pyridoxin có thể tăng ở người</w:t>
            </w:r>
            <w:r>
              <w:rPr>
                <w:spacing w:val="52"/>
                <w:sz w:val="26"/>
              </w:rPr>
              <w:t xml:space="preserve"> </w:t>
            </w:r>
            <w:r>
              <w:rPr>
                <w:sz w:val="26"/>
              </w:rPr>
              <w:t>bệnh</w:t>
            </w:r>
          </w:p>
          <w:p w:rsidR="00CD26F4" w:rsidRDefault="001D3616">
            <w:pPr>
              <w:pStyle w:val="TableParagraph"/>
              <w:rPr>
                <w:sz w:val="26"/>
              </w:rPr>
            </w:pPr>
            <w:r>
              <w:rPr>
                <w:sz w:val="26"/>
              </w:rPr>
              <w:t>dùng cycloserin</w:t>
            </w:r>
          </w:p>
        </w:tc>
      </w:tr>
      <w:tr w:rsidR="00CD26F4">
        <w:trPr>
          <w:trHeight w:val="3440"/>
        </w:trPr>
        <w:tc>
          <w:tcPr>
            <w:tcW w:w="2093" w:type="dxa"/>
          </w:tcPr>
          <w:p w:rsidR="00CD26F4" w:rsidRDefault="001D3616">
            <w:pPr>
              <w:pStyle w:val="TableParagraph"/>
              <w:spacing w:line="276" w:lineRule="auto"/>
              <w:ind w:right="131"/>
              <w:rPr>
                <w:sz w:val="26"/>
              </w:rPr>
            </w:pPr>
            <w:r>
              <w:rPr>
                <w:sz w:val="26"/>
              </w:rPr>
              <w:t>Giám sát sử dụng thuốc</w:t>
            </w:r>
          </w:p>
        </w:tc>
        <w:tc>
          <w:tcPr>
            <w:tcW w:w="7938" w:type="dxa"/>
          </w:tcPr>
          <w:p w:rsidR="00CD26F4" w:rsidRDefault="001D3616">
            <w:pPr>
              <w:pStyle w:val="TableParagraph"/>
              <w:tabs>
                <w:tab w:val="left" w:pos="1549"/>
                <w:tab w:val="left" w:pos="4167"/>
              </w:tabs>
              <w:rPr>
                <w:sz w:val="26"/>
              </w:rPr>
            </w:pPr>
            <w:r>
              <w:rPr>
                <w:rFonts w:ascii="Arial" w:hAnsi="Arial"/>
                <w:sz w:val="26"/>
              </w:rPr>
              <w:t>-</w:t>
            </w:r>
            <w:r>
              <w:rPr>
                <w:sz w:val="26"/>
              </w:rPr>
              <w:t>Cycloserin</w:t>
            </w:r>
            <w:r>
              <w:rPr>
                <w:sz w:val="26"/>
              </w:rPr>
              <w:tab/>
              <w:t>có khoảng điều</w:t>
            </w:r>
            <w:r>
              <w:rPr>
                <w:spacing w:val="-1"/>
                <w:sz w:val="26"/>
              </w:rPr>
              <w:t xml:space="preserve"> </w:t>
            </w:r>
            <w:r>
              <w:rPr>
                <w:sz w:val="26"/>
              </w:rPr>
              <w:t>trị</w:t>
            </w:r>
            <w:r>
              <w:rPr>
                <w:spacing w:val="-1"/>
                <w:sz w:val="26"/>
              </w:rPr>
              <w:t xml:space="preserve"> </w:t>
            </w:r>
            <w:r>
              <w:rPr>
                <w:sz w:val="26"/>
              </w:rPr>
              <w:t>hẹp,</w:t>
            </w:r>
            <w:r>
              <w:rPr>
                <w:sz w:val="26"/>
              </w:rPr>
              <w:tab/>
              <w:t>vì vậy cần hiệu chỉnh</w:t>
            </w:r>
          </w:p>
          <w:p w:rsidR="00CD26F4" w:rsidRDefault="001D3616">
            <w:pPr>
              <w:pStyle w:val="TableParagraph"/>
              <w:spacing w:before="45" w:line="276" w:lineRule="auto"/>
              <w:ind w:right="158"/>
              <w:rPr>
                <w:sz w:val="26"/>
              </w:rPr>
            </w:pPr>
            <w:r>
              <w:rPr>
                <w:sz w:val="26"/>
              </w:rPr>
              <w:t>liều theo nồng độ thuốc trong huyết tương. Theo dõi nồng độ thuốc trong máu ít nhất 1 lần/tuần ở bệnh nhân suy thận nặng, bệnh nhân dùng quá 500 mg/ngày và bệnh nhân có những dấu hiệu về nhiễm độc thần kinh. Ngộ độc cycloserin liên quan chặt chẽ tới nồng độ thuốc quá nhiều trong máu (&gt; 35 µg/ml), cần hiệu chỉnh liều sao cho nồng độ thuốc trong máu luôn dưới 35 µg/ml.</w:t>
            </w:r>
          </w:p>
          <w:p w:rsidR="00CD26F4" w:rsidRDefault="001D3616">
            <w:pPr>
              <w:pStyle w:val="TableParagraph"/>
              <w:rPr>
                <w:sz w:val="26"/>
              </w:rPr>
            </w:pPr>
            <w:r>
              <w:rPr>
                <w:rFonts w:ascii="Arial" w:hAnsi="Arial"/>
                <w:sz w:val="26"/>
              </w:rPr>
              <w:t>-</w:t>
            </w:r>
            <w:r>
              <w:rPr>
                <w:sz w:val="26"/>
              </w:rPr>
              <w:t>Cần ngừng sử dụng thuốc ngay khi gặp tác dụng phụ (rối loạn tâm thần,</w:t>
            </w:r>
          </w:p>
          <w:p w:rsidR="00CD26F4" w:rsidRDefault="001D3616">
            <w:pPr>
              <w:pStyle w:val="TableParagraph"/>
              <w:spacing w:before="3" w:line="340" w:lineRule="atLeast"/>
              <w:ind w:right="149"/>
              <w:rPr>
                <w:sz w:val="26"/>
              </w:rPr>
            </w:pPr>
            <w:r>
              <w:rPr>
                <w:sz w:val="26"/>
              </w:rPr>
              <w:t>có ý định tự sát). Ngừng điều trị hoặc giảm liều nếu người bệnh xuất hiện triệu chứng độc trên thần kinh.</w:t>
            </w:r>
          </w:p>
        </w:tc>
      </w:tr>
      <w:tr w:rsidR="00CD26F4">
        <w:trPr>
          <w:trHeight w:val="687"/>
        </w:trPr>
        <w:tc>
          <w:tcPr>
            <w:tcW w:w="2093" w:type="dxa"/>
          </w:tcPr>
          <w:p w:rsidR="00CD26F4" w:rsidRDefault="001D3616">
            <w:pPr>
              <w:pStyle w:val="TableParagraph"/>
              <w:rPr>
                <w:sz w:val="26"/>
              </w:rPr>
            </w:pPr>
            <w:r>
              <w:rPr>
                <w:sz w:val="26"/>
              </w:rPr>
              <w:t>Giáo dục người</w:t>
            </w:r>
          </w:p>
          <w:p w:rsidR="00CD26F4" w:rsidRDefault="001D3616">
            <w:pPr>
              <w:pStyle w:val="TableParagraph"/>
              <w:spacing w:before="45"/>
              <w:rPr>
                <w:sz w:val="26"/>
              </w:rPr>
            </w:pPr>
            <w:r>
              <w:rPr>
                <w:sz w:val="26"/>
              </w:rPr>
              <w:t>bệnh và các dấu</w:t>
            </w:r>
          </w:p>
        </w:tc>
        <w:tc>
          <w:tcPr>
            <w:tcW w:w="7938" w:type="dxa"/>
          </w:tcPr>
          <w:p w:rsidR="00CD26F4" w:rsidRDefault="001D3616">
            <w:pPr>
              <w:pStyle w:val="TableParagraph"/>
              <w:rPr>
                <w:sz w:val="26"/>
              </w:rPr>
            </w:pPr>
            <w:r>
              <w:rPr>
                <w:sz w:val="26"/>
              </w:rPr>
              <w:t>Tránh dùng cùng bữa ăn nhiều chất béo. Không sử dụng rượu bia. Người</w:t>
            </w:r>
          </w:p>
          <w:p w:rsidR="00CD26F4" w:rsidRDefault="001D3616">
            <w:pPr>
              <w:pStyle w:val="TableParagraph"/>
              <w:spacing w:before="45"/>
              <w:rPr>
                <w:sz w:val="26"/>
              </w:rPr>
            </w:pPr>
            <w:r>
              <w:rPr>
                <w:sz w:val="26"/>
              </w:rPr>
              <w:t>bệnh cần được bổ sung vitamin B6 đầy đủ.</w:t>
            </w:r>
          </w:p>
        </w:tc>
      </w:tr>
    </w:tbl>
    <w:p w:rsidR="00CD26F4" w:rsidRDefault="00CD26F4">
      <w:pPr>
        <w:rPr>
          <w:sz w:val="26"/>
        </w:rPr>
        <w:sectPr w:rsidR="00CD26F4">
          <w:pgSz w:w="12240" w:h="15840"/>
          <w:pgMar w:top="1440" w:right="760" w:bottom="1140" w:left="1220" w:header="0" w:footer="958"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7938"/>
      </w:tblGrid>
      <w:tr w:rsidR="00CD26F4">
        <w:trPr>
          <w:trHeight w:val="3094"/>
        </w:trPr>
        <w:tc>
          <w:tcPr>
            <w:tcW w:w="2093" w:type="dxa"/>
          </w:tcPr>
          <w:p w:rsidR="00CD26F4" w:rsidRDefault="001D3616">
            <w:pPr>
              <w:pStyle w:val="TableParagraph"/>
              <w:rPr>
                <w:sz w:val="26"/>
              </w:rPr>
            </w:pPr>
            <w:r>
              <w:rPr>
                <w:sz w:val="26"/>
              </w:rPr>
              <w:lastRenderedPageBreak/>
              <w:t>hiện cảnh báo</w:t>
            </w:r>
          </w:p>
        </w:tc>
        <w:tc>
          <w:tcPr>
            <w:tcW w:w="7938" w:type="dxa"/>
          </w:tcPr>
          <w:p w:rsidR="00CD26F4" w:rsidRDefault="001D3616">
            <w:pPr>
              <w:pStyle w:val="TableParagraph"/>
              <w:spacing w:line="276" w:lineRule="auto"/>
              <w:ind w:right="636"/>
              <w:rPr>
                <w:sz w:val="26"/>
              </w:rPr>
            </w:pPr>
            <w:r>
              <w:rPr>
                <w:sz w:val="26"/>
              </w:rPr>
              <w:t>Hướng dẫn bệnh nhân thông báo cho nhân viên y tế ngay lập tức nếu bất kỳ điều nào sau đây xảy ra:</w:t>
            </w:r>
          </w:p>
          <w:p w:rsidR="00CD26F4" w:rsidRDefault="001D3616">
            <w:pPr>
              <w:pStyle w:val="TableParagraph"/>
              <w:numPr>
                <w:ilvl w:val="0"/>
                <w:numId w:val="3"/>
              </w:numPr>
              <w:tabs>
                <w:tab w:val="left" w:pos="264"/>
              </w:tabs>
              <w:rPr>
                <w:sz w:val="26"/>
              </w:rPr>
            </w:pPr>
            <w:r>
              <w:rPr>
                <w:sz w:val="26"/>
              </w:rPr>
              <w:t>Co giật</w:t>
            </w:r>
          </w:p>
          <w:p w:rsidR="00CD26F4" w:rsidRDefault="001D3616">
            <w:pPr>
              <w:pStyle w:val="TableParagraph"/>
              <w:numPr>
                <w:ilvl w:val="0"/>
                <w:numId w:val="3"/>
              </w:numPr>
              <w:tabs>
                <w:tab w:val="left" w:pos="264"/>
              </w:tabs>
              <w:spacing w:before="45"/>
              <w:rPr>
                <w:sz w:val="26"/>
              </w:rPr>
            </w:pPr>
            <w:r>
              <w:rPr>
                <w:sz w:val="26"/>
              </w:rPr>
              <w:t>Run rẩy hoặc khó nói</w:t>
            </w:r>
            <w:r>
              <w:rPr>
                <w:spacing w:val="-1"/>
                <w:sz w:val="26"/>
              </w:rPr>
              <w:t xml:space="preserve"> </w:t>
            </w:r>
            <w:r>
              <w:rPr>
                <w:sz w:val="26"/>
              </w:rPr>
              <w:t>chuyện</w:t>
            </w:r>
          </w:p>
          <w:p w:rsidR="00CD26F4" w:rsidRDefault="001D3616">
            <w:pPr>
              <w:pStyle w:val="TableParagraph"/>
              <w:numPr>
                <w:ilvl w:val="0"/>
                <w:numId w:val="3"/>
              </w:numPr>
              <w:tabs>
                <w:tab w:val="left" w:pos="264"/>
              </w:tabs>
              <w:spacing w:before="44"/>
              <w:rPr>
                <w:sz w:val="26"/>
              </w:rPr>
            </w:pPr>
            <w:r>
              <w:rPr>
                <w:sz w:val="26"/>
              </w:rPr>
              <w:t>Trầm cảm hoặc nghĩ đến việc làm tổn thương bản</w:t>
            </w:r>
            <w:r>
              <w:rPr>
                <w:spacing w:val="-1"/>
                <w:sz w:val="26"/>
              </w:rPr>
              <w:t xml:space="preserve"> </w:t>
            </w:r>
            <w:r>
              <w:rPr>
                <w:sz w:val="26"/>
              </w:rPr>
              <w:t>thân</w:t>
            </w:r>
          </w:p>
          <w:p w:rsidR="00CD26F4" w:rsidRDefault="001D3616">
            <w:pPr>
              <w:pStyle w:val="TableParagraph"/>
              <w:numPr>
                <w:ilvl w:val="0"/>
                <w:numId w:val="3"/>
              </w:numPr>
              <w:tabs>
                <w:tab w:val="left" w:pos="264"/>
              </w:tabs>
              <w:spacing w:before="45"/>
              <w:rPr>
                <w:sz w:val="26"/>
              </w:rPr>
            </w:pPr>
            <w:r>
              <w:rPr>
                <w:sz w:val="26"/>
              </w:rPr>
              <w:t>Lo lắng, lú lẫn hoặc mất trí</w:t>
            </w:r>
            <w:r>
              <w:rPr>
                <w:spacing w:val="-1"/>
                <w:sz w:val="26"/>
              </w:rPr>
              <w:t xml:space="preserve"> </w:t>
            </w:r>
            <w:r>
              <w:rPr>
                <w:sz w:val="26"/>
              </w:rPr>
              <w:t>nhớ</w:t>
            </w:r>
          </w:p>
          <w:p w:rsidR="00CD26F4" w:rsidRDefault="001D3616">
            <w:pPr>
              <w:pStyle w:val="TableParagraph"/>
              <w:numPr>
                <w:ilvl w:val="0"/>
                <w:numId w:val="3"/>
              </w:numPr>
              <w:tabs>
                <w:tab w:val="left" w:pos="264"/>
              </w:tabs>
              <w:spacing w:before="45"/>
              <w:rPr>
                <w:sz w:val="26"/>
              </w:rPr>
            </w:pPr>
            <w:r>
              <w:rPr>
                <w:sz w:val="26"/>
              </w:rPr>
              <w:t>Thay đổi tính cách, ví dụ: trở nên hung</w:t>
            </w:r>
            <w:r>
              <w:rPr>
                <w:spacing w:val="-1"/>
                <w:sz w:val="26"/>
              </w:rPr>
              <w:t xml:space="preserve"> </w:t>
            </w:r>
            <w:r>
              <w:rPr>
                <w:sz w:val="26"/>
              </w:rPr>
              <w:t>hãn</w:t>
            </w:r>
          </w:p>
          <w:p w:rsidR="00CD26F4" w:rsidRDefault="001D3616">
            <w:pPr>
              <w:pStyle w:val="TableParagraph"/>
              <w:numPr>
                <w:ilvl w:val="0"/>
                <w:numId w:val="3"/>
              </w:numPr>
              <w:tabs>
                <w:tab w:val="left" w:pos="264"/>
              </w:tabs>
              <w:spacing w:before="45"/>
              <w:rPr>
                <w:sz w:val="26"/>
              </w:rPr>
            </w:pPr>
            <w:r>
              <w:rPr>
                <w:sz w:val="26"/>
              </w:rPr>
              <w:t>Phát ban hoặc phát</w:t>
            </w:r>
            <w:r>
              <w:rPr>
                <w:spacing w:val="-2"/>
                <w:sz w:val="26"/>
              </w:rPr>
              <w:t xml:space="preserve"> </w:t>
            </w:r>
            <w:r>
              <w:rPr>
                <w:sz w:val="26"/>
              </w:rPr>
              <w:t>ban</w:t>
            </w:r>
          </w:p>
          <w:p w:rsidR="00CD26F4" w:rsidRDefault="001D3616">
            <w:pPr>
              <w:pStyle w:val="TableParagraph"/>
              <w:numPr>
                <w:ilvl w:val="0"/>
                <w:numId w:val="3"/>
              </w:numPr>
              <w:tabs>
                <w:tab w:val="left" w:pos="264"/>
              </w:tabs>
              <w:spacing w:before="45"/>
              <w:rPr>
                <w:sz w:val="26"/>
              </w:rPr>
            </w:pPr>
            <w:r>
              <w:rPr>
                <w:sz w:val="26"/>
              </w:rPr>
              <w:t>Đau</w:t>
            </w:r>
            <w:r>
              <w:rPr>
                <w:spacing w:val="-2"/>
                <w:sz w:val="26"/>
              </w:rPr>
              <w:t xml:space="preserve"> </w:t>
            </w:r>
            <w:r>
              <w:rPr>
                <w:sz w:val="26"/>
              </w:rPr>
              <w:t>đầu.</w:t>
            </w:r>
          </w:p>
        </w:tc>
      </w:tr>
      <w:tr w:rsidR="00CD26F4">
        <w:trPr>
          <w:trHeight w:val="343"/>
        </w:trPr>
        <w:tc>
          <w:tcPr>
            <w:tcW w:w="10031" w:type="dxa"/>
            <w:gridSpan w:val="2"/>
          </w:tcPr>
          <w:p w:rsidR="00CD26F4" w:rsidRDefault="001D3616">
            <w:pPr>
              <w:pStyle w:val="TableParagraph"/>
              <w:rPr>
                <w:b/>
                <w:sz w:val="26"/>
              </w:rPr>
            </w:pPr>
            <w:r>
              <w:rPr>
                <w:b/>
                <w:sz w:val="26"/>
              </w:rPr>
              <w:t>CLOFAZIMINE (Cfz)</w:t>
            </w:r>
          </w:p>
        </w:tc>
      </w:tr>
      <w:tr w:rsidR="00CD26F4">
        <w:trPr>
          <w:trHeight w:val="343"/>
        </w:trPr>
        <w:tc>
          <w:tcPr>
            <w:tcW w:w="2093" w:type="dxa"/>
          </w:tcPr>
          <w:p w:rsidR="00CD26F4" w:rsidRDefault="001D3616">
            <w:pPr>
              <w:pStyle w:val="TableParagraph"/>
              <w:rPr>
                <w:sz w:val="26"/>
              </w:rPr>
            </w:pPr>
            <w:r>
              <w:rPr>
                <w:sz w:val="26"/>
              </w:rPr>
              <w:t>Nhóm thuốc:</w:t>
            </w:r>
          </w:p>
        </w:tc>
        <w:tc>
          <w:tcPr>
            <w:tcW w:w="7938" w:type="dxa"/>
          </w:tcPr>
          <w:p w:rsidR="00CD26F4" w:rsidRDefault="001D3616">
            <w:pPr>
              <w:pStyle w:val="TableParagraph"/>
              <w:rPr>
                <w:sz w:val="26"/>
              </w:rPr>
            </w:pPr>
            <w:r>
              <w:rPr>
                <w:sz w:val="26"/>
              </w:rPr>
              <w:t>Iminophenazine</w:t>
            </w:r>
          </w:p>
        </w:tc>
      </w:tr>
      <w:tr w:rsidR="00CD26F4">
        <w:trPr>
          <w:trHeight w:val="1719"/>
        </w:trPr>
        <w:tc>
          <w:tcPr>
            <w:tcW w:w="2093" w:type="dxa"/>
          </w:tcPr>
          <w:p w:rsidR="00CD26F4" w:rsidRDefault="001D3616">
            <w:pPr>
              <w:pStyle w:val="TableParagraph"/>
              <w:rPr>
                <w:sz w:val="26"/>
              </w:rPr>
            </w:pPr>
            <w:r>
              <w:rPr>
                <w:sz w:val="26"/>
              </w:rPr>
              <w:t>Cơ chế  tác</w:t>
            </w:r>
            <w:r>
              <w:rPr>
                <w:spacing w:val="-4"/>
                <w:sz w:val="26"/>
              </w:rPr>
              <w:t xml:space="preserve"> </w:t>
            </w:r>
            <w:r>
              <w:rPr>
                <w:sz w:val="26"/>
              </w:rPr>
              <w:t>dụng</w:t>
            </w:r>
          </w:p>
          <w:p w:rsidR="00CD26F4" w:rsidRDefault="001D3616">
            <w:pPr>
              <w:pStyle w:val="TableParagraph"/>
              <w:spacing w:before="45"/>
              <w:rPr>
                <w:sz w:val="26"/>
              </w:rPr>
            </w:pPr>
            <w:r>
              <w:rPr>
                <w:sz w:val="26"/>
              </w:rPr>
              <w:t>trên vi khuẩn</w:t>
            </w:r>
            <w:r>
              <w:rPr>
                <w:spacing w:val="-1"/>
                <w:sz w:val="26"/>
              </w:rPr>
              <w:t xml:space="preserve"> </w:t>
            </w:r>
            <w:r>
              <w:rPr>
                <w:sz w:val="26"/>
              </w:rPr>
              <w:t>lao</w:t>
            </w:r>
          </w:p>
        </w:tc>
        <w:tc>
          <w:tcPr>
            <w:tcW w:w="7938" w:type="dxa"/>
          </w:tcPr>
          <w:p w:rsidR="00CD26F4" w:rsidRDefault="001D3616">
            <w:pPr>
              <w:pStyle w:val="TableParagraph"/>
              <w:spacing w:line="276" w:lineRule="auto"/>
              <w:ind w:right="158"/>
              <w:rPr>
                <w:sz w:val="26"/>
              </w:rPr>
            </w:pPr>
            <w:r>
              <w:rPr>
                <w:sz w:val="26"/>
              </w:rPr>
              <w:t xml:space="preserve">Clofazimin thuộc nhóm phenazin, có tác dụng chống viêm và chống </w:t>
            </w:r>
            <w:r>
              <w:rPr>
                <w:i/>
                <w:sz w:val="26"/>
              </w:rPr>
              <w:t>Mycobacterium</w:t>
            </w:r>
            <w:r>
              <w:rPr>
                <w:sz w:val="26"/>
              </w:rPr>
              <w:t xml:space="preserve">. Cơ chế tác dụng của clofazimin trên </w:t>
            </w:r>
            <w:r>
              <w:rPr>
                <w:i/>
                <w:sz w:val="26"/>
              </w:rPr>
              <w:t xml:space="preserve">Mycobacterium </w:t>
            </w:r>
            <w:r>
              <w:rPr>
                <w:sz w:val="26"/>
              </w:rPr>
              <w:t xml:space="preserve">chưa được biết rõ. Có thể do thuốc liên kết với DNA của </w:t>
            </w:r>
            <w:r>
              <w:rPr>
                <w:i/>
                <w:sz w:val="26"/>
              </w:rPr>
              <w:t xml:space="preserve">Mycobacterium </w:t>
            </w:r>
            <w:r>
              <w:rPr>
                <w:sz w:val="26"/>
              </w:rPr>
              <w:t>(chủ yếu là chuỗi base của guanin) và ức chế sự sao chép, phát triển của</w:t>
            </w:r>
          </w:p>
          <w:p w:rsidR="00CD26F4" w:rsidRDefault="001D3616">
            <w:pPr>
              <w:pStyle w:val="TableParagraph"/>
              <w:rPr>
                <w:i/>
                <w:sz w:val="26"/>
              </w:rPr>
            </w:pPr>
            <w:r>
              <w:rPr>
                <w:i/>
                <w:sz w:val="26"/>
              </w:rPr>
              <w:t>Mycobacterium</w:t>
            </w:r>
          </w:p>
        </w:tc>
      </w:tr>
      <w:tr w:rsidR="00CD26F4">
        <w:trPr>
          <w:trHeight w:val="1031"/>
        </w:trPr>
        <w:tc>
          <w:tcPr>
            <w:tcW w:w="2093" w:type="dxa"/>
          </w:tcPr>
          <w:p w:rsidR="00CD26F4" w:rsidRDefault="001D3616">
            <w:pPr>
              <w:pStyle w:val="TableParagraph"/>
              <w:rPr>
                <w:sz w:val="26"/>
              </w:rPr>
            </w:pPr>
            <w:r>
              <w:rPr>
                <w:sz w:val="26"/>
              </w:rPr>
              <w:t>Liều dùng</w:t>
            </w:r>
          </w:p>
        </w:tc>
        <w:tc>
          <w:tcPr>
            <w:tcW w:w="7938" w:type="dxa"/>
          </w:tcPr>
          <w:p w:rsidR="00CD26F4" w:rsidRDefault="001D3616">
            <w:pPr>
              <w:pStyle w:val="TableParagraph"/>
              <w:rPr>
                <w:sz w:val="26"/>
              </w:rPr>
            </w:pPr>
            <w:r>
              <w:rPr>
                <w:b/>
                <w:sz w:val="26"/>
              </w:rPr>
              <w:t>Người lớn</w:t>
            </w:r>
            <w:r>
              <w:rPr>
                <w:sz w:val="26"/>
              </w:rPr>
              <w:t>: 100-200mg/ngày, uống hàng ngày.</w:t>
            </w:r>
          </w:p>
          <w:p w:rsidR="00CD26F4" w:rsidRDefault="001D3616">
            <w:pPr>
              <w:pStyle w:val="TableParagraph"/>
              <w:spacing w:before="45"/>
              <w:rPr>
                <w:sz w:val="26"/>
              </w:rPr>
            </w:pPr>
            <w:r>
              <w:rPr>
                <w:b/>
                <w:sz w:val="26"/>
              </w:rPr>
              <w:t>Trẻ em</w:t>
            </w:r>
            <w:r>
              <w:rPr>
                <w:sz w:val="26"/>
              </w:rPr>
              <w:t>: Dữ liệu còn hạn chế. Có thể dùng liều 2-5mg/kg (tối</w:t>
            </w:r>
            <w:r>
              <w:rPr>
                <w:spacing w:val="63"/>
                <w:sz w:val="26"/>
              </w:rPr>
              <w:t xml:space="preserve"> </w:t>
            </w:r>
            <w:r>
              <w:rPr>
                <w:sz w:val="26"/>
              </w:rPr>
              <w:t>đa</w:t>
            </w:r>
          </w:p>
          <w:p w:rsidR="00CD26F4" w:rsidRDefault="001D3616">
            <w:pPr>
              <w:pStyle w:val="TableParagraph"/>
              <w:spacing w:before="44"/>
              <w:rPr>
                <w:sz w:val="26"/>
              </w:rPr>
            </w:pPr>
            <w:r>
              <w:rPr>
                <w:sz w:val="26"/>
              </w:rPr>
              <w:t>100mg/ngày)</w:t>
            </w:r>
          </w:p>
        </w:tc>
      </w:tr>
      <w:tr w:rsidR="00CD26F4">
        <w:trPr>
          <w:trHeight w:val="343"/>
        </w:trPr>
        <w:tc>
          <w:tcPr>
            <w:tcW w:w="2093" w:type="dxa"/>
          </w:tcPr>
          <w:p w:rsidR="00CD26F4" w:rsidRDefault="001D3616">
            <w:pPr>
              <w:pStyle w:val="TableParagraph"/>
              <w:rPr>
                <w:sz w:val="26"/>
              </w:rPr>
            </w:pPr>
            <w:r>
              <w:rPr>
                <w:sz w:val="26"/>
              </w:rPr>
              <w:t>Dạng bào chế</w:t>
            </w:r>
          </w:p>
        </w:tc>
        <w:tc>
          <w:tcPr>
            <w:tcW w:w="7938" w:type="dxa"/>
          </w:tcPr>
          <w:p w:rsidR="00CD26F4" w:rsidRDefault="001D3616">
            <w:pPr>
              <w:pStyle w:val="TableParagraph"/>
              <w:rPr>
                <w:sz w:val="26"/>
              </w:rPr>
            </w:pPr>
            <w:r>
              <w:rPr>
                <w:sz w:val="26"/>
              </w:rPr>
              <w:t>Viên nang 50mg, 100mg</w:t>
            </w:r>
          </w:p>
        </w:tc>
      </w:tr>
      <w:tr w:rsidR="00CD26F4">
        <w:trPr>
          <w:trHeight w:val="343"/>
        </w:trPr>
        <w:tc>
          <w:tcPr>
            <w:tcW w:w="2093" w:type="dxa"/>
          </w:tcPr>
          <w:p w:rsidR="00CD26F4" w:rsidRDefault="001D3616">
            <w:pPr>
              <w:pStyle w:val="TableParagraph"/>
              <w:rPr>
                <w:sz w:val="26"/>
              </w:rPr>
            </w:pPr>
            <w:r>
              <w:rPr>
                <w:sz w:val="26"/>
              </w:rPr>
              <w:t>Đường dùng</w:t>
            </w:r>
          </w:p>
        </w:tc>
        <w:tc>
          <w:tcPr>
            <w:tcW w:w="7938" w:type="dxa"/>
          </w:tcPr>
          <w:p w:rsidR="00CD26F4" w:rsidRDefault="001D3616">
            <w:pPr>
              <w:pStyle w:val="TableParagraph"/>
              <w:rPr>
                <w:sz w:val="26"/>
              </w:rPr>
            </w:pPr>
            <w:r>
              <w:rPr>
                <w:sz w:val="26"/>
              </w:rPr>
              <w:t>Uống</w:t>
            </w:r>
          </w:p>
        </w:tc>
      </w:tr>
      <w:tr w:rsidR="00CD26F4">
        <w:trPr>
          <w:trHeight w:val="343"/>
        </w:trPr>
        <w:tc>
          <w:tcPr>
            <w:tcW w:w="2093" w:type="dxa"/>
          </w:tcPr>
          <w:p w:rsidR="00CD26F4" w:rsidRDefault="001D3616">
            <w:pPr>
              <w:pStyle w:val="TableParagraph"/>
              <w:rPr>
                <w:sz w:val="26"/>
              </w:rPr>
            </w:pPr>
            <w:r>
              <w:rPr>
                <w:sz w:val="26"/>
              </w:rPr>
              <w:t>Bảo quản</w:t>
            </w:r>
          </w:p>
        </w:tc>
        <w:tc>
          <w:tcPr>
            <w:tcW w:w="7938" w:type="dxa"/>
          </w:tcPr>
          <w:p w:rsidR="00CD26F4" w:rsidRDefault="001D3616">
            <w:pPr>
              <w:pStyle w:val="TableParagraph"/>
              <w:rPr>
                <w:sz w:val="26"/>
              </w:rPr>
            </w:pPr>
            <w:r>
              <w:rPr>
                <w:sz w:val="26"/>
              </w:rPr>
              <w:t>Bảo quản trong lọ kín, tránh ẩm, ở nhiệt độ 15 - 25</w:t>
            </w:r>
            <w:r>
              <w:rPr>
                <w:position w:val="8"/>
                <w:sz w:val="17"/>
              </w:rPr>
              <w:t>o</w:t>
            </w:r>
            <w:r>
              <w:rPr>
                <w:sz w:val="26"/>
              </w:rPr>
              <w:t>C hoặc thấp hơn.</w:t>
            </w:r>
          </w:p>
        </w:tc>
      </w:tr>
      <w:tr w:rsidR="00CD26F4">
        <w:trPr>
          <w:trHeight w:val="1031"/>
        </w:trPr>
        <w:tc>
          <w:tcPr>
            <w:tcW w:w="2093" w:type="dxa"/>
          </w:tcPr>
          <w:p w:rsidR="00CD26F4" w:rsidRDefault="001D3616">
            <w:pPr>
              <w:pStyle w:val="TableParagraph"/>
              <w:rPr>
                <w:sz w:val="26"/>
              </w:rPr>
            </w:pPr>
            <w:r>
              <w:rPr>
                <w:sz w:val="26"/>
              </w:rPr>
              <w:t>Hấp thu</w:t>
            </w:r>
          </w:p>
        </w:tc>
        <w:tc>
          <w:tcPr>
            <w:tcW w:w="7938" w:type="dxa"/>
          </w:tcPr>
          <w:p w:rsidR="00CD26F4" w:rsidRDefault="001D3616">
            <w:pPr>
              <w:pStyle w:val="TableParagraph"/>
              <w:spacing w:line="276" w:lineRule="auto"/>
              <w:rPr>
                <w:sz w:val="26"/>
              </w:rPr>
            </w:pPr>
            <w:r>
              <w:rPr>
                <w:sz w:val="26"/>
              </w:rPr>
              <w:t>Clofazimin được hấp thu không hoàn toàn qua đường tiêu hóa. Sự có mặt của thức ăn trong đường tiêu hóa có thể làm tăng tốc độ và mức độ hấp</w:t>
            </w:r>
          </w:p>
          <w:p w:rsidR="00CD26F4" w:rsidRDefault="001D3616">
            <w:pPr>
              <w:pStyle w:val="TableParagraph"/>
              <w:rPr>
                <w:sz w:val="26"/>
              </w:rPr>
            </w:pPr>
            <w:r>
              <w:rPr>
                <w:sz w:val="26"/>
              </w:rPr>
              <w:t>thu thuốc.</w:t>
            </w:r>
          </w:p>
        </w:tc>
      </w:tr>
      <w:tr w:rsidR="00CD26F4">
        <w:trPr>
          <w:trHeight w:val="687"/>
        </w:trPr>
        <w:tc>
          <w:tcPr>
            <w:tcW w:w="2093" w:type="dxa"/>
          </w:tcPr>
          <w:p w:rsidR="00CD26F4" w:rsidRDefault="001D3616">
            <w:pPr>
              <w:pStyle w:val="TableParagraph"/>
              <w:rPr>
                <w:sz w:val="26"/>
              </w:rPr>
            </w:pPr>
            <w:r>
              <w:rPr>
                <w:sz w:val="26"/>
              </w:rPr>
              <w:t>Phân bố vào dịch</w:t>
            </w:r>
          </w:p>
          <w:p w:rsidR="00CD26F4" w:rsidRDefault="001D3616">
            <w:pPr>
              <w:pStyle w:val="TableParagraph"/>
              <w:spacing w:before="45"/>
              <w:rPr>
                <w:sz w:val="26"/>
              </w:rPr>
            </w:pPr>
            <w:r>
              <w:rPr>
                <w:sz w:val="26"/>
              </w:rPr>
              <w:t>não tủy</w:t>
            </w:r>
          </w:p>
        </w:tc>
        <w:tc>
          <w:tcPr>
            <w:tcW w:w="7938" w:type="dxa"/>
          </w:tcPr>
          <w:p w:rsidR="00CD26F4" w:rsidRDefault="001D3616">
            <w:pPr>
              <w:pStyle w:val="TableParagraph"/>
              <w:rPr>
                <w:sz w:val="26"/>
              </w:rPr>
            </w:pPr>
            <w:r>
              <w:rPr>
                <w:sz w:val="26"/>
              </w:rPr>
              <w:t>Có rất ít dữ liệu về khả năng qua hàng rào máu não của clofazimin</w:t>
            </w:r>
          </w:p>
        </w:tc>
      </w:tr>
      <w:tr w:rsidR="00CD26F4">
        <w:trPr>
          <w:trHeight w:val="2410"/>
        </w:trPr>
        <w:tc>
          <w:tcPr>
            <w:tcW w:w="2093" w:type="dxa"/>
          </w:tcPr>
          <w:p w:rsidR="00CD26F4" w:rsidRDefault="001D3616">
            <w:pPr>
              <w:pStyle w:val="TableParagraph"/>
              <w:spacing w:line="276" w:lineRule="auto"/>
              <w:ind w:right="326"/>
              <w:rPr>
                <w:sz w:val="26"/>
              </w:rPr>
            </w:pPr>
            <w:r>
              <w:rPr>
                <w:sz w:val="26"/>
              </w:rPr>
              <w:t>Các trường hợp đặc biệt</w:t>
            </w:r>
          </w:p>
        </w:tc>
        <w:tc>
          <w:tcPr>
            <w:tcW w:w="7938" w:type="dxa"/>
          </w:tcPr>
          <w:p w:rsidR="00CD26F4" w:rsidRDefault="001D3616">
            <w:pPr>
              <w:pStyle w:val="TableParagraph"/>
              <w:spacing w:line="276" w:lineRule="auto"/>
              <w:ind w:right="128"/>
              <w:rPr>
                <w:sz w:val="26"/>
              </w:rPr>
            </w:pPr>
            <w:r>
              <w:rPr>
                <w:rFonts w:ascii="Arial" w:hAnsi="Arial"/>
                <w:sz w:val="26"/>
              </w:rPr>
              <w:t>-</w:t>
            </w:r>
            <w:r>
              <w:rPr>
                <w:b/>
                <w:sz w:val="26"/>
              </w:rPr>
              <w:t>Phụ nữ có thai, phụ nữ cho con bú</w:t>
            </w:r>
            <w:r>
              <w:rPr>
                <w:sz w:val="26"/>
              </w:rPr>
              <w:t>: Không khuyến cáo sử dụng cho phụ nữ mang thai do không đủ bằng chứng về tính an toàn của thuốc cho thai nhi ở phụ nữ có thai. Hạn chế sử dụng clofazimin trong thời kỳ cho con bú. Clofazimin bài tiết vào sữa và da của trẻ bú mẹ có thể bị đổi màu.</w:t>
            </w:r>
          </w:p>
          <w:p w:rsidR="00CD26F4" w:rsidRDefault="001D3616">
            <w:pPr>
              <w:pStyle w:val="TableParagraph"/>
              <w:rPr>
                <w:sz w:val="26"/>
              </w:rPr>
            </w:pPr>
            <w:r>
              <w:rPr>
                <w:rFonts w:ascii="Arial" w:hAnsi="Arial"/>
                <w:sz w:val="26"/>
              </w:rPr>
              <w:t>-</w:t>
            </w:r>
            <w:r>
              <w:rPr>
                <w:b/>
                <w:sz w:val="26"/>
              </w:rPr>
              <w:t>Người bệnh suy thận</w:t>
            </w:r>
            <w:r>
              <w:rPr>
                <w:sz w:val="26"/>
              </w:rPr>
              <w:t>: Không cần hiệu chỉnh liều</w:t>
            </w:r>
          </w:p>
          <w:p w:rsidR="00CD26F4" w:rsidRDefault="001D3616">
            <w:pPr>
              <w:pStyle w:val="TableParagraph"/>
              <w:spacing w:before="5" w:line="340" w:lineRule="atLeast"/>
              <w:ind w:right="374"/>
              <w:rPr>
                <w:sz w:val="26"/>
              </w:rPr>
            </w:pPr>
            <w:r>
              <w:rPr>
                <w:rFonts w:ascii="Arial" w:hAnsi="Arial"/>
                <w:sz w:val="26"/>
              </w:rPr>
              <w:t>-</w:t>
            </w:r>
            <w:r>
              <w:rPr>
                <w:b/>
                <w:sz w:val="26"/>
              </w:rPr>
              <w:t>Người bệnh gan</w:t>
            </w:r>
            <w:r>
              <w:rPr>
                <w:sz w:val="26"/>
              </w:rPr>
              <w:t>: thuốc chuyển hóa chủ yếu qua gan, sử dụng thận trọng và/hoặc hiệu chỉnh liều trên người bệnh suy gan nặng</w:t>
            </w:r>
          </w:p>
        </w:tc>
      </w:tr>
      <w:tr w:rsidR="00CD26F4">
        <w:trPr>
          <w:trHeight w:val="1031"/>
        </w:trPr>
        <w:tc>
          <w:tcPr>
            <w:tcW w:w="2093" w:type="dxa"/>
          </w:tcPr>
          <w:p w:rsidR="00CD26F4" w:rsidRDefault="001D3616">
            <w:pPr>
              <w:pStyle w:val="TableParagraph"/>
              <w:spacing w:line="276" w:lineRule="auto"/>
              <w:rPr>
                <w:sz w:val="26"/>
              </w:rPr>
            </w:pPr>
            <w:r>
              <w:rPr>
                <w:sz w:val="26"/>
              </w:rPr>
              <w:t>Tác dụng không mong muốn</w:t>
            </w:r>
          </w:p>
          <w:p w:rsidR="00CD26F4" w:rsidRDefault="001D3616">
            <w:pPr>
              <w:pStyle w:val="TableParagraph"/>
              <w:rPr>
                <w:sz w:val="26"/>
              </w:rPr>
            </w:pPr>
            <w:r>
              <w:rPr>
                <w:sz w:val="26"/>
              </w:rPr>
              <w:t>(ADR)</w:t>
            </w:r>
          </w:p>
        </w:tc>
        <w:tc>
          <w:tcPr>
            <w:tcW w:w="7938" w:type="dxa"/>
          </w:tcPr>
          <w:p w:rsidR="00CD26F4" w:rsidRDefault="001D3616">
            <w:pPr>
              <w:pStyle w:val="TableParagraph"/>
              <w:tabs>
                <w:tab w:val="left" w:pos="1540"/>
                <w:tab w:val="left" w:pos="3140"/>
                <w:tab w:val="left" w:pos="3760"/>
                <w:tab w:val="left" w:pos="4414"/>
                <w:tab w:val="left" w:pos="5579"/>
              </w:tabs>
              <w:spacing w:line="276" w:lineRule="auto"/>
              <w:ind w:right="1284"/>
              <w:rPr>
                <w:sz w:val="26"/>
              </w:rPr>
            </w:pPr>
            <w:r>
              <w:rPr>
                <w:sz w:val="26"/>
              </w:rPr>
              <w:t>Clofazimin</w:t>
            </w:r>
            <w:r>
              <w:rPr>
                <w:sz w:val="26"/>
              </w:rPr>
              <w:tab/>
              <w:t>dung nạp tốt</w:t>
            </w:r>
            <w:r>
              <w:rPr>
                <w:spacing w:val="-1"/>
                <w:sz w:val="26"/>
              </w:rPr>
              <w:t xml:space="preserve"> </w:t>
            </w:r>
            <w:r>
              <w:rPr>
                <w:sz w:val="26"/>
              </w:rPr>
              <w:t>ở liều</w:t>
            </w:r>
            <w:r>
              <w:rPr>
                <w:sz w:val="26"/>
              </w:rPr>
              <w:tab/>
              <w:t>100</w:t>
            </w:r>
            <w:r>
              <w:rPr>
                <w:sz w:val="26"/>
              </w:rPr>
              <w:tab/>
              <w:t>mg hằng</w:t>
            </w:r>
            <w:r>
              <w:rPr>
                <w:sz w:val="26"/>
              </w:rPr>
              <w:tab/>
              <w:t xml:space="preserve">ngày </w:t>
            </w:r>
            <w:r>
              <w:rPr>
                <w:spacing w:val="-5"/>
                <w:sz w:val="26"/>
              </w:rPr>
              <w:t xml:space="preserve">hoặc </w:t>
            </w:r>
            <w:r>
              <w:rPr>
                <w:sz w:val="26"/>
              </w:rPr>
              <w:t>thấp hơn. Những</w:t>
            </w:r>
            <w:r>
              <w:rPr>
                <w:spacing w:val="-4"/>
                <w:sz w:val="26"/>
              </w:rPr>
              <w:t xml:space="preserve"> </w:t>
            </w:r>
            <w:r>
              <w:rPr>
                <w:sz w:val="26"/>
              </w:rPr>
              <w:t>phản</w:t>
            </w:r>
            <w:r>
              <w:rPr>
                <w:spacing w:val="-1"/>
                <w:sz w:val="26"/>
              </w:rPr>
              <w:t xml:space="preserve"> </w:t>
            </w:r>
            <w:r>
              <w:rPr>
                <w:sz w:val="26"/>
              </w:rPr>
              <w:t>ứng</w:t>
            </w:r>
            <w:r>
              <w:rPr>
                <w:sz w:val="26"/>
              </w:rPr>
              <w:tab/>
              <w:t>có hại thường gặp chủ yếu ở</w:t>
            </w:r>
          </w:p>
          <w:p w:rsidR="00CD26F4" w:rsidRDefault="001D3616">
            <w:pPr>
              <w:pStyle w:val="TableParagraph"/>
              <w:rPr>
                <w:sz w:val="26"/>
              </w:rPr>
            </w:pPr>
            <w:r>
              <w:rPr>
                <w:sz w:val="26"/>
              </w:rPr>
              <w:t>da, mắt và đường tiêu hóa.</w:t>
            </w:r>
          </w:p>
        </w:tc>
      </w:tr>
    </w:tbl>
    <w:p w:rsidR="00CD26F4" w:rsidRDefault="00CD26F4">
      <w:pPr>
        <w:rPr>
          <w:sz w:val="26"/>
        </w:rPr>
        <w:sectPr w:rsidR="00CD26F4">
          <w:pgSz w:w="12240" w:h="15840"/>
          <w:pgMar w:top="1440" w:right="760" w:bottom="1140" w:left="1220" w:header="0" w:footer="958"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7796"/>
        <w:gridCol w:w="142"/>
      </w:tblGrid>
      <w:tr w:rsidR="00CD26F4">
        <w:trPr>
          <w:trHeight w:val="2406"/>
        </w:trPr>
        <w:tc>
          <w:tcPr>
            <w:tcW w:w="2093" w:type="dxa"/>
          </w:tcPr>
          <w:p w:rsidR="00CD26F4" w:rsidRDefault="00CD26F4">
            <w:pPr>
              <w:pStyle w:val="TableParagraph"/>
              <w:ind w:left="0"/>
              <w:rPr>
                <w:sz w:val="26"/>
              </w:rPr>
            </w:pPr>
          </w:p>
        </w:tc>
        <w:tc>
          <w:tcPr>
            <w:tcW w:w="7938" w:type="dxa"/>
            <w:gridSpan w:val="2"/>
          </w:tcPr>
          <w:p w:rsidR="00CD26F4" w:rsidRDefault="001D3616">
            <w:pPr>
              <w:pStyle w:val="TableParagraph"/>
              <w:rPr>
                <w:b/>
                <w:sz w:val="26"/>
              </w:rPr>
            </w:pPr>
            <w:r>
              <w:rPr>
                <w:b/>
                <w:sz w:val="26"/>
              </w:rPr>
              <w:t>Thường gặp:</w:t>
            </w:r>
          </w:p>
          <w:p w:rsidR="00CD26F4" w:rsidRDefault="001D3616">
            <w:pPr>
              <w:pStyle w:val="TableParagraph"/>
              <w:spacing w:before="45"/>
              <w:rPr>
                <w:sz w:val="26"/>
              </w:rPr>
            </w:pPr>
            <w:r>
              <w:rPr>
                <w:sz w:val="26"/>
              </w:rPr>
              <w:t>+ Đổi màu da cam/đỏ, kết mạc, giác mạc và dịch cơ thể</w:t>
            </w:r>
          </w:p>
          <w:p w:rsidR="00CD26F4" w:rsidRDefault="001D3616">
            <w:pPr>
              <w:pStyle w:val="TableParagraph"/>
              <w:spacing w:before="44"/>
              <w:rPr>
                <w:sz w:val="26"/>
              </w:rPr>
            </w:pPr>
            <w:r>
              <w:rPr>
                <w:sz w:val="26"/>
              </w:rPr>
              <w:t>+ Khô da, ngứa, phát ban, mụn nước, sần da, nhạy cảm với ánh sáng</w:t>
            </w:r>
          </w:p>
          <w:p w:rsidR="00CD26F4" w:rsidRDefault="002801BA">
            <w:pPr>
              <w:pStyle w:val="TableParagraph"/>
              <w:spacing w:before="45"/>
              <w:rPr>
                <w:sz w:val="26"/>
              </w:rPr>
            </w:pPr>
            <w:r>
              <w:rPr>
                <w:sz w:val="26"/>
              </w:rPr>
              <w:t>+Mất cảm giác thè</w:t>
            </w:r>
            <w:r w:rsidR="001D3616">
              <w:rPr>
                <w:sz w:val="26"/>
              </w:rPr>
              <w:t>m ăn, tiêu chảy, đau thượng vị</w:t>
            </w:r>
          </w:p>
          <w:p w:rsidR="00CD26F4" w:rsidRDefault="001D3616">
            <w:pPr>
              <w:pStyle w:val="TableParagraph"/>
              <w:spacing w:before="45"/>
              <w:rPr>
                <w:b/>
                <w:sz w:val="26"/>
              </w:rPr>
            </w:pPr>
            <w:r>
              <w:rPr>
                <w:b/>
                <w:sz w:val="26"/>
              </w:rPr>
              <w:t>Ít gặp:</w:t>
            </w:r>
          </w:p>
          <w:p w:rsidR="00CD26F4" w:rsidRDefault="001D3616">
            <w:pPr>
              <w:pStyle w:val="TableParagraph"/>
              <w:spacing w:before="45"/>
              <w:rPr>
                <w:sz w:val="26"/>
              </w:rPr>
            </w:pPr>
            <w:r>
              <w:rPr>
                <w:sz w:val="26"/>
              </w:rPr>
              <w:t>+ Phù, đau mạch, nhịp nhanh thất, kéo dài QT</w:t>
            </w:r>
          </w:p>
          <w:p w:rsidR="00CD26F4" w:rsidRDefault="001D3616">
            <w:pPr>
              <w:pStyle w:val="TableParagraph"/>
              <w:spacing w:before="45"/>
              <w:rPr>
                <w:sz w:val="26"/>
              </w:rPr>
            </w:pPr>
            <w:r>
              <w:rPr>
                <w:sz w:val="26"/>
              </w:rPr>
              <w:t>+ Chảy máu đường tiêu hóa, tắc ruột, gan to, viêm gan, vàng da</w:t>
            </w:r>
          </w:p>
        </w:tc>
      </w:tr>
      <w:tr w:rsidR="00CD26F4">
        <w:trPr>
          <w:trHeight w:val="343"/>
        </w:trPr>
        <w:tc>
          <w:tcPr>
            <w:tcW w:w="2093" w:type="dxa"/>
          </w:tcPr>
          <w:p w:rsidR="00CD26F4" w:rsidRDefault="001D3616">
            <w:pPr>
              <w:pStyle w:val="TableParagraph"/>
              <w:rPr>
                <w:sz w:val="26"/>
              </w:rPr>
            </w:pPr>
            <w:r>
              <w:rPr>
                <w:sz w:val="26"/>
              </w:rPr>
              <w:t>Chống chỉ định</w:t>
            </w:r>
          </w:p>
        </w:tc>
        <w:tc>
          <w:tcPr>
            <w:tcW w:w="7938" w:type="dxa"/>
            <w:gridSpan w:val="2"/>
          </w:tcPr>
          <w:p w:rsidR="00CD26F4" w:rsidRDefault="001D3616">
            <w:pPr>
              <w:pStyle w:val="TableParagraph"/>
              <w:rPr>
                <w:sz w:val="26"/>
              </w:rPr>
            </w:pPr>
            <w:r>
              <w:rPr>
                <w:sz w:val="26"/>
              </w:rPr>
              <w:t>Mẫn cảm với clofazimine</w:t>
            </w:r>
          </w:p>
        </w:tc>
      </w:tr>
      <w:tr w:rsidR="00CD26F4">
        <w:trPr>
          <w:trHeight w:val="1032"/>
        </w:trPr>
        <w:tc>
          <w:tcPr>
            <w:tcW w:w="2093" w:type="dxa"/>
          </w:tcPr>
          <w:p w:rsidR="00CD26F4" w:rsidRDefault="001D3616">
            <w:pPr>
              <w:pStyle w:val="TableParagraph"/>
              <w:rPr>
                <w:sz w:val="26"/>
              </w:rPr>
            </w:pPr>
            <w:r>
              <w:rPr>
                <w:sz w:val="26"/>
              </w:rPr>
              <w:t>Tương tác thuốc</w:t>
            </w:r>
          </w:p>
        </w:tc>
        <w:tc>
          <w:tcPr>
            <w:tcW w:w="7938" w:type="dxa"/>
            <w:gridSpan w:val="2"/>
          </w:tcPr>
          <w:p w:rsidR="00CD26F4" w:rsidRDefault="001D3616">
            <w:pPr>
              <w:pStyle w:val="TableParagraph"/>
              <w:spacing w:line="276" w:lineRule="auto"/>
              <w:ind w:right="99"/>
              <w:rPr>
                <w:sz w:val="26"/>
              </w:rPr>
            </w:pPr>
            <w:r>
              <w:rPr>
                <w:rFonts w:ascii="Arial" w:hAnsi="Arial"/>
                <w:sz w:val="26"/>
              </w:rPr>
              <w:t>-</w:t>
            </w:r>
            <w:r>
              <w:rPr>
                <w:sz w:val="26"/>
              </w:rPr>
              <w:t>Các thuốc có khả năng kéo dài khoảng QT (bedaquilin, fluoroquinolon, macrolid, delamanid, các thuốc chống nấm azol): Cần thường xuyên kiểm</w:t>
            </w:r>
          </w:p>
          <w:p w:rsidR="00CD26F4" w:rsidRDefault="001D3616">
            <w:pPr>
              <w:pStyle w:val="TableParagraph"/>
              <w:rPr>
                <w:sz w:val="26"/>
              </w:rPr>
            </w:pPr>
            <w:r>
              <w:rPr>
                <w:sz w:val="26"/>
              </w:rPr>
              <w:t>tra điện tâm đồ của người bệnh.</w:t>
            </w:r>
          </w:p>
        </w:tc>
      </w:tr>
      <w:tr w:rsidR="00CD26F4">
        <w:trPr>
          <w:trHeight w:val="1377"/>
        </w:trPr>
        <w:tc>
          <w:tcPr>
            <w:tcW w:w="2093" w:type="dxa"/>
          </w:tcPr>
          <w:p w:rsidR="00CD26F4" w:rsidRDefault="001D3616">
            <w:pPr>
              <w:pStyle w:val="TableParagraph"/>
              <w:spacing w:line="276" w:lineRule="auto"/>
              <w:ind w:right="131"/>
              <w:rPr>
                <w:sz w:val="26"/>
              </w:rPr>
            </w:pPr>
            <w:r>
              <w:rPr>
                <w:sz w:val="26"/>
              </w:rPr>
              <w:t>Giám sát sử dụng thuốc</w:t>
            </w:r>
          </w:p>
        </w:tc>
        <w:tc>
          <w:tcPr>
            <w:tcW w:w="7938" w:type="dxa"/>
            <w:gridSpan w:val="2"/>
          </w:tcPr>
          <w:p w:rsidR="00CD26F4" w:rsidRDefault="001D3616">
            <w:pPr>
              <w:pStyle w:val="TableParagraph"/>
              <w:rPr>
                <w:sz w:val="26"/>
              </w:rPr>
            </w:pPr>
            <w:r>
              <w:rPr>
                <w:rFonts w:ascii="Arial" w:hAnsi="Arial"/>
                <w:sz w:val="26"/>
              </w:rPr>
              <w:t>-</w:t>
            </w:r>
            <w:r>
              <w:rPr>
                <w:sz w:val="26"/>
              </w:rPr>
              <w:t>Giám sát các triệu chứng lâm sàng.</w:t>
            </w:r>
          </w:p>
          <w:p w:rsidR="00CD26F4" w:rsidRDefault="001D3616">
            <w:pPr>
              <w:pStyle w:val="TableParagraph"/>
              <w:tabs>
                <w:tab w:val="left" w:pos="786"/>
                <w:tab w:val="left" w:pos="2273"/>
                <w:tab w:val="left" w:pos="4208"/>
                <w:tab w:val="left" w:pos="5543"/>
              </w:tabs>
              <w:spacing w:before="5" w:line="340" w:lineRule="atLeast"/>
              <w:ind w:right="1205"/>
              <w:rPr>
                <w:sz w:val="26"/>
              </w:rPr>
            </w:pPr>
            <w:r>
              <w:rPr>
                <w:rFonts w:ascii="Arial" w:hAnsi="Arial"/>
                <w:sz w:val="26"/>
              </w:rPr>
              <w:t>-</w:t>
            </w:r>
            <w:r>
              <w:rPr>
                <w:sz w:val="26"/>
              </w:rPr>
              <w:t>Nên giảm liều nếu người bệnh bị đau bụng nóng rát, buồn nôn,</w:t>
            </w:r>
            <w:r>
              <w:rPr>
                <w:sz w:val="26"/>
              </w:rPr>
              <w:tab/>
              <w:t>nôn,</w:t>
            </w:r>
            <w:r>
              <w:rPr>
                <w:spacing w:val="-1"/>
                <w:sz w:val="26"/>
              </w:rPr>
              <w:t xml:space="preserve"> </w:t>
            </w:r>
            <w:r>
              <w:rPr>
                <w:sz w:val="26"/>
              </w:rPr>
              <w:t>ỉa chảy</w:t>
            </w:r>
            <w:r>
              <w:rPr>
                <w:sz w:val="26"/>
              </w:rPr>
              <w:tab/>
              <w:t>khi điều trị</w:t>
            </w:r>
            <w:r>
              <w:rPr>
                <w:spacing w:val="-1"/>
                <w:sz w:val="26"/>
              </w:rPr>
              <w:t xml:space="preserve"> </w:t>
            </w:r>
            <w:r>
              <w:rPr>
                <w:sz w:val="26"/>
              </w:rPr>
              <w:t>bằng</w:t>
            </w:r>
            <w:r>
              <w:rPr>
                <w:sz w:val="26"/>
              </w:rPr>
              <w:tab/>
              <w:t>clofazimin</w:t>
            </w:r>
            <w:r>
              <w:rPr>
                <w:sz w:val="26"/>
              </w:rPr>
              <w:tab/>
              <w:t xml:space="preserve">và nếu </w:t>
            </w:r>
            <w:r>
              <w:rPr>
                <w:spacing w:val="-5"/>
                <w:sz w:val="26"/>
              </w:rPr>
              <w:t xml:space="preserve">cần, </w:t>
            </w:r>
            <w:r>
              <w:rPr>
                <w:sz w:val="26"/>
              </w:rPr>
              <w:t>tăng khoảng cách thời gian uống thuốc hoặc ngừng</w:t>
            </w:r>
            <w:r>
              <w:rPr>
                <w:spacing w:val="-2"/>
                <w:sz w:val="26"/>
              </w:rPr>
              <w:t xml:space="preserve"> </w:t>
            </w:r>
            <w:r>
              <w:rPr>
                <w:sz w:val="26"/>
              </w:rPr>
              <w:t>thuốc.</w:t>
            </w:r>
          </w:p>
        </w:tc>
      </w:tr>
      <w:tr w:rsidR="00CD26F4">
        <w:trPr>
          <w:trHeight w:val="3782"/>
        </w:trPr>
        <w:tc>
          <w:tcPr>
            <w:tcW w:w="2093" w:type="dxa"/>
          </w:tcPr>
          <w:p w:rsidR="00CD26F4" w:rsidRDefault="001D3616">
            <w:pPr>
              <w:pStyle w:val="TableParagraph"/>
              <w:spacing w:line="276" w:lineRule="auto"/>
              <w:rPr>
                <w:sz w:val="26"/>
              </w:rPr>
            </w:pPr>
            <w:r>
              <w:rPr>
                <w:sz w:val="26"/>
              </w:rPr>
              <w:t>Giáo dục người bệnh và các dấu hiện cảnh báo</w:t>
            </w:r>
          </w:p>
        </w:tc>
        <w:tc>
          <w:tcPr>
            <w:tcW w:w="7938" w:type="dxa"/>
            <w:gridSpan w:val="2"/>
          </w:tcPr>
          <w:p w:rsidR="00CD26F4" w:rsidRDefault="001D3616">
            <w:pPr>
              <w:pStyle w:val="TableParagraph"/>
              <w:spacing w:line="276" w:lineRule="auto"/>
              <w:ind w:right="213"/>
              <w:rPr>
                <w:sz w:val="26"/>
              </w:rPr>
            </w:pPr>
            <w:r>
              <w:rPr>
                <w:sz w:val="26"/>
              </w:rPr>
              <w:t>Nên uống clofazimin trong bữa ăn để hấp thu thuốc đạt mức tối ưu Thuốc có thể làm đổi màu da và dịch tiết cơ thể thành màu cam, đỏ hoặc nâu đen. Điều này sẽ biến mất sau khi dừng thuốc, nhưng có thể mất nhiều thời gian. Tránh ánh nắng mặt trời và sử dụng kem chống nắng mạnh.</w:t>
            </w:r>
          </w:p>
          <w:p w:rsidR="00CD26F4" w:rsidRDefault="001D3616">
            <w:pPr>
              <w:pStyle w:val="TableParagraph"/>
              <w:rPr>
                <w:sz w:val="26"/>
              </w:rPr>
            </w:pPr>
            <w:r>
              <w:rPr>
                <w:sz w:val="26"/>
              </w:rPr>
              <w:t>Bệnh nhân cần thông báo cho nhân viên y tế ngay lập tức nếu bất kỳ điều</w:t>
            </w:r>
          </w:p>
          <w:p w:rsidR="00CD26F4" w:rsidRDefault="001D3616">
            <w:pPr>
              <w:pStyle w:val="TableParagraph"/>
              <w:spacing w:before="45"/>
              <w:rPr>
                <w:sz w:val="26"/>
              </w:rPr>
            </w:pPr>
            <w:r>
              <w:rPr>
                <w:sz w:val="26"/>
              </w:rPr>
              <w:t>nào sau đây xảy ra:</w:t>
            </w:r>
          </w:p>
          <w:p w:rsidR="00CD26F4" w:rsidRDefault="001D3616">
            <w:pPr>
              <w:pStyle w:val="TableParagraph"/>
              <w:numPr>
                <w:ilvl w:val="0"/>
                <w:numId w:val="2"/>
              </w:numPr>
              <w:tabs>
                <w:tab w:val="left" w:pos="264"/>
              </w:tabs>
              <w:spacing w:before="44"/>
              <w:rPr>
                <w:sz w:val="26"/>
              </w:rPr>
            </w:pPr>
            <w:r>
              <w:rPr>
                <w:sz w:val="26"/>
              </w:rPr>
              <w:t>Phân có máu hoặc đen hoặc tiêu</w:t>
            </w:r>
            <w:r>
              <w:rPr>
                <w:spacing w:val="-2"/>
                <w:sz w:val="26"/>
              </w:rPr>
              <w:t xml:space="preserve"> </w:t>
            </w:r>
            <w:r>
              <w:rPr>
                <w:sz w:val="26"/>
              </w:rPr>
              <w:t>chảy.</w:t>
            </w:r>
          </w:p>
          <w:p w:rsidR="00CD26F4" w:rsidRDefault="001D3616">
            <w:pPr>
              <w:pStyle w:val="TableParagraph"/>
              <w:numPr>
                <w:ilvl w:val="0"/>
                <w:numId w:val="2"/>
              </w:numPr>
              <w:tabs>
                <w:tab w:val="left" w:pos="264"/>
              </w:tabs>
              <w:spacing w:before="45"/>
              <w:rPr>
                <w:sz w:val="26"/>
              </w:rPr>
            </w:pPr>
            <w:r>
              <w:rPr>
                <w:sz w:val="26"/>
              </w:rPr>
              <w:t>Vàng da hoặc</w:t>
            </w:r>
            <w:r>
              <w:rPr>
                <w:spacing w:val="-2"/>
                <w:sz w:val="26"/>
              </w:rPr>
              <w:t xml:space="preserve"> </w:t>
            </w:r>
            <w:r>
              <w:rPr>
                <w:sz w:val="26"/>
              </w:rPr>
              <w:t>mắt</w:t>
            </w:r>
          </w:p>
          <w:p w:rsidR="00CD26F4" w:rsidRDefault="001D3616">
            <w:pPr>
              <w:pStyle w:val="TableParagraph"/>
              <w:numPr>
                <w:ilvl w:val="0"/>
                <w:numId w:val="2"/>
              </w:numPr>
              <w:tabs>
                <w:tab w:val="left" w:pos="264"/>
              </w:tabs>
              <w:spacing w:before="45"/>
              <w:rPr>
                <w:sz w:val="26"/>
              </w:rPr>
            </w:pPr>
            <w:r>
              <w:rPr>
                <w:sz w:val="26"/>
              </w:rPr>
              <w:t>Buồn nôn, nôn mửa, đau bụng, chuột rút hoặc bỏng</w:t>
            </w:r>
            <w:r>
              <w:rPr>
                <w:spacing w:val="-1"/>
                <w:sz w:val="26"/>
              </w:rPr>
              <w:t xml:space="preserve"> </w:t>
            </w:r>
            <w:r>
              <w:rPr>
                <w:sz w:val="26"/>
              </w:rPr>
              <w:t>rát</w:t>
            </w:r>
          </w:p>
          <w:p w:rsidR="00CD26F4" w:rsidRDefault="001D3616">
            <w:pPr>
              <w:pStyle w:val="TableParagraph"/>
              <w:numPr>
                <w:ilvl w:val="0"/>
                <w:numId w:val="2"/>
              </w:numPr>
              <w:tabs>
                <w:tab w:val="left" w:pos="264"/>
              </w:tabs>
              <w:spacing w:before="45"/>
              <w:rPr>
                <w:sz w:val="26"/>
              </w:rPr>
            </w:pPr>
            <w:r>
              <w:rPr>
                <w:sz w:val="26"/>
              </w:rPr>
              <w:t>Trầm cảm hoặc có ý nghĩ làm tổn thương bản</w:t>
            </w:r>
            <w:r>
              <w:rPr>
                <w:spacing w:val="-1"/>
                <w:sz w:val="26"/>
              </w:rPr>
              <w:t xml:space="preserve"> </w:t>
            </w:r>
            <w:r>
              <w:rPr>
                <w:sz w:val="26"/>
              </w:rPr>
              <w:t>thân.</w:t>
            </w:r>
          </w:p>
        </w:tc>
      </w:tr>
      <w:tr w:rsidR="00CD26F4">
        <w:trPr>
          <w:trHeight w:val="343"/>
        </w:trPr>
        <w:tc>
          <w:tcPr>
            <w:tcW w:w="9889" w:type="dxa"/>
            <w:gridSpan w:val="2"/>
          </w:tcPr>
          <w:p w:rsidR="00CD26F4" w:rsidRDefault="001D3616">
            <w:pPr>
              <w:pStyle w:val="TableParagraph"/>
              <w:rPr>
                <w:b/>
                <w:sz w:val="26"/>
              </w:rPr>
            </w:pPr>
            <w:r>
              <w:rPr>
                <w:b/>
                <w:sz w:val="26"/>
              </w:rPr>
              <w:t>PROTHIONAMID (Pto)</w:t>
            </w:r>
          </w:p>
        </w:tc>
        <w:tc>
          <w:tcPr>
            <w:tcW w:w="142" w:type="dxa"/>
            <w:tcBorders>
              <w:bottom w:val="nil"/>
              <w:right w:val="nil"/>
            </w:tcBorders>
          </w:tcPr>
          <w:p w:rsidR="00CD26F4" w:rsidRDefault="00CD26F4">
            <w:pPr>
              <w:pStyle w:val="TableParagraph"/>
              <w:ind w:left="0"/>
              <w:rPr>
                <w:sz w:val="26"/>
              </w:rPr>
            </w:pPr>
          </w:p>
        </w:tc>
      </w:tr>
      <w:tr w:rsidR="00CD26F4">
        <w:trPr>
          <w:trHeight w:val="343"/>
        </w:trPr>
        <w:tc>
          <w:tcPr>
            <w:tcW w:w="2093" w:type="dxa"/>
          </w:tcPr>
          <w:p w:rsidR="00CD26F4" w:rsidRDefault="001D3616">
            <w:pPr>
              <w:pStyle w:val="TableParagraph"/>
              <w:rPr>
                <w:sz w:val="26"/>
              </w:rPr>
            </w:pPr>
            <w:r>
              <w:rPr>
                <w:sz w:val="26"/>
              </w:rPr>
              <w:t>Nhóm thuốc:</w:t>
            </w:r>
          </w:p>
        </w:tc>
        <w:tc>
          <w:tcPr>
            <w:tcW w:w="7796" w:type="dxa"/>
          </w:tcPr>
          <w:p w:rsidR="00CD26F4" w:rsidRDefault="001D3616">
            <w:pPr>
              <w:pStyle w:val="TableParagraph"/>
              <w:rPr>
                <w:sz w:val="26"/>
              </w:rPr>
            </w:pPr>
            <w:r>
              <w:rPr>
                <w:sz w:val="26"/>
              </w:rPr>
              <w:t>Carbothionamide</w:t>
            </w:r>
          </w:p>
        </w:tc>
        <w:tc>
          <w:tcPr>
            <w:tcW w:w="142" w:type="dxa"/>
            <w:tcBorders>
              <w:top w:val="nil"/>
              <w:bottom w:val="nil"/>
              <w:right w:val="nil"/>
            </w:tcBorders>
          </w:tcPr>
          <w:p w:rsidR="00CD26F4" w:rsidRDefault="00CD26F4">
            <w:pPr>
              <w:pStyle w:val="TableParagraph"/>
              <w:ind w:left="0"/>
              <w:rPr>
                <w:sz w:val="26"/>
              </w:rPr>
            </w:pPr>
          </w:p>
        </w:tc>
      </w:tr>
      <w:tr w:rsidR="00CD26F4">
        <w:trPr>
          <w:trHeight w:val="2406"/>
        </w:trPr>
        <w:tc>
          <w:tcPr>
            <w:tcW w:w="2093" w:type="dxa"/>
          </w:tcPr>
          <w:p w:rsidR="00CD26F4" w:rsidRDefault="001D3616">
            <w:pPr>
              <w:pStyle w:val="TableParagraph"/>
              <w:rPr>
                <w:sz w:val="26"/>
              </w:rPr>
            </w:pPr>
            <w:r>
              <w:rPr>
                <w:sz w:val="26"/>
              </w:rPr>
              <w:t>Cơ chế  tác</w:t>
            </w:r>
            <w:r>
              <w:rPr>
                <w:spacing w:val="-4"/>
                <w:sz w:val="26"/>
              </w:rPr>
              <w:t xml:space="preserve"> </w:t>
            </w:r>
            <w:r>
              <w:rPr>
                <w:sz w:val="26"/>
              </w:rPr>
              <w:t>dụng</w:t>
            </w:r>
          </w:p>
          <w:p w:rsidR="00CD26F4" w:rsidRDefault="001D3616">
            <w:pPr>
              <w:pStyle w:val="TableParagraph"/>
              <w:spacing w:before="45"/>
              <w:rPr>
                <w:sz w:val="26"/>
              </w:rPr>
            </w:pPr>
            <w:r>
              <w:rPr>
                <w:sz w:val="26"/>
              </w:rPr>
              <w:t>trên vi khuẩn</w:t>
            </w:r>
            <w:r>
              <w:rPr>
                <w:spacing w:val="-1"/>
                <w:sz w:val="26"/>
              </w:rPr>
              <w:t xml:space="preserve"> </w:t>
            </w:r>
            <w:r>
              <w:rPr>
                <w:sz w:val="26"/>
              </w:rPr>
              <w:t>lao</w:t>
            </w:r>
          </w:p>
        </w:tc>
        <w:tc>
          <w:tcPr>
            <w:tcW w:w="7796" w:type="dxa"/>
          </w:tcPr>
          <w:p w:rsidR="00CD26F4" w:rsidRDefault="001D3616">
            <w:pPr>
              <w:pStyle w:val="TableParagraph"/>
              <w:spacing w:line="276" w:lineRule="auto"/>
              <w:ind w:right="151"/>
              <w:jc w:val="both"/>
              <w:rPr>
                <w:sz w:val="26"/>
              </w:rPr>
            </w:pPr>
            <w:r>
              <w:rPr>
                <w:sz w:val="26"/>
              </w:rPr>
              <w:t>Thuốc có tác dụng đặc hiệu đối với vi khuẩn lao. Cơ chế tác dụng chưa được biết rõ, có thể là do ức chế tổng hợp acid mycolic là acid duy nhất và là thành phần cấu tạo chủ yếu của thành tế bào vi khuẩn lao.</w:t>
            </w:r>
          </w:p>
          <w:p w:rsidR="00CD26F4" w:rsidRDefault="001D3616">
            <w:pPr>
              <w:pStyle w:val="TableParagraph"/>
              <w:spacing w:line="276" w:lineRule="auto"/>
              <w:ind w:right="91"/>
              <w:rPr>
                <w:sz w:val="26"/>
              </w:rPr>
            </w:pPr>
            <w:r>
              <w:rPr>
                <w:sz w:val="26"/>
              </w:rPr>
              <w:t>Ethionamid và protionamid thuộc nhóm carbothionamid, có cấu trúc hóa học giống như thioacetazon nên có kháng thuốc chéo một phần giữa ethionamid và thioacetazon; kháng chéo hoàn toàn giữa ethionamid với</w:t>
            </w:r>
          </w:p>
          <w:p w:rsidR="00CD26F4" w:rsidRDefault="001D3616">
            <w:pPr>
              <w:pStyle w:val="TableParagraph"/>
              <w:rPr>
                <w:sz w:val="26"/>
              </w:rPr>
            </w:pPr>
            <w:r>
              <w:rPr>
                <w:sz w:val="26"/>
              </w:rPr>
              <w:t>protionamid.</w:t>
            </w:r>
          </w:p>
        </w:tc>
        <w:tc>
          <w:tcPr>
            <w:tcW w:w="142" w:type="dxa"/>
            <w:tcBorders>
              <w:top w:val="nil"/>
              <w:bottom w:val="nil"/>
              <w:right w:val="nil"/>
            </w:tcBorders>
          </w:tcPr>
          <w:p w:rsidR="00CD26F4" w:rsidRDefault="00CD26F4">
            <w:pPr>
              <w:pStyle w:val="TableParagraph"/>
              <w:ind w:left="0"/>
              <w:rPr>
                <w:sz w:val="26"/>
              </w:rPr>
            </w:pPr>
          </w:p>
        </w:tc>
      </w:tr>
      <w:tr w:rsidR="00CD26F4">
        <w:trPr>
          <w:trHeight w:val="687"/>
        </w:trPr>
        <w:tc>
          <w:tcPr>
            <w:tcW w:w="2093" w:type="dxa"/>
          </w:tcPr>
          <w:p w:rsidR="00CD26F4" w:rsidRDefault="001D3616">
            <w:pPr>
              <w:pStyle w:val="TableParagraph"/>
              <w:rPr>
                <w:sz w:val="26"/>
              </w:rPr>
            </w:pPr>
            <w:r>
              <w:rPr>
                <w:sz w:val="26"/>
              </w:rPr>
              <w:t>Liều dùng</w:t>
            </w:r>
          </w:p>
        </w:tc>
        <w:tc>
          <w:tcPr>
            <w:tcW w:w="7796" w:type="dxa"/>
          </w:tcPr>
          <w:p w:rsidR="00CD26F4" w:rsidRDefault="001D3616">
            <w:pPr>
              <w:pStyle w:val="TableParagraph"/>
              <w:rPr>
                <w:sz w:val="26"/>
              </w:rPr>
            </w:pPr>
            <w:r>
              <w:rPr>
                <w:b/>
                <w:sz w:val="26"/>
              </w:rPr>
              <w:t>Người lớn</w:t>
            </w:r>
            <w:r>
              <w:rPr>
                <w:sz w:val="26"/>
              </w:rPr>
              <w:t>: thông thường 15-20mg/kg/ngày, thường sử dụng</w:t>
            </w:r>
            <w:r>
              <w:rPr>
                <w:spacing w:val="63"/>
                <w:sz w:val="26"/>
              </w:rPr>
              <w:t xml:space="preserve"> </w:t>
            </w:r>
            <w:r>
              <w:rPr>
                <w:sz w:val="26"/>
              </w:rPr>
              <w:t>500-</w:t>
            </w:r>
          </w:p>
          <w:p w:rsidR="00CD26F4" w:rsidRDefault="001D3616">
            <w:pPr>
              <w:pStyle w:val="TableParagraph"/>
              <w:spacing w:before="45"/>
              <w:rPr>
                <w:sz w:val="26"/>
              </w:rPr>
            </w:pPr>
            <w:r>
              <w:rPr>
                <w:sz w:val="26"/>
              </w:rPr>
              <w:t>750mg/ngày. Có thể chia ra 1-2 lần/ngày. Tối đa 1g/ngày</w:t>
            </w:r>
          </w:p>
        </w:tc>
        <w:tc>
          <w:tcPr>
            <w:tcW w:w="142" w:type="dxa"/>
            <w:tcBorders>
              <w:top w:val="nil"/>
              <w:bottom w:val="nil"/>
              <w:right w:val="nil"/>
            </w:tcBorders>
          </w:tcPr>
          <w:p w:rsidR="00CD26F4" w:rsidRDefault="00CD26F4">
            <w:pPr>
              <w:pStyle w:val="TableParagraph"/>
              <w:ind w:left="0"/>
              <w:rPr>
                <w:sz w:val="26"/>
              </w:rPr>
            </w:pPr>
          </w:p>
        </w:tc>
      </w:tr>
    </w:tbl>
    <w:p w:rsidR="00CD26F4" w:rsidRDefault="00CD26F4">
      <w:pPr>
        <w:rPr>
          <w:sz w:val="26"/>
        </w:rPr>
        <w:sectPr w:rsidR="00CD26F4">
          <w:pgSz w:w="12240" w:h="15840"/>
          <w:pgMar w:top="1440" w:right="760" w:bottom="1140" w:left="1220" w:header="0" w:footer="958"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7796"/>
      </w:tblGrid>
      <w:tr w:rsidR="00CD26F4">
        <w:trPr>
          <w:trHeight w:val="2062"/>
        </w:trPr>
        <w:tc>
          <w:tcPr>
            <w:tcW w:w="2093" w:type="dxa"/>
          </w:tcPr>
          <w:p w:rsidR="00CD26F4" w:rsidRDefault="00CD26F4">
            <w:pPr>
              <w:pStyle w:val="TableParagraph"/>
              <w:ind w:left="0"/>
              <w:rPr>
                <w:sz w:val="26"/>
              </w:rPr>
            </w:pPr>
          </w:p>
        </w:tc>
        <w:tc>
          <w:tcPr>
            <w:tcW w:w="7796" w:type="dxa"/>
          </w:tcPr>
          <w:p w:rsidR="00CD26F4" w:rsidRDefault="001D3616">
            <w:pPr>
              <w:pStyle w:val="TableParagraph"/>
              <w:rPr>
                <w:sz w:val="26"/>
              </w:rPr>
            </w:pPr>
            <w:r>
              <w:rPr>
                <w:b/>
                <w:sz w:val="26"/>
              </w:rPr>
              <w:t>Trẻ em</w:t>
            </w:r>
            <w:r>
              <w:rPr>
                <w:sz w:val="26"/>
              </w:rPr>
              <w:t>: 15-20mg/kg/ngày, chia 2-3 lần. Tối đa 1g/ngày. Có thể dùng</w:t>
            </w:r>
          </w:p>
          <w:p w:rsidR="00CD26F4" w:rsidRDefault="001D3616">
            <w:pPr>
              <w:pStyle w:val="TableParagraph"/>
              <w:spacing w:before="45"/>
              <w:rPr>
                <w:sz w:val="26"/>
              </w:rPr>
            </w:pPr>
            <w:r>
              <w:rPr>
                <w:sz w:val="26"/>
              </w:rPr>
              <w:t>liều tăng dần để hạn chế kích ứng dạ dày-ruột.</w:t>
            </w:r>
          </w:p>
          <w:p w:rsidR="00CD26F4" w:rsidRDefault="001D3616">
            <w:pPr>
              <w:pStyle w:val="TableParagraph"/>
              <w:spacing w:before="3" w:line="340" w:lineRule="atLeast"/>
              <w:rPr>
                <w:sz w:val="26"/>
              </w:rPr>
            </w:pPr>
            <w:r>
              <w:rPr>
                <w:sz w:val="26"/>
              </w:rPr>
              <w:t>Dù chưa có đủ dữ liệu ủng hộ, các chuyên gia điều trị lao kháng thuốc khuyến cáo: tất cả các bệnh nhân nên được bổ sung vitamin B6 khi điều trị prothionamid (Người lớn: liều 100 mg/ngày. Trẻ em: Dùng 1 - 2 mg/kg/ngày, thông thường 10 - 50 mg/ngày).</w:t>
            </w:r>
          </w:p>
        </w:tc>
      </w:tr>
      <w:tr w:rsidR="00CD26F4">
        <w:trPr>
          <w:trHeight w:val="343"/>
        </w:trPr>
        <w:tc>
          <w:tcPr>
            <w:tcW w:w="2093" w:type="dxa"/>
          </w:tcPr>
          <w:p w:rsidR="00CD26F4" w:rsidRDefault="001D3616">
            <w:pPr>
              <w:pStyle w:val="TableParagraph"/>
              <w:rPr>
                <w:sz w:val="26"/>
              </w:rPr>
            </w:pPr>
            <w:r>
              <w:rPr>
                <w:sz w:val="26"/>
              </w:rPr>
              <w:t>Đường dùng</w:t>
            </w:r>
          </w:p>
        </w:tc>
        <w:tc>
          <w:tcPr>
            <w:tcW w:w="7796" w:type="dxa"/>
          </w:tcPr>
          <w:p w:rsidR="00CD26F4" w:rsidRDefault="001D3616">
            <w:pPr>
              <w:pStyle w:val="TableParagraph"/>
              <w:rPr>
                <w:sz w:val="26"/>
              </w:rPr>
            </w:pPr>
            <w:r>
              <w:rPr>
                <w:sz w:val="26"/>
              </w:rPr>
              <w:t>Uống</w:t>
            </w:r>
          </w:p>
        </w:tc>
      </w:tr>
      <w:tr w:rsidR="00CD26F4">
        <w:trPr>
          <w:trHeight w:val="343"/>
        </w:trPr>
        <w:tc>
          <w:tcPr>
            <w:tcW w:w="2093" w:type="dxa"/>
          </w:tcPr>
          <w:p w:rsidR="00CD26F4" w:rsidRDefault="001D3616">
            <w:pPr>
              <w:pStyle w:val="TableParagraph"/>
              <w:rPr>
                <w:sz w:val="26"/>
              </w:rPr>
            </w:pPr>
            <w:r>
              <w:rPr>
                <w:sz w:val="26"/>
              </w:rPr>
              <w:t>Dạng bào chế</w:t>
            </w:r>
          </w:p>
        </w:tc>
        <w:tc>
          <w:tcPr>
            <w:tcW w:w="7796" w:type="dxa"/>
          </w:tcPr>
          <w:p w:rsidR="00CD26F4" w:rsidRDefault="001D3616">
            <w:pPr>
              <w:pStyle w:val="TableParagraph"/>
              <w:rPr>
                <w:sz w:val="26"/>
              </w:rPr>
            </w:pPr>
            <w:r>
              <w:rPr>
                <w:sz w:val="26"/>
              </w:rPr>
              <w:t>Viên nén bao phim 250mg</w:t>
            </w:r>
          </w:p>
        </w:tc>
      </w:tr>
      <w:tr w:rsidR="00CD26F4">
        <w:trPr>
          <w:trHeight w:val="343"/>
        </w:trPr>
        <w:tc>
          <w:tcPr>
            <w:tcW w:w="2093" w:type="dxa"/>
          </w:tcPr>
          <w:p w:rsidR="00CD26F4" w:rsidRDefault="001D3616">
            <w:pPr>
              <w:pStyle w:val="TableParagraph"/>
              <w:rPr>
                <w:sz w:val="26"/>
              </w:rPr>
            </w:pPr>
            <w:r>
              <w:rPr>
                <w:sz w:val="26"/>
              </w:rPr>
              <w:t>Hấp thu</w:t>
            </w:r>
          </w:p>
        </w:tc>
        <w:tc>
          <w:tcPr>
            <w:tcW w:w="7796" w:type="dxa"/>
          </w:tcPr>
          <w:p w:rsidR="00CD26F4" w:rsidRDefault="001D3616">
            <w:pPr>
              <w:pStyle w:val="TableParagraph"/>
              <w:rPr>
                <w:sz w:val="26"/>
              </w:rPr>
            </w:pPr>
            <w:r>
              <w:rPr>
                <w:sz w:val="26"/>
              </w:rPr>
              <w:t>Thuốc được hấp thu gần như hoàn toàn theo đường uống.</w:t>
            </w:r>
          </w:p>
        </w:tc>
      </w:tr>
      <w:tr w:rsidR="00CD26F4">
        <w:trPr>
          <w:trHeight w:val="687"/>
        </w:trPr>
        <w:tc>
          <w:tcPr>
            <w:tcW w:w="2093" w:type="dxa"/>
          </w:tcPr>
          <w:p w:rsidR="00CD26F4" w:rsidRDefault="001D3616">
            <w:pPr>
              <w:pStyle w:val="TableParagraph"/>
              <w:rPr>
                <w:sz w:val="26"/>
              </w:rPr>
            </w:pPr>
            <w:r>
              <w:rPr>
                <w:sz w:val="26"/>
              </w:rPr>
              <w:t>Phân bố vào dịch</w:t>
            </w:r>
          </w:p>
          <w:p w:rsidR="00CD26F4" w:rsidRDefault="001D3616">
            <w:pPr>
              <w:pStyle w:val="TableParagraph"/>
              <w:spacing w:before="45"/>
              <w:rPr>
                <w:sz w:val="26"/>
              </w:rPr>
            </w:pPr>
            <w:r>
              <w:rPr>
                <w:sz w:val="26"/>
              </w:rPr>
              <w:t>não tủy</w:t>
            </w:r>
          </w:p>
        </w:tc>
        <w:tc>
          <w:tcPr>
            <w:tcW w:w="7796" w:type="dxa"/>
          </w:tcPr>
          <w:p w:rsidR="00CD26F4" w:rsidRDefault="001D3616">
            <w:pPr>
              <w:pStyle w:val="TableParagraph"/>
              <w:rPr>
                <w:sz w:val="26"/>
              </w:rPr>
            </w:pPr>
            <w:r>
              <w:rPr>
                <w:sz w:val="26"/>
              </w:rPr>
              <w:t>Thuốc vào dịch não tủy với nồng độ trung bình xấp xỉ nồng độ trong</w:t>
            </w:r>
          </w:p>
          <w:p w:rsidR="00CD26F4" w:rsidRDefault="001D3616">
            <w:pPr>
              <w:pStyle w:val="TableParagraph"/>
              <w:spacing w:before="45"/>
              <w:rPr>
                <w:sz w:val="26"/>
              </w:rPr>
            </w:pPr>
            <w:r>
              <w:rPr>
                <w:sz w:val="26"/>
              </w:rPr>
              <w:t>huyết tương</w:t>
            </w:r>
          </w:p>
        </w:tc>
      </w:tr>
      <w:tr w:rsidR="00CD26F4">
        <w:trPr>
          <w:trHeight w:val="2066"/>
        </w:trPr>
        <w:tc>
          <w:tcPr>
            <w:tcW w:w="2093" w:type="dxa"/>
          </w:tcPr>
          <w:p w:rsidR="00CD26F4" w:rsidRDefault="001D3616">
            <w:pPr>
              <w:pStyle w:val="TableParagraph"/>
              <w:spacing w:line="276" w:lineRule="auto"/>
              <w:ind w:right="326"/>
              <w:rPr>
                <w:sz w:val="26"/>
              </w:rPr>
            </w:pPr>
            <w:r>
              <w:rPr>
                <w:sz w:val="26"/>
              </w:rPr>
              <w:t>Các trường hợp đặc biệt</w:t>
            </w:r>
          </w:p>
        </w:tc>
        <w:tc>
          <w:tcPr>
            <w:tcW w:w="7796" w:type="dxa"/>
          </w:tcPr>
          <w:p w:rsidR="00CD26F4" w:rsidRDefault="001D3616">
            <w:pPr>
              <w:pStyle w:val="TableParagraph"/>
              <w:spacing w:line="276" w:lineRule="auto"/>
              <w:ind w:right="109"/>
              <w:rPr>
                <w:sz w:val="26"/>
              </w:rPr>
            </w:pPr>
            <w:r>
              <w:rPr>
                <w:rFonts w:ascii="Arial" w:hAnsi="Arial"/>
                <w:sz w:val="26"/>
              </w:rPr>
              <w:t>-</w:t>
            </w:r>
            <w:r>
              <w:rPr>
                <w:b/>
                <w:sz w:val="26"/>
              </w:rPr>
              <w:t>Phụ nữ có thai, phụ nữ cho con bú</w:t>
            </w:r>
            <w:r>
              <w:rPr>
                <w:sz w:val="26"/>
              </w:rPr>
              <w:t>: do nguy cơ gây khuyết tật cho thai nhi, không nên dùng trong thời kỳ mang thai. Chỉ nên dùng cho phụ nữ cho con bú sau khi cân nhắc giữa lợi ích và nguy cơ trên trẻ sơ sinh.</w:t>
            </w:r>
          </w:p>
          <w:p w:rsidR="00CD26F4" w:rsidRDefault="001D3616">
            <w:pPr>
              <w:pStyle w:val="TableParagraph"/>
              <w:rPr>
                <w:sz w:val="26"/>
              </w:rPr>
            </w:pPr>
            <w:r>
              <w:rPr>
                <w:rFonts w:ascii="Arial" w:hAnsi="Arial"/>
                <w:sz w:val="26"/>
              </w:rPr>
              <w:t>-</w:t>
            </w:r>
            <w:r>
              <w:rPr>
                <w:b/>
                <w:sz w:val="26"/>
              </w:rPr>
              <w:t>Bệnh nhân suy thận</w:t>
            </w:r>
            <w:r>
              <w:rPr>
                <w:sz w:val="26"/>
              </w:rPr>
              <w:t>: Không cần hiệu chỉnh liều</w:t>
            </w:r>
          </w:p>
          <w:p w:rsidR="00CD26F4" w:rsidRDefault="001D3616">
            <w:pPr>
              <w:pStyle w:val="TableParagraph"/>
              <w:spacing w:before="45"/>
              <w:rPr>
                <w:sz w:val="26"/>
              </w:rPr>
            </w:pPr>
            <w:r>
              <w:rPr>
                <w:rFonts w:ascii="Arial" w:hAnsi="Arial"/>
                <w:sz w:val="26"/>
              </w:rPr>
              <w:t>-</w:t>
            </w:r>
            <w:r>
              <w:rPr>
                <w:b/>
                <w:sz w:val="26"/>
              </w:rPr>
              <w:t>Bệnh nhân có bệnh gan</w:t>
            </w:r>
            <w:r>
              <w:rPr>
                <w:sz w:val="26"/>
              </w:rPr>
              <w:t>: Sử dụng thận trọng do có khả năng gây độc</w:t>
            </w:r>
          </w:p>
          <w:p w:rsidR="00CD26F4" w:rsidRDefault="001D3616">
            <w:pPr>
              <w:pStyle w:val="TableParagraph"/>
              <w:spacing w:before="44"/>
              <w:rPr>
                <w:sz w:val="26"/>
              </w:rPr>
            </w:pPr>
            <w:r>
              <w:rPr>
                <w:sz w:val="26"/>
              </w:rPr>
              <w:t>tính trên gan tương tự như Isoniazid</w:t>
            </w:r>
          </w:p>
        </w:tc>
      </w:tr>
      <w:tr w:rsidR="00CD26F4">
        <w:trPr>
          <w:trHeight w:val="3097"/>
        </w:trPr>
        <w:tc>
          <w:tcPr>
            <w:tcW w:w="2093" w:type="dxa"/>
          </w:tcPr>
          <w:p w:rsidR="00CD26F4" w:rsidRDefault="001D3616">
            <w:pPr>
              <w:pStyle w:val="TableParagraph"/>
              <w:spacing w:line="276" w:lineRule="auto"/>
              <w:ind w:right="96"/>
              <w:rPr>
                <w:sz w:val="26"/>
              </w:rPr>
            </w:pPr>
            <w:r>
              <w:rPr>
                <w:sz w:val="26"/>
              </w:rPr>
              <w:t>Tác dụng không mong muốn (ADR)</w:t>
            </w:r>
          </w:p>
        </w:tc>
        <w:tc>
          <w:tcPr>
            <w:tcW w:w="7796" w:type="dxa"/>
          </w:tcPr>
          <w:p w:rsidR="00CD26F4" w:rsidRDefault="001D3616">
            <w:pPr>
              <w:pStyle w:val="TableParagraph"/>
              <w:spacing w:line="276" w:lineRule="auto"/>
              <w:ind w:right="91"/>
              <w:rPr>
                <w:sz w:val="26"/>
              </w:rPr>
            </w:pPr>
            <w:r>
              <w:rPr>
                <w:sz w:val="26"/>
              </w:rPr>
              <w:t>Rối loạn tiêu hóa là ADR thường gặp nhất của thionamid và có thể liên quan tới liều dùng. Những ADR thường gặp khác là trên thần kinh và gan.</w:t>
            </w:r>
          </w:p>
          <w:p w:rsidR="00CD26F4" w:rsidRDefault="001D3616">
            <w:pPr>
              <w:pStyle w:val="TableParagraph"/>
              <w:spacing w:line="276" w:lineRule="auto"/>
              <w:ind w:right="97"/>
              <w:rPr>
                <w:sz w:val="26"/>
              </w:rPr>
            </w:pPr>
            <w:r>
              <w:rPr>
                <w:rFonts w:ascii="Arial" w:hAnsi="Arial"/>
                <w:sz w:val="26"/>
              </w:rPr>
              <w:t>-</w:t>
            </w:r>
            <w:r>
              <w:rPr>
                <w:sz w:val="26"/>
              </w:rPr>
              <w:t>Hệ tiêu hóa: Rối loạn tiêu hóa, chán ăn, nôn, buồn nôn (có thể điều chình bằng thức ăn, hoặc uống thuốc trước khi đi ngủ, dùng thuốc chống nôn), miệng vị kim loại, tăng men gan, viêm gan, vàng da.</w:t>
            </w:r>
          </w:p>
          <w:p w:rsidR="00CD26F4" w:rsidRDefault="001D3616">
            <w:pPr>
              <w:pStyle w:val="TableParagraph"/>
              <w:spacing w:line="276" w:lineRule="auto"/>
              <w:ind w:right="269"/>
              <w:rPr>
                <w:sz w:val="26"/>
              </w:rPr>
            </w:pPr>
            <w:r>
              <w:rPr>
                <w:rFonts w:ascii="Arial" w:hAnsi="Arial"/>
                <w:sz w:val="26"/>
              </w:rPr>
              <w:t>-</w:t>
            </w:r>
            <w:r>
              <w:rPr>
                <w:sz w:val="26"/>
              </w:rPr>
              <w:t>Nội tiết: Rụng tóc, mụn trứng cá, rối loạn kinh nguyệt, thiểu năng tuyến giáp hoặc bướu giáp, rối loạn/tăng đường huyết</w:t>
            </w:r>
          </w:p>
          <w:p w:rsidR="00CD26F4" w:rsidRDefault="001D3616">
            <w:pPr>
              <w:pStyle w:val="TableParagraph"/>
              <w:rPr>
                <w:sz w:val="26"/>
              </w:rPr>
            </w:pPr>
            <w:r>
              <w:rPr>
                <w:rFonts w:ascii="Arial" w:hAnsi="Arial"/>
                <w:sz w:val="26"/>
              </w:rPr>
              <w:t>-</w:t>
            </w:r>
            <w:r>
              <w:rPr>
                <w:sz w:val="26"/>
              </w:rPr>
              <w:t>Viêm dây thần kinh ngoại biên</w:t>
            </w:r>
          </w:p>
        </w:tc>
      </w:tr>
      <w:tr w:rsidR="00CD26F4">
        <w:trPr>
          <w:trHeight w:val="343"/>
        </w:trPr>
        <w:tc>
          <w:tcPr>
            <w:tcW w:w="2093" w:type="dxa"/>
          </w:tcPr>
          <w:p w:rsidR="00CD26F4" w:rsidRDefault="001D3616">
            <w:pPr>
              <w:pStyle w:val="TableParagraph"/>
              <w:rPr>
                <w:sz w:val="26"/>
              </w:rPr>
            </w:pPr>
            <w:r>
              <w:rPr>
                <w:sz w:val="26"/>
              </w:rPr>
              <w:t>Chống chỉ định</w:t>
            </w:r>
          </w:p>
        </w:tc>
        <w:tc>
          <w:tcPr>
            <w:tcW w:w="7796" w:type="dxa"/>
          </w:tcPr>
          <w:p w:rsidR="00CD26F4" w:rsidRDefault="001D3616">
            <w:pPr>
              <w:pStyle w:val="TableParagraph"/>
              <w:rPr>
                <w:sz w:val="26"/>
              </w:rPr>
            </w:pPr>
            <w:r>
              <w:rPr>
                <w:sz w:val="26"/>
              </w:rPr>
              <w:t>Quá mẫn với ethionamid/prothionamid</w:t>
            </w:r>
          </w:p>
        </w:tc>
      </w:tr>
      <w:tr w:rsidR="00CD26F4">
        <w:trPr>
          <w:trHeight w:val="1721"/>
        </w:trPr>
        <w:tc>
          <w:tcPr>
            <w:tcW w:w="2093" w:type="dxa"/>
          </w:tcPr>
          <w:p w:rsidR="00CD26F4" w:rsidRDefault="001D3616">
            <w:pPr>
              <w:pStyle w:val="TableParagraph"/>
              <w:rPr>
                <w:sz w:val="26"/>
              </w:rPr>
            </w:pPr>
            <w:r>
              <w:rPr>
                <w:sz w:val="26"/>
              </w:rPr>
              <w:t>Tương tác thuốc</w:t>
            </w:r>
          </w:p>
        </w:tc>
        <w:tc>
          <w:tcPr>
            <w:tcW w:w="7796" w:type="dxa"/>
          </w:tcPr>
          <w:p w:rsidR="00CD26F4" w:rsidRDefault="001D3616">
            <w:pPr>
              <w:pStyle w:val="TableParagraph"/>
              <w:spacing w:line="276" w:lineRule="auto"/>
              <w:ind w:right="269"/>
              <w:rPr>
                <w:sz w:val="26"/>
              </w:rPr>
            </w:pPr>
            <w:r>
              <w:rPr>
                <w:rFonts w:ascii="Arial" w:hAnsi="Arial"/>
                <w:sz w:val="26"/>
              </w:rPr>
              <w:t>-</w:t>
            </w:r>
            <w:r>
              <w:rPr>
                <w:sz w:val="26"/>
              </w:rPr>
              <w:t>Tăng độc tính trên gan và phản ứng không mong muốn trên đường tiêu hóa khi phối hợp cùng các thuốc điều trị lao khác: pyrazinamide, PAS, rifampicin,</w:t>
            </w:r>
            <w:r>
              <w:rPr>
                <w:spacing w:val="-2"/>
                <w:sz w:val="26"/>
              </w:rPr>
              <w:t xml:space="preserve"> </w:t>
            </w:r>
            <w:r>
              <w:rPr>
                <w:sz w:val="26"/>
              </w:rPr>
              <w:t>ethambutol</w:t>
            </w:r>
          </w:p>
          <w:p w:rsidR="00CD26F4" w:rsidRDefault="001D3616">
            <w:pPr>
              <w:pStyle w:val="TableParagraph"/>
              <w:rPr>
                <w:sz w:val="26"/>
              </w:rPr>
            </w:pPr>
            <w:r>
              <w:rPr>
                <w:rFonts w:ascii="Arial" w:hAnsi="Arial"/>
                <w:sz w:val="26"/>
              </w:rPr>
              <w:t>-</w:t>
            </w:r>
            <w:r>
              <w:rPr>
                <w:sz w:val="26"/>
              </w:rPr>
              <w:t>Tăng khả năng xuất hiện ADR trên thần kinh trung ương khi dùng</w:t>
            </w:r>
          </w:p>
          <w:p w:rsidR="00CD26F4" w:rsidRDefault="001D3616">
            <w:pPr>
              <w:pStyle w:val="TableParagraph"/>
              <w:spacing w:before="45"/>
              <w:rPr>
                <w:sz w:val="26"/>
              </w:rPr>
            </w:pPr>
            <w:r>
              <w:rPr>
                <w:sz w:val="26"/>
              </w:rPr>
              <w:t>cùng cycloserin, uống rượu</w:t>
            </w:r>
          </w:p>
        </w:tc>
      </w:tr>
      <w:tr w:rsidR="00CD26F4">
        <w:trPr>
          <w:trHeight w:val="1721"/>
        </w:trPr>
        <w:tc>
          <w:tcPr>
            <w:tcW w:w="2093" w:type="dxa"/>
          </w:tcPr>
          <w:p w:rsidR="00CD26F4" w:rsidRDefault="001D3616">
            <w:pPr>
              <w:pStyle w:val="TableParagraph"/>
              <w:spacing w:line="276" w:lineRule="auto"/>
              <w:ind w:right="131"/>
              <w:rPr>
                <w:sz w:val="26"/>
              </w:rPr>
            </w:pPr>
            <w:r>
              <w:rPr>
                <w:sz w:val="26"/>
              </w:rPr>
              <w:t>Giám sát sử dụng thuốc</w:t>
            </w:r>
          </w:p>
        </w:tc>
        <w:tc>
          <w:tcPr>
            <w:tcW w:w="7796" w:type="dxa"/>
          </w:tcPr>
          <w:p w:rsidR="00CD26F4" w:rsidRDefault="001D3616">
            <w:pPr>
              <w:pStyle w:val="TableParagraph"/>
              <w:spacing w:line="276" w:lineRule="auto"/>
              <w:rPr>
                <w:sz w:val="26"/>
              </w:rPr>
            </w:pPr>
            <w:r>
              <w:rPr>
                <w:rFonts w:ascii="Arial" w:hAnsi="Arial"/>
                <w:sz w:val="26"/>
              </w:rPr>
              <w:t>-</w:t>
            </w:r>
            <w:r>
              <w:rPr>
                <w:sz w:val="26"/>
              </w:rPr>
              <w:t>Theo dõi chức năng tuyến giáp, đánh giá về mắt (bao gồm cả soi đáy mặt) khi bắt đầu điều trị và định kỳ cho bệnh nhân.</w:t>
            </w:r>
          </w:p>
          <w:p w:rsidR="00CD26F4" w:rsidRDefault="001D3616">
            <w:pPr>
              <w:pStyle w:val="TableParagraph"/>
              <w:tabs>
                <w:tab w:val="left" w:pos="658"/>
                <w:tab w:val="left" w:pos="2118"/>
                <w:tab w:val="left" w:pos="3137"/>
                <w:tab w:val="left" w:pos="3717"/>
                <w:tab w:val="left" w:pos="4787"/>
              </w:tabs>
              <w:rPr>
                <w:sz w:val="26"/>
              </w:rPr>
            </w:pPr>
            <w:r>
              <w:rPr>
                <w:rFonts w:ascii="Arial" w:hAnsi="Arial"/>
                <w:sz w:val="26"/>
              </w:rPr>
              <w:t>-</w:t>
            </w:r>
            <w:r>
              <w:rPr>
                <w:sz w:val="26"/>
              </w:rPr>
              <w:t>Vì</w:t>
            </w:r>
            <w:r>
              <w:rPr>
                <w:sz w:val="26"/>
              </w:rPr>
              <w:tab/>
              <w:t>có</w:t>
            </w:r>
            <w:r>
              <w:rPr>
                <w:spacing w:val="-1"/>
                <w:sz w:val="26"/>
              </w:rPr>
              <w:t xml:space="preserve"> </w:t>
            </w:r>
            <w:r>
              <w:rPr>
                <w:sz w:val="26"/>
              </w:rPr>
              <w:t>khả năng</w:t>
            </w:r>
            <w:r>
              <w:rPr>
                <w:sz w:val="26"/>
              </w:rPr>
              <w:tab/>
              <w:t>gây độc</w:t>
            </w:r>
            <w:r>
              <w:rPr>
                <w:sz w:val="26"/>
              </w:rPr>
              <w:tab/>
              <w:t>cho</w:t>
            </w:r>
            <w:r>
              <w:rPr>
                <w:sz w:val="26"/>
              </w:rPr>
              <w:tab/>
              <w:t>gan, cần</w:t>
            </w:r>
            <w:r>
              <w:rPr>
                <w:sz w:val="26"/>
              </w:rPr>
              <w:tab/>
              <w:t>xác định nồng độ</w:t>
            </w:r>
          </w:p>
          <w:p w:rsidR="00CD26F4" w:rsidRDefault="001D3616">
            <w:pPr>
              <w:pStyle w:val="TableParagraph"/>
              <w:spacing w:before="4" w:line="340" w:lineRule="atLeast"/>
              <w:rPr>
                <w:sz w:val="26"/>
              </w:rPr>
            </w:pPr>
            <w:r>
              <w:rPr>
                <w:sz w:val="26"/>
              </w:rPr>
              <w:t>AST (SGOT) và ALT (SGPT) trong huyết thanh trước và hàng tháng trong khi điều trị với thionamid</w:t>
            </w:r>
          </w:p>
        </w:tc>
      </w:tr>
    </w:tbl>
    <w:p w:rsidR="00CD26F4" w:rsidRDefault="00CD26F4">
      <w:pPr>
        <w:spacing w:line="340" w:lineRule="atLeast"/>
        <w:rPr>
          <w:sz w:val="26"/>
        </w:rPr>
        <w:sectPr w:rsidR="00CD26F4">
          <w:pgSz w:w="12240" w:h="15840"/>
          <w:pgMar w:top="1440" w:right="760" w:bottom="1140" w:left="1220" w:header="0" w:footer="958"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7796"/>
      </w:tblGrid>
      <w:tr w:rsidR="00CD26F4">
        <w:trPr>
          <w:trHeight w:val="343"/>
        </w:trPr>
        <w:tc>
          <w:tcPr>
            <w:tcW w:w="2093" w:type="dxa"/>
          </w:tcPr>
          <w:p w:rsidR="00CD26F4" w:rsidRDefault="001D3616">
            <w:pPr>
              <w:pStyle w:val="TableParagraph"/>
              <w:rPr>
                <w:sz w:val="26"/>
              </w:rPr>
            </w:pPr>
            <w:r>
              <w:rPr>
                <w:sz w:val="26"/>
              </w:rPr>
              <w:lastRenderedPageBreak/>
              <w:t>Bảo quản</w:t>
            </w:r>
          </w:p>
        </w:tc>
        <w:tc>
          <w:tcPr>
            <w:tcW w:w="7796" w:type="dxa"/>
          </w:tcPr>
          <w:p w:rsidR="00CD26F4" w:rsidRDefault="001D3616">
            <w:pPr>
              <w:pStyle w:val="TableParagraph"/>
              <w:rPr>
                <w:sz w:val="26"/>
              </w:rPr>
            </w:pPr>
            <w:r>
              <w:rPr>
                <w:sz w:val="26"/>
              </w:rPr>
              <w:t>Bảo quản trong lọ đậy kín ở 15</w:t>
            </w:r>
            <w:r>
              <w:rPr>
                <w:position w:val="8"/>
                <w:sz w:val="17"/>
              </w:rPr>
              <w:t>0</w:t>
            </w:r>
            <w:r>
              <w:rPr>
                <w:sz w:val="26"/>
              </w:rPr>
              <w:t>C - 25</w:t>
            </w:r>
            <w:r>
              <w:rPr>
                <w:position w:val="8"/>
                <w:sz w:val="17"/>
              </w:rPr>
              <w:t>0</w:t>
            </w:r>
            <w:r>
              <w:rPr>
                <w:sz w:val="26"/>
              </w:rPr>
              <w:t>C.</w:t>
            </w:r>
          </w:p>
        </w:tc>
      </w:tr>
      <w:tr w:rsidR="00CD26F4">
        <w:trPr>
          <w:trHeight w:val="3782"/>
        </w:trPr>
        <w:tc>
          <w:tcPr>
            <w:tcW w:w="2093" w:type="dxa"/>
          </w:tcPr>
          <w:p w:rsidR="00CD26F4" w:rsidRDefault="001D3616">
            <w:pPr>
              <w:pStyle w:val="TableParagraph"/>
              <w:spacing w:line="276" w:lineRule="auto"/>
              <w:rPr>
                <w:sz w:val="26"/>
              </w:rPr>
            </w:pPr>
            <w:r>
              <w:rPr>
                <w:sz w:val="26"/>
              </w:rPr>
              <w:t>Giáo dục người bệnh và các dấu hiện cảnh báo</w:t>
            </w:r>
          </w:p>
        </w:tc>
        <w:tc>
          <w:tcPr>
            <w:tcW w:w="7796" w:type="dxa"/>
          </w:tcPr>
          <w:p w:rsidR="00CD26F4" w:rsidRDefault="001D3616">
            <w:pPr>
              <w:pStyle w:val="TableParagraph"/>
              <w:spacing w:line="276" w:lineRule="auto"/>
              <w:rPr>
                <w:sz w:val="26"/>
              </w:rPr>
            </w:pPr>
            <w:r>
              <w:rPr>
                <w:sz w:val="26"/>
              </w:rPr>
              <w:t>Thông báo cho nhân viên y tế ngay lập tức nếu bất kỳ điều nào sau đây xảy ra:</w:t>
            </w:r>
          </w:p>
          <w:p w:rsidR="00CD26F4" w:rsidRDefault="001D3616">
            <w:pPr>
              <w:pStyle w:val="TableParagraph"/>
              <w:numPr>
                <w:ilvl w:val="0"/>
                <w:numId w:val="1"/>
              </w:numPr>
              <w:tabs>
                <w:tab w:val="left" w:pos="264"/>
              </w:tabs>
              <w:rPr>
                <w:sz w:val="26"/>
              </w:rPr>
            </w:pPr>
            <w:r>
              <w:rPr>
                <w:sz w:val="26"/>
              </w:rPr>
              <w:t>Bất kỳ vấn đề nào với mắt: đau mắt, mờ mắt, mù hoặc khó</w:t>
            </w:r>
            <w:r>
              <w:rPr>
                <w:spacing w:val="-2"/>
                <w:sz w:val="26"/>
              </w:rPr>
              <w:t xml:space="preserve"> </w:t>
            </w:r>
            <w:r>
              <w:rPr>
                <w:sz w:val="26"/>
              </w:rPr>
              <w:t>nhìn</w:t>
            </w:r>
          </w:p>
          <w:p w:rsidR="00CD26F4" w:rsidRDefault="001D3616">
            <w:pPr>
              <w:pStyle w:val="TableParagraph"/>
              <w:numPr>
                <w:ilvl w:val="0"/>
                <w:numId w:val="1"/>
              </w:numPr>
              <w:tabs>
                <w:tab w:val="left" w:pos="264"/>
              </w:tabs>
              <w:spacing w:before="45"/>
              <w:rPr>
                <w:sz w:val="26"/>
              </w:rPr>
            </w:pPr>
            <w:r>
              <w:rPr>
                <w:sz w:val="26"/>
              </w:rPr>
              <w:t>Tê, ngứa ran hoặc đau ở bàn tay hoặc bàn</w:t>
            </w:r>
            <w:r>
              <w:rPr>
                <w:spacing w:val="-1"/>
                <w:sz w:val="26"/>
              </w:rPr>
              <w:t xml:space="preserve"> </w:t>
            </w:r>
            <w:r>
              <w:rPr>
                <w:sz w:val="26"/>
              </w:rPr>
              <w:t>chân</w:t>
            </w:r>
          </w:p>
          <w:p w:rsidR="00CD26F4" w:rsidRDefault="001D3616">
            <w:pPr>
              <w:pStyle w:val="TableParagraph"/>
              <w:numPr>
                <w:ilvl w:val="0"/>
                <w:numId w:val="1"/>
              </w:numPr>
              <w:tabs>
                <w:tab w:val="left" w:pos="264"/>
              </w:tabs>
              <w:spacing w:before="44"/>
              <w:rPr>
                <w:sz w:val="26"/>
              </w:rPr>
            </w:pPr>
            <w:r>
              <w:rPr>
                <w:sz w:val="26"/>
              </w:rPr>
              <w:t>Vết bầm tím hoặc chảy máu bất</w:t>
            </w:r>
            <w:r>
              <w:rPr>
                <w:spacing w:val="-2"/>
                <w:sz w:val="26"/>
              </w:rPr>
              <w:t xml:space="preserve"> </w:t>
            </w:r>
            <w:r>
              <w:rPr>
                <w:sz w:val="26"/>
              </w:rPr>
              <w:t>thường</w:t>
            </w:r>
          </w:p>
          <w:p w:rsidR="00CD26F4" w:rsidRDefault="001D3616">
            <w:pPr>
              <w:pStyle w:val="TableParagraph"/>
              <w:numPr>
                <w:ilvl w:val="0"/>
                <w:numId w:val="1"/>
              </w:numPr>
              <w:tabs>
                <w:tab w:val="left" w:pos="264"/>
              </w:tabs>
              <w:spacing w:before="45"/>
              <w:rPr>
                <w:sz w:val="26"/>
              </w:rPr>
            </w:pPr>
            <w:r>
              <w:rPr>
                <w:sz w:val="26"/>
              </w:rPr>
              <w:t>Thay đổi tính cách như trầm cảm, nhầm lẫn hoặc hung</w:t>
            </w:r>
            <w:r>
              <w:rPr>
                <w:spacing w:val="-1"/>
                <w:sz w:val="26"/>
              </w:rPr>
              <w:t xml:space="preserve"> </w:t>
            </w:r>
            <w:r>
              <w:rPr>
                <w:sz w:val="26"/>
              </w:rPr>
              <w:t>hăng</w:t>
            </w:r>
          </w:p>
          <w:p w:rsidR="00CD26F4" w:rsidRDefault="001D3616">
            <w:pPr>
              <w:pStyle w:val="TableParagraph"/>
              <w:numPr>
                <w:ilvl w:val="0"/>
                <w:numId w:val="1"/>
              </w:numPr>
              <w:tabs>
                <w:tab w:val="left" w:pos="264"/>
              </w:tabs>
              <w:spacing w:before="45"/>
              <w:rPr>
                <w:sz w:val="26"/>
              </w:rPr>
            </w:pPr>
            <w:r>
              <w:rPr>
                <w:sz w:val="26"/>
              </w:rPr>
              <w:t>Vàng da hoặc mắt của</w:t>
            </w:r>
            <w:r>
              <w:rPr>
                <w:spacing w:val="-2"/>
                <w:sz w:val="26"/>
              </w:rPr>
              <w:t xml:space="preserve"> </w:t>
            </w:r>
            <w:r>
              <w:rPr>
                <w:sz w:val="26"/>
              </w:rPr>
              <w:t>bạn</w:t>
            </w:r>
          </w:p>
          <w:p w:rsidR="00CD26F4" w:rsidRDefault="001D3616">
            <w:pPr>
              <w:pStyle w:val="TableParagraph"/>
              <w:numPr>
                <w:ilvl w:val="0"/>
                <w:numId w:val="1"/>
              </w:numPr>
              <w:tabs>
                <w:tab w:val="left" w:pos="264"/>
              </w:tabs>
              <w:spacing w:before="45"/>
              <w:rPr>
                <w:sz w:val="26"/>
              </w:rPr>
            </w:pPr>
            <w:r>
              <w:rPr>
                <w:sz w:val="26"/>
              </w:rPr>
              <w:t>Nước tiểu sẫm</w:t>
            </w:r>
            <w:r>
              <w:rPr>
                <w:spacing w:val="-2"/>
                <w:sz w:val="26"/>
              </w:rPr>
              <w:t xml:space="preserve"> </w:t>
            </w:r>
            <w:r>
              <w:rPr>
                <w:sz w:val="26"/>
              </w:rPr>
              <w:t>màu</w:t>
            </w:r>
          </w:p>
          <w:p w:rsidR="00CD26F4" w:rsidRDefault="001D3616">
            <w:pPr>
              <w:pStyle w:val="TableParagraph"/>
              <w:numPr>
                <w:ilvl w:val="0"/>
                <w:numId w:val="1"/>
              </w:numPr>
              <w:tabs>
                <w:tab w:val="left" w:pos="264"/>
              </w:tabs>
              <w:spacing w:before="45"/>
              <w:rPr>
                <w:sz w:val="26"/>
              </w:rPr>
            </w:pPr>
            <w:r>
              <w:rPr>
                <w:sz w:val="26"/>
              </w:rPr>
              <w:t>Buồn nôn và ói mửa</w:t>
            </w:r>
          </w:p>
          <w:p w:rsidR="00CD26F4" w:rsidRDefault="001D3616">
            <w:pPr>
              <w:pStyle w:val="TableParagraph"/>
              <w:numPr>
                <w:ilvl w:val="0"/>
                <w:numId w:val="1"/>
              </w:numPr>
              <w:tabs>
                <w:tab w:val="left" w:pos="264"/>
              </w:tabs>
              <w:spacing w:before="45"/>
              <w:rPr>
                <w:sz w:val="26"/>
              </w:rPr>
            </w:pPr>
            <w:r>
              <w:rPr>
                <w:sz w:val="26"/>
              </w:rPr>
              <w:t>Chóng mặt</w:t>
            </w:r>
          </w:p>
          <w:p w:rsidR="00CD26F4" w:rsidRDefault="001D3616">
            <w:pPr>
              <w:pStyle w:val="TableParagraph"/>
              <w:numPr>
                <w:ilvl w:val="0"/>
                <w:numId w:val="1"/>
              </w:numPr>
              <w:tabs>
                <w:tab w:val="left" w:pos="264"/>
              </w:tabs>
              <w:spacing w:before="44"/>
              <w:rPr>
                <w:sz w:val="26"/>
              </w:rPr>
            </w:pPr>
            <w:r>
              <w:rPr>
                <w:sz w:val="26"/>
              </w:rPr>
              <w:t>Sưng vú (ở nam</w:t>
            </w:r>
            <w:r>
              <w:rPr>
                <w:spacing w:val="-2"/>
                <w:sz w:val="26"/>
              </w:rPr>
              <w:t xml:space="preserve"> </w:t>
            </w:r>
            <w:r>
              <w:rPr>
                <w:sz w:val="26"/>
              </w:rPr>
              <w:t>giới).</w:t>
            </w:r>
          </w:p>
        </w:tc>
      </w:tr>
    </w:tbl>
    <w:p w:rsidR="001D3616" w:rsidRDefault="001D3616"/>
    <w:sectPr w:rsidR="001D3616" w:rsidSect="00CD26F4">
      <w:pgSz w:w="12240" w:h="15840"/>
      <w:pgMar w:top="1440" w:right="760" w:bottom="1140" w:left="1220" w:header="0" w:footer="9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0D5" w:rsidRDefault="005420D5" w:rsidP="00CD26F4">
      <w:r>
        <w:separator/>
      </w:r>
    </w:p>
  </w:endnote>
  <w:endnote w:type="continuationSeparator" w:id="0">
    <w:p w:rsidR="005420D5" w:rsidRDefault="005420D5" w:rsidP="00CD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M Roman Caps 10">
    <w:altName w:val="Times New Roman"/>
    <w:charset w:val="00"/>
    <w:family w:val="auto"/>
    <w:pitch w:val="variable"/>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2F3" w:rsidRDefault="00E50FF0">
    <w:pPr>
      <w:pStyle w:val="BodyText"/>
      <w:spacing w:line="14" w:lineRule="auto"/>
      <w:rPr>
        <w:sz w:val="20"/>
      </w:rPr>
    </w:pPr>
    <w:r>
      <w:rPr>
        <w:noProof/>
      </w:rPr>
      <mc:AlternateContent>
        <mc:Choice Requires="wps">
          <w:drawing>
            <wp:anchor distT="0" distB="0" distL="114300" distR="114300" simplePos="0" relativeHeight="484566016" behindDoc="1" locked="0" layoutInCell="1" allowOverlap="1">
              <wp:simplePos x="0" y="0"/>
              <wp:positionH relativeFrom="page">
                <wp:posOffset>3945255</wp:posOffset>
              </wp:positionH>
              <wp:positionV relativeFrom="page">
                <wp:posOffset>9500870</wp:posOffset>
              </wp:positionV>
              <wp:extent cx="241300" cy="20828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2F3" w:rsidRDefault="006A02F3">
                          <w:pPr>
                            <w:pStyle w:val="BodyText"/>
                            <w:spacing w:before="9"/>
                            <w:ind w:left="60"/>
                          </w:pPr>
                          <w:r>
                            <w:fldChar w:fldCharType="begin"/>
                          </w:r>
                          <w:r>
                            <w:instrText xml:space="preserve"> PAGE </w:instrText>
                          </w:r>
                          <w:r>
                            <w:fldChar w:fldCharType="separate"/>
                          </w:r>
                          <w:r w:rsidR="00590D65">
                            <w:rPr>
                              <w:noProof/>
                            </w:rPr>
                            <w:t>63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310.65pt;margin-top:748.1pt;width:19pt;height:16.4pt;z-index:-1875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" filled="f" stroked="f">
              <v:textbox inset="0,0,0,0">
                <w:txbxContent>
                  <w:p w:rsidR="006A02F3" w:rsidRDefault="006A02F3">
                    <w:pPr>
                      <w:pStyle w:val="BodyText"/>
                      <w:spacing w:before="9"/>
                      <w:ind w:left="60"/>
                    </w:pPr>
                    <w:r>
                      <w:fldChar w:fldCharType="begin"/>
                    </w:r>
                    <w:r>
                      <w:instrText xml:space="preserve"> PAGE </w:instrText>
                    </w:r>
                    <w:r>
                      <w:fldChar w:fldCharType="separate"/>
                    </w:r>
                    <w:r w:rsidR="00590D65">
                      <w:rPr>
                        <w:noProof/>
                      </w:rPr>
                      <w:t>63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2F3" w:rsidRDefault="00E50FF0">
    <w:pPr>
      <w:pStyle w:val="BodyText"/>
      <w:spacing w:line="14" w:lineRule="auto"/>
      <w:rPr>
        <w:sz w:val="20"/>
      </w:rPr>
    </w:pPr>
    <w:r>
      <w:rPr>
        <w:noProof/>
      </w:rPr>
      <mc:AlternateContent>
        <mc:Choice Requires="wps">
          <w:drawing>
            <wp:anchor distT="0" distB="0" distL="114300" distR="114300" simplePos="0" relativeHeight="484566528" behindDoc="1" locked="0" layoutInCell="1" allowOverlap="1">
              <wp:simplePos x="0" y="0"/>
              <wp:positionH relativeFrom="page">
                <wp:posOffset>4908550</wp:posOffset>
              </wp:positionH>
              <wp:positionV relativeFrom="page">
                <wp:posOffset>6973570</wp:posOffset>
              </wp:positionV>
              <wp:extent cx="241300" cy="20828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2F3" w:rsidRDefault="006A02F3">
                          <w:pPr>
                            <w:pStyle w:val="BodyText"/>
                            <w:spacing w:before="9"/>
                            <w:ind w:left="60"/>
                          </w:pPr>
                          <w:r>
                            <w:fldChar w:fldCharType="begin"/>
                          </w:r>
                          <w:r>
                            <w:instrText xml:space="preserve"> PAGE </w:instrText>
                          </w:r>
                          <w:r>
                            <w:fldChar w:fldCharType="separate"/>
                          </w:r>
                          <w:r w:rsidR="00590D65">
                            <w:rPr>
                              <w:noProof/>
                            </w:rPr>
                            <w:t>73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386.5pt;margin-top:549.1pt;width:19pt;height:16.4pt;z-index:-1874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njLsAIAAK8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" filled="f" stroked="f">
              <v:textbox inset="0,0,0,0">
                <w:txbxContent>
                  <w:p w:rsidR="006A02F3" w:rsidRDefault="006A02F3">
                    <w:pPr>
                      <w:pStyle w:val="BodyText"/>
                      <w:spacing w:before="9"/>
                      <w:ind w:left="60"/>
                    </w:pPr>
                    <w:r>
                      <w:fldChar w:fldCharType="begin"/>
                    </w:r>
                    <w:r>
                      <w:instrText xml:space="preserve"> PAGE </w:instrText>
                    </w:r>
                    <w:r>
                      <w:fldChar w:fldCharType="separate"/>
                    </w:r>
                    <w:r w:rsidR="00590D65">
                      <w:rPr>
                        <w:noProof/>
                      </w:rPr>
                      <w:t>73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2F3" w:rsidRDefault="00E50FF0">
    <w:pPr>
      <w:pStyle w:val="BodyText"/>
      <w:spacing w:line="14" w:lineRule="auto"/>
      <w:rPr>
        <w:sz w:val="20"/>
      </w:rPr>
    </w:pPr>
    <w:r>
      <w:rPr>
        <w:noProof/>
      </w:rPr>
      <mc:AlternateContent>
        <mc:Choice Requires="wps">
          <w:drawing>
            <wp:anchor distT="0" distB="0" distL="114300" distR="114300" simplePos="0" relativeHeight="484567040" behindDoc="1" locked="0" layoutInCell="1" allowOverlap="1">
              <wp:simplePos x="0" y="0"/>
              <wp:positionH relativeFrom="page">
                <wp:posOffset>3765550</wp:posOffset>
              </wp:positionH>
              <wp:positionV relativeFrom="page">
                <wp:posOffset>9259570</wp:posOffset>
              </wp:positionV>
              <wp:extent cx="241300" cy="20828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2F3" w:rsidRDefault="006A02F3">
                          <w:pPr>
                            <w:pStyle w:val="BodyText"/>
                            <w:spacing w:before="9"/>
                            <w:ind w:left="60"/>
                          </w:pPr>
                          <w:r>
                            <w:fldChar w:fldCharType="begin"/>
                          </w:r>
                          <w:r>
                            <w:instrText xml:space="preserve"> PAGE </w:instrText>
                          </w:r>
                          <w:r>
                            <w:fldChar w:fldCharType="separate"/>
                          </w:r>
                          <w:r w:rsidR="00590D65">
                            <w:rPr>
                              <w:noProof/>
                            </w:rPr>
                            <w:t>75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296.5pt;margin-top:729.1pt;width:19pt;height:16.4pt;z-index:-1874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WNbsQIAAK8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" filled="f" stroked="f">
              <v:textbox inset="0,0,0,0">
                <w:txbxContent>
                  <w:p w:rsidR="006A02F3" w:rsidRDefault="006A02F3">
                    <w:pPr>
                      <w:pStyle w:val="BodyText"/>
                      <w:spacing w:before="9"/>
                      <w:ind w:left="60"/>
                    </w:pPr>
                    <w:r>
                      <w:fldChar w:fldCharType="begin"/>
                    </w:r>
                    <w:r>
                      <w:instrText xml:space="preserve"> PAGE </w:instrText>
                    </w:r>
                    <w:r>
                      <w:fldChar w:fldCharType="separate"/>
                    </w:r>
                    <w:r w:rsidR="00590D65">
                      <w:rPr>
                        <w:noProof/>
                      </w:rPr>
                      <w:t>75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2F3" w:rsidRDefault="00E50FF0">
    <w:pPr>
      <w:pStyle w:val="BodyText"/>
      <w:spacing w:line="14" w:lineRule="auto"/>
      <w:rPr>
        <w:sz w:val="20"/>
      </w:rPr>
    </w:pPr>
    <w:r>
      <w:rPr>
        <w:noProof/>
      </w:rPr>
      <mc:AlternateContent>
        <mc:Choice Requires="wps">
          <w:drawing>
            <wp:anchor distT="0" distB="0" distL="114300" distR="114300" simplePos="0" relativeHeight="484567552" behindDoc="1" locked="0" layoutInCell="1" allowOverlap="1">
              <wp:simplePos x="0" y="0"/>
              <wp:positionH relativeFrom="page">
                <wp:posOffset>3765550</wp:posOffset>
              </wp:positionH>
              <wp:positionV relativeFrom="page">
                <wp:posOffset>9259570</wp:posOffset>
              </wp:positionV>
              <wp:extent cx="241300" cy="20828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2F3" w:rsidRDefault="006A02F3">
                          <w:pPr>
                            <w:pStyle w:val="BodyText"/>
                            <w:spacing w:before="9"/>
                            <w:ind w:left="60"/>
                          </w:pPr>
                          <w:r>
                            <w:fldChar w:fldCharType="begin"/>
                          </w:r>
                          <w:r>
                            <w:instrText xml:space="preserve"> PAGE </w:instrText>
                          </w:r>
                          <w:r>
                            <w:fldChar w:fldCharType="separate"/>
                          </w:r>
                          <w:r w:rsidR="00590D65">
                            <w:rPr>
                              <w:noProof/>
                            </w:rPr>
                            <w:t>93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296.5pt;margin-top:729.1pt;width:19pt;height:16.4pt;z-index:-1874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" filled="f" stroked="f">
              <v:textbox inset="0,0,0,0">
                <w:txbxContent>
                  <w:p w:rsidR="006A02F3" w:rsidRDefault="006A02F3">
                    <w:pPr>
                      <w:pStyle w:val="BodyText"/>
                      <w:spacing w:before="9"/>
                      <w:ind w:left="60"/>
                    </w:pPr>
                    <w:r>
                      <w:fldChar w:fldCharType="begin"/>
                    </w:r>
                    <w:r>
                      <w:instrText xml:space="preserve"> PAGE </w:instrText>
                    </w:r>
                    <w:r>
                      <w:fldChar w:fldCharType="separate"/>
                    </w:r>
                    <w:r w:rsidR="00590D65">
                      <w:rPr>
                        <w:noProof/>
                      </w:rPr>
                      <w:t>93</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2F3" w:rsidRDefault="006A02F3">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2F3" w:rsidRDefault="00E50FF0">
    <w:pPr>
      <w:pStyle w:val="BodyText"/>
      <w:spacing w:line="14" w:lineRule="auto"/>
      <w:rPr>
        <w:sz w:val="20"/>
      </w:rPr>
    </w:pPr>
    <w:r>
      <w:rPr>
        <w:noProof/>
      </w:rPr>
      <mc:AlternateContent>
        <mc:Choice Requires="wps">
          <w:drawing>
            <wp:anchor distT="0" distB="0" distL="114300" distR="114300" simplePos="0" relativeHeight="484568064" behindDoc="1" locked="0" layoutInCell="1" allowOverlap="1">
              <wp:simplePos x="0" y="0"/>
              <wp:positionH relativeFrom="page">
                <wp:posOffset>3765550</wp:posOffset>
              </wp:positionH>
              <wp:positionV relativeFrom="page">
                <wp:posOffset>9259570</wp:posOffset>
              </wp:positionV>
              <wp:extent cx="241300" cy="2082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2F3" w:rsidRDefault="006A02F3">
                          <w:pPr>
                            <w:pStyle w:val="BodyText"/>
                            <w:spacing w:before="9"/>
                            <w:ind w:left="60"/>
                          </w:pPr>
                          <w:r>
                            <w:fldChar w:fldCharType="begin"/>
                          </w:r>
                          <w:r>
                            <w:instrText xml:space="preserve"> PAGE </w:instrText>
                          </w:r>
                          <w:r>
                            <w:fldChar w:fldCharType="separate"/>
                          </w:r>
                          <w:r w:rsidR="00590D65">
                            <w:rPr>
                              <w:noProof/>
                            </w:rPr>
                            <w:t>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296.5pt;margin-top:729.1pt;width:19pt;height:16.4pt;z-index:-1874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JDsAIAAK8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" filled="f" stroked="f">
              <v:textbox inset="0,0,0,0">
                <w:txbxContent>
                  <w:p w:rsidR="006A02F3" w:rsidRDefault="006A02F3">
                    <w:pPr>
                      <w:pStyle w:val="BodyText"/>
                      <w:spacing w:before="9"/>
                      <w:ind w:left="60"/>
                    </w:pPr>
                    <w:r>
                      <w:fldChar w:fldCharType="begin"/>
                    </w:r>
                    <w:r>
                      <w:instrText xml:space="preserve"> PAGE </w:instrText>
                    </w:r>
                    <w:r>
                      <w:fldChar w:fldCharType="separate"/>
                    </w:r>
                    <w:r w:rsidR="00590D65">
                      <w:rPr>
                        <w:noProof/>
                      </w:rPr>
                      <w:t>96</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2F3" w:rsidRDefault="006A02F3">
    <w:pPr>
      <w:pStyle w:val="BodyText"/>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2F3" w:rsidRDefault="00E50FF0">
    <w:pPr>
      <w:pStyle w:val="BodyText"/>
      <w:spacing w:line="14" w:lineRule="auto"/>
      <w:rPr>
        <w:sz w:val="20"/>
      </w:rPr>
    </w:pPr>
    <w:r>
      <w:rPr>
        <w:noProof/>
      </w:rPr>
      <mc:AlternateContent>
        <mc:Choice Requires="wps">
          <w:drawing>
            <wp:anchor distT="0" distB="0" distL="114300" distR="114300" simplePos="0" relativeHeight="484568576" behindDoc="1" locked="0" layoutInCell="1" allowOverlap="1">
              <wp:simplePos x="0" y="0"/>
              <wp:positionH relativeFrom="page">
                <wp:posOffset>3724275</wp:posOffset>
              </wp:positionH>
              <wp:positionV relativeFrom="page">
                <wp:posOffset>9259570</wp:posOffset>
              </wp:positionV>
              <wp:extent cx="323850" cy="208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2F3" w:rsidRDefault="006A02F3">
                          <w:pPr>
                            <w:pStyle w:val="BodyText"/>
                            <w:spacing w:before="9"/>
                            <w:ind w:left="60"/>
                          </w:pPr>
                          <w:r>
                            <w:fldChar w:fldCharType="begin"/>
                          </w:r>
                          <w:r>
                            <w:instrText xml:space="preserve"> PAGE </w:instrText>
                          </w:r>
                          <w:r>
                            <w:fldChar w:fldCharType="separate"/>
                          </w:r>
                          <w:r w:rsidR="00590D65">
                            <w:rPr>
                              <w:noProof/>
                            </w:rPr>
                            <w:t>116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4" type="#_x0000_t202" style="position:absolute;margin-left:293.25pt;margin-top:729.1pt;width:25.5pt;height:16.4pt;z-index:-1874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qjisQIAAK8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" filled="f" stroked="f">
              <v:textbox inset="0,0,0,0">
                <w:txbxContent>
                  <w:p w:rsidR="006A02F3" w:rsidRDefault="006A02F3">
                    <w:pPr>
                      <w:pStyle w:val="BodyText"/>
                      <w:spacing w:before="9"/>
                      <w:ind w:left="60"/>
                    </w:pPr>
                    <w:r>
                      <w:fldChar w:fldCharType="begin"/>
                    </w:r>
                    <w:r>
                      <w:instrText xml:space="preserve"> PAGE </w:instrText>
                    </w:r>
                    <w:r>
                      <w:fldChar w:fldCharType="separate"/>
                    </w:r>
                    <w:r w:rsidR="00590D65">
                      <w:rPr>
                        <w:noProof/>
                      </w:rPr>
                      <w:t>116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0D5" w:rsidRDefault="005420D5" w:rsidP="00CD26F4">
      <w:r>
        <w:separator/>
      </w:r>
    </w:p>
  </w:footnote>
  <w:footnote w:type="continuationSeparator" w:id="0">
    <w:p w:rsidR="005420D5" w:rsidRDefault="005420D5" w:rsidP="00CD26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E0474"/>
    <w:multiLevelType w:val="hybridMultilevel"/>
    <w:tmpl w:val="EEC24970"/>
    <w:lvl w:ilvl="0" w:tplc="D1762A38">
      <w:numFmt w:val="bullet"/>
      <w:lvlText w:val=""/>
      <w:lvlJc w:val="left"/>
      <w:pPr>
        <w:ind w:left="701" w:hanging="121"/>
      </w:pPr>
      <w:rPr>
        <w:rFonts w:ascii="Symbol" w:eastAsia="Symbol" w:hAnsi="Symbol" w:cs="Symbol" w:hint="default"/>
        <w:w w:val="100"/>
        <w:sz w:val="24"/>
        <w:szCs w:val="24"/>
        <w:lang w:eastAsia="en-US" w:bidi="ar-SA"/>
      </w:rPr>
    </w:lvl>
    <w:lvl w:ilvl="1" w:tplc="187253AE">
      <w:numFmt w:val="bullet"/>
      <w:lvlText w:val=""/>
      <w:lvlJc w:val="left"/>
      <w:pPr>
        <w:ind w:left="1835" w:hanging="121"/>
      </w:pPr>
      <w:rPr>
        <w:rFonts w:ascii="Symbol" w:eastAsia="Symbol" w:hAnsi="Symbol" w:cs="Symbol" w:hint="default"/>
        <w:w w:val="100"/>
        <w:sz w:val="24"/>
        <w:szCs w:val="24"/>
        <w:lang w:eastAsia="en-US" w:bidi="ar-SA"/>
      </w:rPr>
    </w:lvl>
    <w:lvl w:ilvl="2" w:tplc="B68A4CA8">
      <w:numFmt w:val="bullet"/>
      <w:lvlText w:val="•"/>
      <w:lvlJc w:val="left"/>
      <w:pPr>
        <w:ind w:left="2777" w:hanging="121"/>
      </w:pPr>
      <w:rPr>
        <w:rFonts w:hint="default"/>
        <w:lang w:eastAsia="en-US" w:bidi="ar-SA"/>
      </w:rPr>
    </w:lvl>
    <w:lvl w:ilvl="3" w:tplc="22F0DBBE">
      <w:numFmt w:val="bullet"/>
      <w:lvlText w:val="•"/>
      <w:lvlJc w:val="left"/>
      <w:pPr>
        <w:ind w:left="3715" w:hanging="121"/>
      </w:pPr>
      <w:rPr>
        <w:rFonts w:hint="default"/>
        <w:lang w:eastAsia="en-US" w:bidi="ar-SA"/>
      </w:rPr>
    </w:lvl>
    <w:lvl w:ilvl="4" w:tplc="C290B76C">
      <w:numFmt w:val="bullet"/>
      <w:lvlText w:val="•"/>
      <w:lvlJc w:val="left"/>
      <w:pPr>
        <w:ind w:left="4653" w:hanging="121"/>
      </w:pPr>
      <w:rPr>
        <w:rFonts w:hint="default"/>
        <w:lang w:eastAsia="en-US" w:bidi="ar-SA"/>
      </w:rPr>
    </w:lvl>
    <w:lvl w:ilvl="5" w:tplc="29786A5C">
      <w:numFmt w:val="bullet"/>
      <w:lvlText w:val="•"/>
      <w:lvlJc w:val="left"/>
      <w:pPr>
        <w:ind w:left="5591" w:hanging="121"/>
      </w:pPr>
      <w:rPr>
        <w:rFonts w:hint="default"/>
        <w:lang w:eastAsia="en-US" w:bidi="ar-SA"/>
      </w:rPr>
    </w:lvl>
    <w:lvl w:ilvl="6" w:tplc="BFF0CBBC">
      <w:numFmt w:val="bullet"/>
      <w:lvlText w:val="•"/>
      <w:lvlJc w:val="left"/>
      <w:pPr>
        <w:ind w:left="6528" w:hanging="121"/>
      </w:pPr>
      <w:rPr>
        <w:rFonts w:hint="default"/>
        <w:lang w:eastAsia="en-US" w:bidi="ar-SA"/>
      </w:rPr>
    </w:lvl>
    <w:lvl w:ilvl="7" w:tplc="7B76B970">
      <w:numFmt w:val="bullet"/>
      <w:lvlText w:val="•"/>
      <w:lvlJc w:val="left"/>
      <w:pPr>
        <w:ind w:left="7466" w:hanging="121"/>
      </w:pPr>
      <w:rPr>
        <w:rFonts w:hint="default"/>
        <w:lang w:eastAsia="en-US" w:bidi="ar-SA"/>
      </w:rPr>
    </w:lvl>
    <w:lvl w:ilvl="8" w:tplc="89C81E52">
      <w:numFmt w:val="bullet"/>
      <w:lvlText w:val="•"/>
      <w:lvlJc w:val="left"/>
      <w:pPr>
        <w:ind w:left="8404" w:hanging="121"/>
      </w:pPr>
      <w:rPr>
        <w:rFonts w:hint="default"/>
        <w:lang w:eastAsia="en-US" w:bidi="ar-SA"/>
      </w:rPr>
    </w:lvl>
  </w:abstractNum>
  <w:abstractNum w:abstractNumId="1">
    <w:nsid w:val="0D7C7F1C"/>
    <w:multiLevelType w:val="hybridMultilevel"/>
    <w:tmpl w:val="743EF582"/>
    <w:lvl w:ilvl="0" w:tplc="3B90767E">
      <w:numFmt w:val="bullet"/>
      <w:lvlText w:val="•"/>
      <w:lvlJc w:val="left"/>
      <w:pPr>
        <w:ind w:left="1061" w:hanging="93"/>
      </w:pPr>
      <w:rPr>
        <w:rFonts w:ascii="Times New Roman" w:eastAsia="Times New Roman" w:hAnsi="Times New Roman" w:cs="Times New Roman" w:hint="default"/>
        <w:spacing w:val="-1"/>
        <w:w w:val="100"/>
        <w:sz w:val="24"/>
        <w:szCs w:val="24"/>
        <w:lang w:eastAsia="en-US" w:bidi="ar-SA"/>
      </w:rPr>
    </w:lvl>
    <w:lvl w:ilvl="1" w:tplc="1E96D8FE">
      <w:numFmt w:val="bullet"/>
      <w:lvlText w:val=""/>
      <w:lvlJc w:val="left"/>
      <w:pPr>
        <w:ind w:left="1421" w:hanging="121"/>
      </w:pPr>
      <w:rPr>
        <w:rFonts w:ascii="Symbol" w:eastAsia="Symbol" w:hAnsi="Symbol" w:cs="Symbol" w:hint="default"/>
        <w:w w:val="100"/>
        <w:sz w:val="24"/>
        <w:szCs w:val="24"/>
        <w:lang w:eastAsia="en-US" w:bidi="ar-SA"/>
      </w:rPr>
    </w:lvl>
    <w:lvl w:ilvl="2" w:tplc="37C84842">
      <w:numFmt w:val="bullet"/>
      <w:lvlText w:val="•"/>
      <w:lvlJc w:val="left"/>
      <w:pPr>
        <w:ind w:left="2404" w:hanging="121"/>
      </w:pPr>
      <w:rPr>
        <w:rFonts w:hint="default"/>
        <w:lang w:eastAsia="en-US" w:bidi="ar-SA"/>
      </w:rPr>
    </w:lvl>
    <w:lvl w:ilvl="3" w:tplc="5BBCD148">
      <w:numFmt w:val="bullet"/>
      <w:lvlText w:val="•"/>
      <w:lvlJc w:val="left"/>
      <w:pPr>
        <w:ind w:left="3388" w:hanging="121"/>
      </w:pPr>
      <w:rPr>
        <w:rFonts w:hint="default"/>
        <w:lang w:eastAsia="en-US" w:bidi="ar-SA"/>
      </w:rPr>
    </w:lvl>
    <w:lvl w:ilvl="4" w:tplc="5998B4EA">
      <w:numFmt w:val="bullet"/>
      <w:lvlText w:val="•"/>
      <w:lvlJc w:val="left"/>
      <w:pPr>
        <w:ind w:left="4373" w:hanging="121"/>
      </w:pPr>
      <w:rPr>
        <w:rFonts w:hint="default"/>
        <w:lang w:eastAsia="en-US" w:bidi="ar-SA"/>
      </w:rPr>
    </w:lvl>
    <w:lvl w:ilvl="5" w:tplc="EF9A6A9E">
      <w:numFmt w:val="bullet"/>
      <w:lvlText w:val="•"/>
      <w:lvlJc w:val="left"/>
      <w:pPr>
        <w:ind w:left="5357" w:hanging="121"/>
      </w:pPr>
      <w:rPr>
        <w:rFonts w:hint="default"/>
        <w:lang w:eastAsia="en-US" w:bidi="ar-SA"/>
      </w:rPr>
    </w:lvl>
    <w:lvl w:ilvl="6" w:tplc="9A94904A">
      <w:numFmt w:val="bullet"/>
      <w:lvlText w:val="•"/>
      <w:lvlJc w:val="left"/>
      <w:pPr>
        <w:ind w:left="6342" w:hanging="121"/>
      </w:pPr>
      <w:rPr>
        <w:rFonts w:hint="default"/>
        <w:lang w:eastAsia="en-US" w:bidi="ar-SA"/>
      </w:rPr>
    </w:lvl>
    <w:lvl w:ilvl="7" w:tplc="F4284E4E">
      <w:numFmt w:val="bullet"/>
      <w:lvlText w:val="•"/>
      <w:lvlJc w:val="left"/>
      <w:pPr>
        <w:ind w:left="7326" w:hanging="121"/>
      </w:pPr>
      <w:rPr>
        <w:rFonts w:hint="default"/>
        <w:lang w:eastAsia="en-US" w:bidi="ar-SA"/>
      </w:rPr>
    </w:lvl>
    <w:lvl w:ilvl="8" w:tplc="543858E6">
      <w:numFmt w:val="bullet"/>
      <w:lvlText w:val="•"/>
      <w:lvlJc w:val="left"/>
      <w:pPr>
        <w:ind w:left="8311" w:hanging="121"/>
      </w:pPr>
      <w:rPr>
        <w:rFonts w:hint="default"/>
        <w:lang w:eastAsia="en-US" w:bidi="ar-SA"/>
      </w:rPr>
    </w:lvl>
  </w:abstractNum>
  <w:abstractNum w:abstractNumId="2">
    <w:nsid w:val="153417FB"/>
    <w:multiLevelType w:val="hybridMultilevel"/>
    <w:tmpl w:val="5D643B8C"/>
    <w:lvl w:ilvl="0" w:tplc="B6DA40D6">
      <w:numFmt w:val="bullet"/>
      <w:lvlText w:val=""/>
      <w:lvlJc w:val="left"/>
      <w:pPr>
        <w:ind w:left="843" w:hanging="121"/>
      </w:pPr>
      <w:rPr>
        <w:rFonts w:ascii="Symbol" w:eastAsia="Symbol" w:hAnsi="Symbol" w:cs="Symbol" w:hint="default"/>
        <w:w w:val="100"/>
        <w:sz w:val="24"/>
        <w:szCs w:val="24"/>
        <w:lang w:eastAsia="en-US" w:bidi="ar-SA"/>
      </w:rPr>
    </w:lvl>
    <w:lvl w:ilvl="1" w:tplc="B5A86D96">
      <w:numFmt w:val="bullet"/>
      <w:lvlText w:val=""/>
      <w:lvlJc w:val="left"/>
      <w:pPr>
        <w:ind w:left="1410" w:hanging="130"/>
      </w:pPr>
      <w:rPr>
        <w:rFonts w:hint="default"/>
        <w:w w:val="100"/>
        <w:lang w:eastAsia="en-US" w:bidi="ar-SA"/>
      </w:rPr>
    </w:lvl>
    <w:lvl w:ilvl="2" w:tplc="9DE4D5FA">
      <w:numFmt w:val="bullet"/>
      <w:lvlText w:val="•"/>
      <w:lvlJc w:val="left"/>
      <w:pPr>
        <w:ind w:left="2404" w:hanging="130"/>
      </w:pPr>
      <w:rPr>
        <w:rFonts w:hint="default"/>
        <w:lang w:eastAsia="en-US" w:bidi="ar-SA"/>
      </w:rPr>
    </w:lvl>
    <w:lvl w:ilvl="3" w:tplc="995E3E20">
      <w:numFmt w:val="bullet"/>
      <w:lvlText w:val="•"/>
      <w:lvlJc w:val="left"/>
      <w:pPr>
        <w:ind w:left="3388" w:hanging="130"/>
      </w:pPr>
      <w:rPr>
        <w:rFonts w:hint="default"/>
        <w:lang w:eastAsia="en-US" w:bidi="ar-SA"/>
      </w:rPr>
    </w:lvl>
    <w:lvl w:ilvl="4" w:tplc="DCBCA058">
      <w:numFmt w:val="bullet"/>
      <w:lvlText w:val="•"/>
      <w:lvlJc w:val="left"/>
      <w:pPr>
        <w:ind w:left="4373" w:hanging="130"/>
      </w:pPr>
      <w:rPr>
        <w:rFonts w:hint="default"/>
        <w:lang w:eastAsia="en-US" w:bidi="ar-SA"/>
      </w:rPr>
    </w:lvl>
    <w:lvl w:ilvl="5" w:tplc="C6761BD4">
      <w:numFmt w:val="bullet"/>
      <w:lvlText w:val="•"/>
      <w:lvlJc w:val="left"/>
      <w:pPr>
        <w:ind w:left="5357" w:hanging="130"/>
      </w:pPr>
      <w:rPr>
        <w:rFonts w:hint="default"/>
        <w:lang w:eastAsia="en-US" w:bidi="ar-SA"/>
      </w:rPr>
    </w:lvl>
    <w:lvl w:ilvl="6" w:tplc="F5DE0B4E">
      <w:numFmt w:val="bullet"/>
      <w:lvlText w:val="•"/>
      <w:lvlJc w:val="left"/>
      <w:pPr>
        <w:ind w:left="6342" w:hanging="130"/>
      </w:pPr>
      <w:rPr>
        <w:rFonts w:hint="default"/>
        <w:lang w:eastAsia="en-US" w:bidi="ar-SA"/>
      </w:rPr>
    </w:lvl>
    <w:lvl w:ilvl="7" w:tplc="238E68A2">
      <w:numFmt w:val="bullet"/>
      <w:lvlText w:val="•"/>
      <w:lvlJc w:val="left"/>
      <w:pPr>
        <w:ind w:left="7326" w:hanging="130"/>
      </w:pPr>
      <w:rPr>
        <w:rFonts w:hint="default"/>
        <w:lang w:eastAsia="en-US" w:bidi="ar-SA"/>
      </w:rPr>
    </w:lvl>
    <w:lvl w:ilvl="8" w:tplc="6F929AF2">
      <w:numFmt w:val="bullet"/>
      <w:lvlText w:val="•"/>
      <w:lvlJc w:val="left"/>
      <w:pPr>
        <w:ind w:left="8311" w:hanging="130"/>
      </w:pPr>
      <w:rPr>
        <w:rFonts w:hint="default"/>
        <w:lang w:eastAsia="en-US" w:bidi="ar-SA"/>
      </w:rPr>
    </w:lvl>
  </w:abstractNum>
  <w:abstractNum w:abstractNumId="3">
    <w:nsid w:val="161420EB"/>
    <w:multiLevelType w:val="hybridMultilevel"/>
    <w:tmpl w:val="2828FC72"/>
    <w:lvl w:ilvl="0" w:tplc="4AB6BB8E">
      <w:start w:val="1"/>
      <w:numFmt w:val="decimal"/>
      <w:lvlText w:val="%1."/>
      <w:lvlJc w:val="left"/>
      <w:pPr>
        <w:ind w:left="820" w:hanging="361"/>
        <w:jc w:val="left"/>
      </w:pPr>
      <w:rPr>
        <w:rFonts w:ascii="Times New Roman" w:eastAsia="Times New Roman" w:hAnsi="Times New Roman" w:cs="Times New Roman" w:hint="default"/>
        <w:spacing w:val="-30"/>
        <w:w w:val="100"/>
        <w:sz w:val="26"/>
        <w:szCs w:val="26"/>
        <w:lang w:eastAsia="en-US" w:bidi="ar-SA"/>
      </w:rPr>
    </w:lvl>
    <w:lvl w:ilvl="1" w:tplc="B686C794">
      <w:numFmt w:val="bullet"/>
      <w:lvlText w:val="•"/>
      <w:lvlJc w:val="left"/>
      <w:pPr>
        <w:ind w:left="1770" w:hanging="361"/>
      </w:pPr>
      <w:rPr>
        <w:rFonts w:hint="default"/>
        <w:lang w:eastAsia="en-US" w:bidi="ar-SA"/>
      </w:rPr>
    </w:lvl>
    <w:lvl w:ilvl="2" w:tplc="1FEAA464">
      <w:numFmt w:val="bullet"/>
      <w:lvlText w:val="•"/>
      <w:lvlJc w:val="left"/>
      <w:pPr>
        <w:ind w:left="2720" w:hanging="361"/>
      </w:pPr>
      <w:rPr>
        <w:rFonts w:hint="default"/>
        <w:lang w:eastAsia="en-US" w:bidi="ar-SA"/>
      </w:rPr>
    </w:lvl>
    <w:lvl w:ilvl="3" w:tplc="12B64B28">
      <w:numFmt w:val="bullet"/>
      <w:lvlText w:val="•"/>
      <w:lvlJc w:val="left"/>
      <w:pPr>
        <w:ind w:left="3670" w:hanging="361"/>
      </w:pPr>
      <w:rPr>
        <w:rFonts w:hint="default"/>
        <w:lang w:eastAsia="en-US" w:bidi="ar-SA"/>
      </w:rPr>
    </w:lvl>
    <w:lvl w:ilvl="4" w:tplc="8C16A19A">
      <w:numFmt w:val="bullet"/>
      <w:lvlText w:val="•"/>
      <w:lvlJc w:val="left"/>
      <w:pPr>
        <w:ind w:left="4620" w:hanging="361"/>
      </w:pPr>
      <w:rPr>
        <w:rFonts w:hint="default"/>
        <w:lang w:eastAsia="en-US" w:bidi="ar-SA"/>
      </w:rPr>
    </w:lvl>
    <w:lvl w:ilvl="5" w:tplc="2EE8E626">
      <w:numFmt w:val="bullet"/>
      <w:lvlText w:val="•"/>
      <w:lvlJc w:val="left"/>
      <w:pPr>
        <w:ind w:left="5570" w:hanging="361"/>
      </w:pPr>
      <w:rPr>
        <w:rFonts w:hint="default"/>
        <w:lang w:eastAsia="en-US" w:bidi="ar-SA"/>
      </w:rPr>
    </w:lvl>
    <w:lvl w:ilvl="6" w:tplc="E10ADE5C">
      <w:numFmt w:val="bullet"/>
      <w:lvlText w:val="•"/>
      <w:lvlJc w:val="left"/>
      <w:pPr>
        <w:ind w:left="6520" w:hanging="361"/>
      </w:pPr>
      <w:rPr>
        <w:rFonts w:hint="default"/>
        <w:lang w:eastAsia="en-US" w:bidi="ar-SA"/>
      </w:rPr>
    </w:lvl>
    <w:lvl w:ilvl="7" w:tplc="2B48B5B6">
      <w:numFmt w:val="bullet"/>
      <w:lvlText w:val="•"/>
      <w:lvlJc w:val="left"/>
      <w:pPr>
        <w:ind w:left="7470" w:hanging="361"/>
      </w:pPr>
      <w:rPr>
        <w:rFonts w:hint="default"/>
        <w:lang w:eastAsia="en-US" w:bidi="ar-SA"/>
      </w:rPr>
    </w:lvl>
    <w:lvl w:ilvl="8" w:tplc="7DD495E4">
      <w:numFmt w:val="bullet"/>
      <w:lvlText w:val="•"/>
      <w:lvlJc w:val="left"/>
      <w:pPr>
        <w:ind w:left="8420" w:hanging="361"/>
      </w:pPr>
      <w:rPr>
        <w:rFonts w:hint="default"/>
        <w:lang w:eastAsia="en-US" w:bidi="ar-SA"/>
      </w:rPr>
    </w:lvl>
  </w:abstractNum>
  <w:abstractNum w:abstractNumId="4">
    <w:nsid w:val="186516DF"/>
    <w:multiLevelType w:val="hybridMultilevel"/>
    <w:tmpl w:val="21E22D5E"/>
    <w:lvl w:ilvl="0" w:tplc="CB6CADBA">
      <w:numFmt w:val="bullet"/>
      <w:lvlText w:val="•"/>
      <w:lvlJc w:val="left"/>
      <w:pPr>
        <w:ind w:left="263" w:hanging="156"/>
      </w:pPr>
      <w:rPr>
        <w:rFonts w:ascii="Times New Roman" w:eastAsia="Times New Roman" w:hAnsi="Times New Roman" w:cs="Times New Roman" w:hint="default"/>
        <w:w w:val="100"/>
        <w:sz w:val="26"/>
        <w:szCs w:val="26"/>
        <w:lang w:eastAsia="en-US" w:bidi="ar-SA"/>
      </w:rPr>
    </w:lvl>
    <w:lvl w:ilvl="1" w:tplc="498046E2">
      <w:numFmt w:val="bullet"/>
      <w:lvlText w:val="•"/>
      <w:lvlJc w:val="left"/>
      <w:pPr>
        <w:ind w:left="1026" w:hanging="156"/>
      </w:pPr>
      <w:rPr>
        <w:rFonts w:hint="default"/>
        <w:lang w:eastAsia="en-US" w:bidi="ar-SA"/>
      </w:rPr>
    </w:lvl>
    <w:lvl w:ilvl="2" w:tplc="B946214C">
      <w:numFmt w:val="bullet"/>
      <w:lvlText w:val="•"/>
      <w:lvlJc w:val="left"/>
      <w:pPr>
        <w:ind w:left="1793" w:hanging="156"/>
      </w:pPr>
      <w:rPr>
        <w:rFonts w:hint="default"/>
        <w:lang w:eastAsia="en-US" w:bidi="ar-SA"/>
      </w:rPr>
    </w:lvl>
    <w:lvl w:ilvl="3" w:tplc="A3BE1EB8">
      <w:numFmt w:val="bullet"/>
      <w:lvlText w:val="•"/>
      <w:lvlJc w:val="left"/>
      <w:pPr>
        <w:ind w:left="2560" w:hanging="156"/>
      </w:pPr>
      <w:rPr>
        <w:rFonts w:hint="default"/>
        <w:lang w:eastAsia="en-US" w:bidi="ar-SA"/>
      </w:rPr>
    </w:lvl>
    <w:lvl w:ilvl="4" w:tplc="D5A6BB12">
      <w:numFmt w:val="bullet"/>
      <w:lvlText w:val="•"/>
      <w:lvlJc w:val="left"/>
      <w:pPr>
        <w:ind w:left="3327" w:hanging="156"/>
      </w:pPr>
      <w:rPr>
        <w:rFonts w:hint="default"/>
        <w:lang w:eastAsia="en-US" w:bidi="ar-SA"/>
      </w:rPr>
    </w:lvl>
    <w:lvl w:ilvl="5" w:tplc="41E2CE2C">
      <w:numFmt w:val="bullet"/>
      <w:lvlText w:val="•"/>
      <w:lvlJc w:val="left"/>
      <w:pPr>
        <w:ind w:left="4094" w:hanging="156"/>
      </w:pPr>
      <w:rPr>
        <w:rFonts w:hint="default"/>
        <w:lang w:eastAsia="en-US" w:bidi="ar-SA"/>
      </w:rPr>
    </w:lvl>
    <w:lvl w:ilvl="6" w:tplc="22BAB496">
      <w:numFmt w:val="bullet"/>
      <w:lvlText w:val="•"/>
      <w:lvlJc w:val="left"/>
      <w:pPr>
        <w:ind w:left="4860" w:hanging="156"/>
      </w:pPr>
      <w:rPr>
        <w:rFonts w:hint="default"/>
        <w:lang w:eastAsia="en-US" w:bidi="ar-SA"/>
      </w:rPr>
    </w:lvl>
    <w:lvl w:ilvl="7" w:tplc="5BD200F8">
      <w:numFmt w:val="bullet"/>
      <w:lvlText w:val="•"/>
      <w:lvlJc w:val="left"/>
      <w:pPr>
        <w:ind w:left="5627" w:hanging="156"/>
      </w:pPr>
      <w:rPr>
        <w:rFonts w:hint="default"/>
        <w:lang w:eastAsia="en-US" w:bidi="ar-SA"/>
      </w:rPr>
    </w:lvl>
    <w:lvl w:ilvl="8" w:tplc="6F06BF6C">
      <w:numFmt w:val="bullet"/>
      <w:lvlText w:val="•"/>
      <w:lvlJc w:val="left"/>
      <w:pPr>
        <w:ind w:left="6394" w:hanging="156"/>
      </w:pPr>
      <w:rPr>
        <w:rFonts w:hint="default"/>
        <w:lang w:eastAsia="en-US" w:bidi="ar-SA"/>
      </w:rPr>
    </w:lvl>
  </w:abstractNum>
  <w:abstractNum w:abstractNumId="5">
    <w:nsid w:val="1F052A6E"/>
    <w:multiLevelType w:val="hybridMultilevel"/>
    <w:tmpl w:val="FF9A4878"/>
    <w:lvl w:ilvl="0" w:tplc="8D4E576A">
      <w:numFmt w:val="bullet"/>
      <w:lvlText w:val="•"/>
      <w:lvlJc w:val="left"/>
      <w:pPr>
        <w:ind w:left="263" w:hanging="156"/>
      </w:pPr>
      <w:rPr>
        <w:rFonts w:ascii="Times New Roman" w:eastAsia="Times New Roman" w:hAnsi="Times New Roman" w:cs="Times New Roman" w:hint="default"/>
        <w:w w:val="100"/>
        <w:sz w:val="26"/>
        <w:szCs w:val="26"/>
        <w:lang w:eastAsia="en-US" w:bidi="ar-SA"/>
      </w:rPr>
    </w:lvl>
    <w:lvl w:ilvl="1" w:tplc="D47A0810">
      <w:numFmt w:val="bullet"/>
      <w:lvlText w:val="•"/>
      <w:lvlJc w:val="left"/>
      <w:pPr>
        <w:ind w:left="1026" w:hanging="156"/>
      </w:pPr>
      <w:rPr>
        <w:rFonts w:hint="default"/>
        <w:lang w:eastAsia="en-US" w:bidi="ar-SA"/>
      </w:rPr>
    </w:lvl>
    <w:lvl w:ilvl="2" w:tplc="8B246302">
      <w:numFmt w:val="bullet"/>
      <w:lvlText w:val="•"/>
      <w:lvlJc w:val="left"/>
      <w:pPr>
        <w:ind w:left="1793" w:hanging="156"/>
      </w:pPr>
      <w:rPr>
        <w:rFonts w:hint="default"/>
        <w:lang w:eastAsia="en-US" w:bidi="ar-SA"/>
      </w:rPr>
    </w:lvl>
    <w:lvl w:ilvl="3" w:tplc="C114BE46">
      <w:numFmt w:val="bullet"/>
      <w:lvlText w:val="•"/>
      <w:lvlJc w:val="left"/>
      <w:pPr>
        <w:ind w:left="2560" w:hanging="156"/>
      </w:pPr>
      <w:rPr>
        <w:rFonts w:hint="default"/>
        <w:lang w:eastAsia="en-US" w:bidi="ar-SA"/>
      </w:rPr>
    </w:lvl>
    <w:lvl w:ilvl="4" w:tplc="21B8FB64">
      <w:numFmt w:val="bullet"/>
      <w:lvlText w:val="•"/>
      <w:lvlJc w:val="left"/>
      <w:pPr>
        <w:ind w:left="3327" w:hanging="156"/>
      </w:pPr>
      <w:rPr>
        <w:rFonts w:hint="default"/>
        <w:lang w:eastAsia="en-US" w:bidi="ar-SA"/>
      </w:rPr>
    </w:lvl>
    <w:lvl w:ilvl="5" w:tplc="D7568502">
      <w:numFmt w:val="bullet"/>
      <w:lvlText w:val="•"/>
      <w:lvlJc w:val="left"/>
      <w:pPr>
        <w:ind w:left="4094" w:hanging="156"/>
      </w:pPr>
      <w:rPr>
        <w:rFonts w:hint="default"/>
        <w:lang w:eastAsia="en-US" w:bidi="ar-SA"/>
      </w:rPr>
    </w:lvl>
    <w:lvl w:ilvl="6" w:tplc="134A5CF0">
      <w:numFmt w:val="bullet"/>
      <w:lvlText w:val="•"/>
      <w:lvlJc w:val="left"/>
      <w:pPr>
        <w:ind w:left="4860" w:hanging="156"/>
      </w:pPr>
      <w:rPr>
        <w:rFonts w:hint="default"/>
        <w:lang w:eastAsia="en-US" w:bidi="ar-SA"/>
      </w:rPr>
    </w:lvl>
    <w:lvl w:ilvl="7" w:tplc="F3EE89DC">
      <w:numFmt w:val="bullet"/>
      <w:lvlText w:val="•"/>
      <w:lvlJc w:val="left"/>
      <w:pPr>
        <w:ind w:left="5627" w:hanging="156"/>
      </w:pPr>
      <w:rPr>
        <w:rFonts w:hint="default"/>
        <w:lang w:eastAsia="en-US" w:bidi="ar-SA"/>
      </w:rPr>
    </w:lvl>
    <w:lvl w:ilvl="8" w:tplc="385EDA5C">
      <w:numFmt w:val="bullet"/>
      <w:lvlText w:val="•"/>
      <w:lvlJc w:val="left"/>
      <w:pPr>
        <w:ind w:left="6394" w:hanging="156"/>
      </w:pPr>
      <w:rPr>
        <w:rFonts w:hint="default"/>
        <w:lang w:eastAsia="en-US" w:bidi="ar-SA"/>
      </w:rPr>
    </w:lvl>
  </w:abstractNum>
  <w:abstractNum w:abstractNumId="6">
    <w:nsid w:val="22572413"/>
    <w:multiLevelType w:val="hybridMultilevel"/>
    <w:tmpl w:val="3BC67FE4"/>
    <w:lvl w:ilvl="0" w:tplc="B2CE21C8">
      <w:start w:val="3"/>
      <w:numFmt w:val="decimal"/>
      <w:lvlText w:val="%1"/>
      <w:lvlJc w:val="left"/>
      <w:pPr>
        <w:ind w:left="1540" w:hanging="391"/>
        <w:jc w:val="left"/>
      </w:pPr>
      <w:rPr>
        <w:rFonts w:hint="default"/>
        <w:lang w:eastAsia="en-US" w:bidi="ar-SA"/>
      </w:rPr>
    </w:lvl>
    <w:lvl w:ilvl="1" w:tplc="4230A018">
      <w:numFmt w:val="none"/>
      <w:lvlText w:val=""/>
      <w:lvlJc w:val="left"/>
      <w:pPr>
        <w:tabs>
          <w:tab w:val="num" w:pos="360"/>
        </w:tabs>
      </w:pPr>
    </w:lvl>
    <w:lvl w:ilvl="2" w:tplc="61BE245E">
      <w:start w:val="1"/>
      <w:numFmt w:val="lowerLetter"/>
      <w:lvlText w:val="%3."/>
      <w:lvlJc w:val="left"/>
      <w:pPr>
        <w:ind w:left="1425" w:hanging="246"/>
        <w:jc w:val="left"/>
      </w:pPr>
      <w:rPr>
        <w:rFonts w:ascii="Times New Roman" w:eastAsia="Times New Roman" w:hAnsi="Times New Roman" w:cs="Times New Roman" w:hint="default"/>
        <w:spacing w:val="-1"/>
        <w:w w:val="100"/>
        <w:sz w:val="26"/>
        <w:szCs w:val="26"/>
        <w:lang w:eastAsia="en-US" w:bidi="ar-SA"/>
      </w:rPr>
    </w:lvl>
    <w:lvl w:ilvl="3" w:tplc="79AE92BC">
      <w:numFmt w:val="bullet"/>
      <w:lvlText w:val="•"/>
      <w:lvlJc w:val="left"/>
      <w:pPr>
        <w:ind w:left="3491" w:hanging="246"/>
      </w:pPr>
      <w:rPr>
        <w:rFonts w:hint="default"/>
        <w:lang w:eastAsia="en-US" w:bidi="ar-SA"/>
      </w:rPr>
    </w:lvl>
    <w:lvl w:ilvl="4" w:tplc="A3EE8B42">
      <w:numFmt w:val="bullet"/>
      <w:lvlText w:val="•"/>
      <w:lvlJc w:val="left"/>
      <w:pPr>
        <w:ind w:left="4466" w:hanging="246"/>
      </w:pPr>
      <w:rPr>
        <w:rFonts w:hint="default"/>
        <w:lang w:eastAsia="en-US" w:bidi="ar-SA"/>
      </w:rPr>
    </w:lvl>
    <w:lvl w:ilvl="5" w:tplc="0CF45BA0">
      <w:numFmt w:val="bullet"/>
      <w:lvlText w:val="•"/>
      <w:lvlJc w:val="left"/>
      <w:pPr>
        <w:ind w:left="5442" w:hanging="246"/>
      </w:pPr>
      <w:rPr>
        <w:rFonts w:hint="default"/>
        <w:lang w:eastAsia="en-US" w:bidi="ar-SA"/>
      </w:rPr>
    </w:lvl>
    <w:lvl w:ilvl="6" w:tplc="8B9C4960">
      <w:numFmt w:val="bullet"/>
      <w:lvlText w:val="•"/>
      <w:lvlJc w:val="left"/>
      <w:pPr>
        <w:ind w:left="6417" w:hanging="246"/>
      </w:pPr>
      <w:rPr>
        <w:rFonts w:hint="default"/>
        <w:lang w:eastAsia="en-US" w:bidi="ar-SA"/>
      </w:rPr>
    </w:lvl>
    <w:lvl w:ilvl="7" w:tplc="591CEA08">
      <w:numFmt w:val="bullet"/>
      <w:lvlText w:val="•"/>
      <w:lvlJc w:val="left"/>
      <w:pPr>
        <w:ind w:left="7393" w:hanging="246"/>
      </w:pPr>
      <w:rPr>
        <w:rFonts w:hint="default"/>
        <w:lang w:eastAsia="en-US" w:bidi="ar-SA"/>
      </w:rPr>
    </w:lvl>
    <w:lvl w:ilvl="8" w:tplc="EB4C7EF0">
      <w:numFmt w:val="bullet"/>
      <w:lvlText w:val="•"/>
      <w:lvlJc w:val="left"/>
      <w:pPr>
        <w:ind w:left="8368" w:hanging="246"/>
      </w:pPr>
      <w:rPr>
        <w:rFonts w:hint="default"/>
        <w:lang w:eastAsia="en-US" w:bidi="ar-SA"/>
      </w:rPr>
    </w:lvl>
  </w:abstractNum>
  <w:abstractNum w:abstractNumId="7">
    <w:nsid w:val="2E9F3F63"/>
    <w:multiLevelType w:val="hybridMultilevel"/>
    <w:tmpl w:val="384643FA"/>
    <w:lvl w:ilvl="0" w:tplc="1B46C74A">
      <w:start w:val="3"/>
      <w:numFmt w:val="decimal"/>
      <w:lvlText w:val="%1"/>
      <w:lvlJc w:val="left"/>
      <w:pPr>
        <w:ind w:left="1226" w:hanging="886"/>
        <w:jc w:val="left"/>
      </w:pPr>
      <w:rPr>
        <w:rFonts w:hint="default"/>
        <w:lang w:eastAsia="en-US" w:bidi="ar-SA"/>
      </w:rPr>
    </w:lvl>
    <w:lvl w:ilvl="1" w:tplc="FCF03E2A">
      <w:numFmt w:val="none"/>
      <w:lvlText w:val=""/>
      <w:lvlJc w:val="left"/>
      <w:pPr>
        <w:tabs>
          <w:tab w:val="num" w:pos="360"/>
        </w:tabs>
      </w:pPr>
    </w:lvl>
    <w:lvl w:ilvl="2" w:tplc="1F50C0AA">
      <w:numFmt w:val="none"/>
      <w:lvlText w:val=""/>
      <w:lvlJc w:val="left"/>
      <w:pPr>
        <w:tabs>
          <w:tab w:val="num" w:pos="360"/>
        </w:tabs>
      </w:pPr>
    </w:lvl>
    <w:lvl w:ilvl="3" w:tplc="E5A2FA70">
      <w:numFmt w:val="none"/>
      <w:lvlText w:val=""/>
      <w:lvlJc w:val="left"/>
      <w:pPr>
        <w:tabs>
          <w:tab w:val="num" w:pos="360"/>
        </w:tabs>
      </w:pPr>
    </w:lvl>
    <w:lvl w:ilvl="4" w:tplc="58065D46">
      <w:numFmt w:val="bullet"/>
      <w:lvlText w:val=""/>
      <w:lvlJc w:val="left"/>
      <w:pPr>
        <w:ind w:left="1835" w:hanging="121"/>
      </w:pPr>
      <w:rPr>
        <w:rFonts w:ascii="Symbol" w:eastAsia="Symbol" w:hAnsi="Symbol" w:cs="Symbol" w:hint="default"/>
        <w:w w:val="100"/>
        <w:sz w:val="24"/>
        <w:szCs w:val="24"/>
        <w:lang w:eastAsia="en-US" w:bidi="ar-SA"/>
      </w:rPr>
    </w:lvl>
    <w:lvl w:ilvl="5" w:tplc="C8A4DF1A">
      <w:numFmt w:val="bullet"/>
      <w:lvlText w:val="•"/>
      <w:lvlJc w:val="left"/>
      <w:pPr>
        <w:ind w:left="5591" w:hanging="121"/>
      </w:pPr>
      <w:rPr>
        <w:rFonts w:hint="default"/>
        <w:lang w:eastAsia="en-US" w:bidi="ar-SA"/>
      </w:rPr>
    </w:lvl>
    <w:lvl w:ilvl="6" w:tplc="9B9639DE">
      <w:numFmt w:val="bullet"/>
      <w:lvlText w:val="•"/>
      <w:lvlJc w:val="left"/>
      <w:pPr>
        <w:ind w:left="6528" w:hanging="121"/>
      </w:pPr>
      <w:rPr>
        <w:rFonts w:hint="default"/>
        <w:lang w:eastAsia="en-US" w:bidi="ar-SA"/>
      </w:rPr>
    </w:lvl>
    <w:lvl w:ilvl="7" w:tplc="5F748216">
      <w:numFmt w:val="bullet"/>
      <w:lvlText w:val="•"/>
      <w:lvlJc w:val="left"/>
      <w:pPr>
        <w:ind w:left="7466" w:hanging="121"/>
      </w:pPr>
      <w:rPr>
        <w:rFonts w:hint="default"/>
        <w:lang w:eastAsia="en-US" w:bidi="ar-SA"/>
      </w:rPr>
    </w:lvl>
    <w:lvl w:ilvl="8" w:tplc="0892303E">
      <w:numFmt w:val="bullet"/>
      <w:lvlText w:val="•"/>
      <w:lvlJc w:val="left"/>
      <w:pPr>
        <w:ind w:left="8404" w:hanging="121"/>
      </w:pPr>
      <w:rPr>
        <w:rFonts w:hint="default"/>
        <w:lang w:eastAsia="en-US" w:bidi="ar-SA"/>
      </w:rPr>
    </w:lvl>
  </w:abstractNum>
  <w:abstractNum w:abstractNumId="8">
    <w:nsid w:val="383219FF"/>
    <w:multiLevelType w:val="multilevel"/>
    <w:tmpl w:val="324E5E8A"/>
    <w:lvl w:ilvl="0">
      <w:start w:val="1"/>
      <w:numFmt w:val="decimal"/>
      <w:lvlText w:val="%1."/>
      <w:lvlJc w:val="left"/>
      <w:pPr>
        <w:ind w:left="678" w:hanging="360"/>
      </w:pPr>
      <w:rPr>
        <w:rFonts w:hint="default"/>
      </w:rPr>
    </w:lvl>
    <w:lvl w:ilvl="1">
      <w:start w:val="1"/>
      <w:numFmt w:val="decimal"/>
      <w:isLgl/>
      <w:lvlText w:val="%1.%2."/>
      <w:lvlJc w:val="left"/>
      <w:pPr>
        <w:ind w:left="1398" w:hanging="720"/>
      </w:pPr>
      <w:rPr>
        <w:rFonts w:hint="default"/>
      </w:rPr>
    </w:lvl>
    <w:lvl w:ilvl="2">
      <w:start w:val="1"/>
      <w:numFmt w:val="decimal"/>
      <w:isLgl/>
      <w:lvlText w:val="%1.%2.%3."/>
      <w:lvlJc w:val="left"/>
      <w:pPr>
        <w:ind w:left="1758" w:hanging="720"/>
      </w:pPr>
      <w:rPr>
        <w:rFonts w:hint="default"/>
      </w:rPr>
    </w:lvl>
    <w:lvl w:ilvl="3">
      <w:start w:val="1"/>
      <w:numFmt w:val="decimal"/>
      <w:isLgl/>
      <w:lvlText w:val="%1.%2.%3.%4."/>
      <w:lvlJc w:val="left"/>
      <w:pPr>
        <w:ind w:left="2478" w:hanging="1080"/>
      </w:pPr>
      <w:rPr>
        <w:rFonts w:hint="default"/>
      </w:rPr>
    </w:lvl>
    <w:lvl w:ilvl="4">
      <w:start w:val="1"/>
      <w:numFmt w:val="decimal"/>
      <w:isLgl/>
      <w:lvlText w:val="%1.%2.%3.%4.%5."/>
      <w:lvlJc w:val="left"/>
      <w:pPr>
        <w:ind w:left="2838" w:hanging="1080"/>
      </w:pPr>
      <w:rPr>
        <w:rFonts w:hint="default"/>
      </w:rPr>
    </w:lvl>
    <w:lvl w:ilvl="5">
      <w:start w:val="1"/>
      <w:numFmt w:val="decimal"/>
      <w:isLgl/>
      <w:lvlText w:val="%1.%2.%3.%4.%5.%6."/>
      <w:lvlJc w:val="left"/>
      <w:pPr>
        <w:ind w:left="3558" w:hanging="1440"/>
      </w:pPr>
      <w:rPr>
        <w:rFonts w:hint="default"/>
      </w:rPr>
    </w:lvl>
    <w:lvl w:ilvl="6">
      <w:start w:val="1"/>
      <w:numFmt w:val="decimal"/>
      <w:isLgl/>
      <w:lvlText w:val="%1.%2.%3.%4.%5.%6.%7."/>
      <w:lvlJc w:val="left"/>
      <w:pPr>
        <w:ind w:left="3918" w:hanging="144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4998" w:hanging="1800"/>
      </w:pPr>
      <w:rPr>
        <w:rFonts w:hint="default"/>
      </w:rPr>
    </w:lvl>
  </w:abstractNum>
  <w:abstractNum w:abstractNumId="9">
    <w:nsid w:val="39B754A1"/>
    <w:multiLevelType w:val="hybridMultilevel"/>
    <w:tmpl w:val="CB62E662"/>
    <w:lvl w:ilvl="0" w:tplc="C73E4B6C">
      <w:numFmt w:val="bullet"/>
      <w:lvlText w:val="•"/>
      <w:lvlJc w:val="left"/>
      <w:pPr>
        <w:ind w:left="263" w:hanging="156"/>
      </w:pPr>
      <w:rPr>
        <w:rFonts w:ascii="Times New Roman" w:eastAsia="Times New Roman" w:hAnsi="Times New Roman" w:cs="Times New Roman" w:hint="default"/>
        <w:w w:val="100"/>
        <w:sz w:val="26"/>
        <w:szCs w:val="26"/>
        <w:lang w:eastAsia="en-US" w:bidi="ar-SA"/>
      </w:rPr>
    </w:lvl>
    <w:lvl w:ilvl="1" w:tplc="FE1C3570">
      <w:numFmt w:val="bullet"/>
      <w:lvlText w:val="•"/>
      <w:lvlJc w:val="left"/>
      <w:pPr>
        <w:ind w:left="1026" w:hanging="156"/>
      </w:pPr>
      <w:rPr>
        <w:rFonts w:hint="default"/>
        <w:lang w:eastAsia="en-US" w:bidi="ar-SA"/>
      </w:rPr>
    </w:lvl>
    <w:lvl w:ilvl="2" w:tplc="7C0406C6">
      <w:numFmt w:val="bullet"/>
      <w:lvlText w:val="•"/>
      <w:lvlJc w:val="left"/>
      <w:pPr>
        <w:ind w:left="1793" w:hanging="156"/>
      </w:pPr>
      <w:rPr>
        <w:rFonts w:hint="default"/>
        <w:lang w:eastAsia="en-US" w:bidi="ar-SA"/>
      </w:rPr>
    </w:lvl>
    <w:lvl w:ilvl="3" w:tplc="1ED0907A">
      <w:numFmt w:val="bullet"/>
      <w:lvlText w:val="•"/>
      <w:lvlJc w:val="left"/>
      <w:pPr>
        <w:ind w:left="2560" w:hanging="156"/>
      </w:pPr>
      <w:rPr>
        <w:rFonts w:hint="default"/>
        <w:lang w:eastAsia="en-US" w:bidi="ar-SA"/>
      </w:rPr>
    </w:lvl>
    <w:lvl w:ilvl="4" w:tplc="3930477A">
      <w:numFmt w:val="bullet"/>
      <w:lvlText w:val="•"/>
      <w:lvlJc w:val="left"/>
      <w:pPr>
        <w:ind w:left="3327" w:hanging="156"/>
      </w:pPr>
      <w:rPr>
        <w:rFonts w:hint="default"/>
        <w:lang w:eastAsia="en-US" w:bidi="ar-SA"/>
      </w:rPr>
    </w:lvl>
    <w:lvl w:ilvl="5" w:tplc="91E80A1E">
      <w:numFmt w:val="bullet"/>
      <w:lvlText w:val="•"/>
      <w:lvlJc w:val="left"/>
      <w:pPr>
        <w:ind w:left="4094" w:hanging="156"/>
      </w:pPr>
      <w:rPr>
        <w:rFonts w:hint="default"/>
        <w:lang w:eastAsia="en-US" w:bidi="ar-SA"/>
      </w:rPr>
    </w:lvl>
    <w:lvl w:ilvl="6" w:tplc="5F3A8AB2">
      <w:numFmt w:val="bullet"/>
      <w:lvlText w:val="•"/>
      <w:lvlJc w:val="left"/>
      <w:pPr>
        <w:ind w:left="4860" w:hanging="156"/>
      </w:pPr>
      <w:rPr>
        <w:rFonts w:hint="default"/>
        <w:lang w:eastAsia="en-US" w:bidi="ar-SA"/>
      </w:rPr>
    </w:lvl>
    <w:lvl w:ilvl="7" w:tplc="374017A6">
      <w:numFmt w:val="bullet"/>
      <w:lvlText w:val="•"/>
      <w:lvlJc w:val="left"/>
      <w:pPr>
        <w:ind w:left="5627" w:hanging="156"/>
      </w:pPr>
      <w:rPr>
        <w:rFonts w:hint="default"/>
        <w:lang w:eastAsia="en-US" w:bidi="ar-SA"/>
      </w:rPr>
    </w:lvl>
    <w:lvl w:ilvl="8" w:tplc="93B85F02">
      <w:numFmt w:val="bullet"/>
      <w:lvlText w:val="•"/>
      <w:lvlJc w:val="left"/>
      <w:pPr>
        <w:ind w:left="6394" w:hanging="156"/>
      </w:pPr>
      <w:rPr>
        <w:rFonts w:hint="default"/>
        <w:lang w:eastAsia="en-US" w:bidi="ar-SA"/>
      </w:rPr>
    </w:lvl>
  </w:abstractNum>
  <w:abstractNum w:abstractNumId="10">
    <w:nsid w:val="50CE4261"/>
    <w:multiLevelType w:val="hybridMultilevel"/>
    <w:tmpl w:val="86BC51A2"/>
    <w:lvl w:ilvl="0" w:tplc="2CE8469C">
      <w:numFmt w:val="bullet"/>
      <w:lvlText w:val="•"/>
      <w:lvlJc w:val="left"/>
      <w:pPr>
        <w:ind w:left="263" w:hanging="156"/>
      </w:pPr>
      <w:rPr>
        <w:rFonts w:ascii="Times New Roman" w:eastAsia="Times New Roman" w:hAnsi="Times New Roman" w:cs="Times New Roman" w:hint="default"/>
        <w:w w:val="100"/>
        <w:sz w:val="26"/>
        <w:szCs w:val="26"/>
        <w:lang w:eastAsia="en-US" w:bidi="ar-SA"/>
      </w:rPr>
    </w:lvl>
    <w:lvl w:ilvl="1" w:tplc="36E2FE1E">
      <w:numFmt w:val="bullet"/>
      <w:lvlText w:val="•"/>
      <w:lvlJc w:val="left"/>
      <w:pPr>
        <w:ind w:left="1026" w:hanging="156"/>
      </w:pPr>
      <w:rPr>
        <w:rFonts w:hint="default"/>
        <w:lang w:eastAsia="en-US" w:bidi="ar-SA"/>
      </w:rPr>
    </w:lvl>
    <w:lvl w:ilvl="2" w:tplc="80F47500">
      <w:numFmt w:val="bullet"/>
      <w:lvlText w:val="•"/>
      <w:lvlJc w:val="left"/>
      <w:pPr>
        <w:ind w:left="1793" w:hanging="156"/>
      </w:pPr>
      <w:rPr>
        <w:rFonts w:hint="default"/>
        <w:lang w:eastAsia="en-US" w:bidi="ar-SA"/>
      </w:rPr>
    </w:lvl>
    <w:lvl w:ilvl="3" w:tplc="F3189402">
      <w:numFmt w:val="bullet"/>
      <w:lvlText w:val="•"/>
      <w:lvlJc w:val="left"/>
      <w:pPr>
        <w:ind w:left="2560" w:hanging="156"/>
      </w:pPr>
      <w:rPr>
        <w:rFonts w:hint="default"/>
        <w:lang w:eastAsia="en-US" w:bidi="ar-SA"/>
      </w:rPr>
    </w:lvl>
    <w:lvl w:ilvl="4" w:tplc="B87298F4">
      <w:numFmt w:val="bullet"/>
      <w:lvlText w:val="•"/>
      <w:lvlJc w:val="left"/>
      <w:pPr>
        <w:ind w:left="3327" w:hanging="156"/>
      </w:pPr>
      <w:rPr>
        <w:rFonts w:hint="default"/>
        <w:lang w:eastAsia="en-US" w:bidi="ar-SA"/>
      </w:rPr>
    </w:lvl>
    <w:lvl w:ilvl="5" w:tplc="50EA7BC2">
      <w:numFmt w:val="bullet"/>
      <w:lvlText w:val="•"/>
      <w:lvlJc w:val="left"/>
      <w:pPr>
        <w:ind w:left="4094" w:hanging="156"/>
      </w:pPr>
      <w:rPr>
        <w:rFonts w:hint="default"/>
        <w:lang w:eastAsia="en-US" w:bidi="ar-SA"/>
      </w:rPr>
    </w:lvl>
    <w:lvl w:ilvl="6" w:tplc="32A06E98">
      <w:numFmt w:val="bullet"/>
      <w:lvlText w:val="•"/>
      <w:lvlJc w:val="left"/>
      <w:pPr>
        <w:ind w:left="4860" w:hanging="156"/>
      </w:pPr>
      <w:rPr>
        <w:rFonts w:hint="default"/>
        <w:lang w:eastAsia="en-US" w:bidi="ar-SA"/>
      </w:rPr>
    </w:lvl>
    <w:lvl w:ilvl="7" w:tplc="3326B294">
      <w:numFmt w:val="bullet"/>
      <w:lvlText w:val="•"/>
      <w:lvlJc w:val="left"/>
      <w:pPr>
        <w:ind w:left="5627" w:hanging="156"/>
      </w:pPr>
      <w:rPr>
        <w:rFonts w:hint="default"/>
        <w:lang w:eastAsia="en-US" w:bidi="ar-SA"/>
      </w:rPr>
    </w:lvl>
    <w:lvl w:ilvl="8" w:tplc="6A98D234">
      <w:numFmt w:val="bullet"/>
      <w:lvlText w:val="•"/>
      <w:lvlJc w:val="left"/>
      <w:pPr>
        <w:ind w:left="6394" w:hanging="156"/>
      </w:pPr>
      <w:rPr>
        <w:rFonts w:hint="default"/>
        <w:lang w:eastAsia="en-US" w:bidi="ar-SA"/>
      </w:rPr>
    </w:lvl>
  </w:abstractNum>
  <w:abstractNum w:abstractNumId="11">
    <w:nsid w:val="51B55991"/>
    <w:multiLevelType w:val="hybridMultilevel"/>
    <w:tmpl w:val="C11A7AAA"/>
    <w:lvl w:ilvl="0" w:tplc="45D44E20">
      <w:numFmt w:val="bullet"/>
      <w:lvlText w:val="•"/>
      <w:lvlJc w:val="left"/>
      <w:pPr>
        <w:ind w:left="263" w:hanging="156"/>
      </w:pPr>
      <w:rPr>
        <w:rFonts w:ascii="Times New Roman" w:eastAsia="Times New Roman" w:hAnsi="Times New Roman" w:cs="Times New Roman" w:hint="default"/>
        <w:w w:val="100"/>
        <w:sz w:val="26"/>
        <w:szCs w:val="26"/>
        <w:lang w:eastAsia="en-US" w:bidi="ar-SA"/>
      </w:rPr>
    </w:lvl>
    <w:lvl w:ilvl="1" w:tplc="A208C030">
      <w:numFmt w:val="bullet"/>
      <w:lvlText w:val="•"/>
      <w:lvlJc w:val="left"/>
      <w:pPr>
        <w:ind w:left="1026" w:hanging="156"/>
      </w:pPr>
      <w:rPr>
        <w:rFonts w:hint="default"/>
        <w:lang w:eastAsia="en-US" w:bidi="ar-SA"/>
      </w:rPr>
    </w:lvl>
    <w:lvl w:ilvl="2" w:tplc="A2B0EA5C">
      <w:numFmt w:val="bullet"/>
      <w:lvlText w:val="•"/>
      <w:lvlJc w:val="left"/>
      <w:pPr>
        <w:ind w:left="1793" w:hanging="156"/>
      </w:pPr>
      <w:rPr>
        <w:rFonts w:hint="default"/>
        <w:lang w:eastAsia="en-US" w:bidi="ar-SA"/>
      </w:rPr>
    </w:lvl>
    <w:lvl w:ilvl="3" w:tplc="745C8318">
      <w:numFmt w:val="bullet"/>
      <w:lvlText w:val="•"/>
      <w:lvlJc w:val="left"/>
      <w:pPr>
        <w:ind w:left="2560" w:hanging="156"/>
      </w:pPr>
      <w:rPr>
        <w:rFonts w:hint="default"/>
        <w:lang w:eastAsia="en-US" w:bidi="ar-SA"/>
      </w:rPr>
    </w:lvl>
    <w:lvl w:ilvl="4" w:tplc="CA2A3072">
      <w:numFmt w:val="bullet"/>
      <w:lvlText w:val="•"/>
      <w:lvlJc w:val="left"/>
      <w:pPr>
        <w:ind w:left="3327" w:hanging="156"/>
      </w:pPr>
      <w:rPr>
        <w:rFonts w:hint="default"/>
        <w:lang w:eastAsia="en-US" w:bidi="ar-SA"/>
      </w:rPr>
    </w:lvl>
    <w:lvl w:ilvl="5" w:tplc="E73A572C">
      <w:numFmt w:val="bullet"/>
      <w:lvlText w:val="•"/>
      <w:lvlJc w:val="left"/>
      <w:pPr>
        <w:ind w:left="4094" w:hanging="156"/>
      </w:pPr>
      <w:rPr>
        <w:rFonts w:hint="default"/>
        <w:lang w:eastAsia="en-US" w:bidi="ar-SA"/>
      </w:rPr>
    </w:lvl>
    <w:lvl w:ilvl="6" w:tplc="A69E888A">
      <w:numFmt w:val="bullet"/>
      <w:lvlText w:val="•"/>
      <w:lvlJc w:val="left"/>
      <w:pPr>
        <w:ind w:left="4860" w:hanging="156"/>
      </w:pPr>
      <w:rPr>
        <w:rFonts w:hint="default"/>
        <w:lang w:eastAsia="en-US" w:bidi="ar-SA"/>
      </w:rPr>
    </w:lvl>
    <w:lvl w:ilvl="7" w:tplc="BCACA064">
      <w:numFmt w:val="bullet"/>
      <w:lvlText w:val="•"/>
      <w:lvlJc w:val="left"/>
      <w:pPr>
        <w:ind w:left="5627" w:hanging="156"/>
      </w:pPr>
      <w:rPr>
        <w:rFonts w:hint="default"/>
        <w:lang w:eastAsia="en-US" w:bidi="ar-SA"/>
      </w:rPr>
    </w:lvl>
    <w:lvl w:ilvl="8" w:tplc="CE2AC9E4">
      <w:numFmt w:val="bullet"/>
      <w:lvlText w:val="•"/>
      <w:lvlJc w:val="left"/>
      <w:pPr>
        <w:ind w:left="6394" w:hanging="156"/>
      </w:pPr>
      <w:rPr>
        <w:rFonts w:hint="default"/>
        <w:lang w:eastAsia="en-US" w:bidi="ar-SA"/>
      </w:rPr>
    </w:lvl>
  </w:abstractNum>
  <w:abstractNum w:abstractNumId="12">
    <w:nsid w:val="51FC015F"/>
    <w:multiLevelType w:val="hybridMultilevel"/>
    <w:tmpl w:val="A9046E04"/>
    <w:lvl w:ilvl="0" w:tplc="091A9F42">
      <w:numFmt w:val="bullet"/>
      <w:lvlText w:val="•"/>
      <w:lvlJc w:val="left"/>
      <w:pPr>
        <w:ind w:left="263" w:hanging="156"/>
      </w:pPr>
      <w:rPr>
        <w:rFonts w:ascii="Times New Roman" w:eastAsia="Times New Roman" w:hAnsi="Times New Roman" w:cs="Times New Roman" w:hint="default"/>
        <w:w w:val="100"/>
        <w:sz w:val="26"/>
        <w:szCs w:val="26"/>
        <w:lang w:eastAsia="en-US" w:bidi="ar-SA"/>
      </w:rPr>
    </w:lvl>
    <w:lvl w:ilvl="1" w:tplc="597A0CF6">
      <w:numFmt w:val="bullet"/>
      <w:lvlText w:val="•"/>
      <w:lvlJc w:val="left"/>
      <w:pPr>
        <w:ind w:left="1026" w:hanging="156"/>
      </w:pPr>
      <w:rPr>
        <w:rFonts w:hint="default"/>
        <w:lang w:eastAsia="en-US" w:bidi="ar-SA"/>
      </w:rPr>
    </w:lvl>
    <w:lvl w:ilvl="2" w:tplc="8FB0E3C0">
      <w:numFmt w:val="bullet"/>
      <w:lvlText w:val="•"/>
      <w:lvlJc w:val="left"/>
      <w:pPr>
        <w:ind w:left="1793" w:hanging="156"/>
      </w:pPr>
      <w:rPr>
        <w:rFonts w:hint="default"/>
        <w:lang w:eastAsia="en-US" w:bidi="ar-SA"/>
      </w:rPr>
    </w:lvl>
    <w:lvl w:ilvl="3" w:tplc="E182E872">
      <w:numFmt w:val="bullet"/>
      <w:lvlText w:val="•"/>
      <w:lvlJc w:val="left"/>
      <w:pPr>
        <w:ind w:left="2560" w:hanging="156"/>
      </w:pPr>
      <w:rPr>
        <w:rFonts w:hint="default"/>
        <w:lang w:eastAsia="en-US" w:bidi="ar-SA"/>
      </w:rPr>
    </w:lvl>
    <w:lvl w:ilvl="4" w:tplc="061A701C">
      <w:numFmt w:val="bullet"/>
      <w:lvlText w:val="•"/>
      <w:lvlJc w:val="left"/>
      <w:pPr>
        <w:ind w:left="3327" w:hanging="156"/>
      </w:pPr>
      <w:rPr>
        <w:rFonts w:hint="default"/>
        <w:lang w:eastAsia="en-US" w:bidi="ar-SA"/>
      </w:rPr>
    </w:lvl>
    <w:lvl w:ilvl="5" w:tplc="442EFDC6">
      <w:numFmt w:val="bullet"/>
      <w:lvlText w:val="•"/>
      <w:lvlJc w:val="left"/>
      <w:pPr>
        <w:ind w:left="4094" w:hanging="156"/>
      </w:pPr>
      <w:rPr>
        <w:rFonts w:hint="default"/>
        <w:lang w:eastAsia="en-US" w:bidi="ar-SA"/>
      </w:rPr>
    </w:lvl>
    <w:lvl w:ilvl="6" w:tplc="4BBA8560">
      <w:numFmt w:val="bullet"/>
      <w:lvlText w:val="•"/>
      <w:lvlJc w:val="left"/>
      <w:pPr>
        <w:ind w:left="4860" w:hanging="156"/>
      </w:pPr>
      <w:rPr>
        <w:rFonts w:hint="default"/>
        <w:lang w:eastAsia="en-US" w:bidi="ar-SA"/>
      </w:rPr>
    </w:lvl>
    <w:lvl w:ilvl="7" w:tplc="45C64E8C">
      <w:numFmt w:val="bullet"/>
      <w:lvlText w:val="•"/>
      <w:lvlJc w:val="left"/>
      <w:pPr>
        <w:ind w:left="5627" w:hanging="156"/>
      </w:pPr>
      <w:rPr>
        <w:rFonts w:hint="default"/>
        <w:lang w:eastAsia="en-US" w:bidi="ar-SA"/>
      </w:rPr>
    </w:lvl>
    <w:lvl w:ilvl="8" w:tplc="E5A21B32">
      <w:numFmt w:val="bullet"/>
      <w:lvlText w:val="•"/>
      <w:lvlJc w:val="left"/>
      <w:pPr>
        <w:ind w:left="6394" w:hanging="156"/>
      </w:pPr>
      <w:rPr>
        <w:rFonts w:hint="default"/>
        <w:lang w:eastAsia="en-US" w:bidi="ar-SA"/>
      </w:rPr>
    </w:lvl>
  </w:abstractNum>
  <w:abstractNum w:abstractNumId="13">
    <w:nsid w:val="53731F18"/>
    <w:multiLevelType w:val="hybridMultilevel"/>
    <w:tmpl w:val="462C53B4"/>
    <w:lvl w:ilvl="0" w:tplc="81483A92">
      <w:start w:val="1"/>
      <w:numFmt w:val="decimal"/>
      <w:lvlText w:val="%1."/>
      <w:lvlJc w:val="left"/>
      <w:pPr>
        <w:ind w:left="621" w:hanging="280"/>
        <w:jc w:val="right"/>
      </w:pPr>
      <w:rPr>
        <w:rFonts w:hint="default"/>
        <w:b/>
        <w:bCs/>
        <w:spacing w:val="-1"/>
        <w:w w:val="100"/>
        <w:lang w:eastAsia="en-US" w:bidi="ar-SA"/>
      </w:rPr>
    </w:lvl>
    <w:lvl w:ilvl="1" w:tplc="7E786380">
      <w:numFmt w:val="none"/>
      <w:lvlText w:val=""/>
      <w:lvlJc w:val="left"/>
      <w:pPr>
        <w:tabs>
          <w:tab w:val="num" w:pos="360"/>
        </w:tabs>
      </w:pPr>
    </w:lvl>
    <w:lvl w:ilvl="2" w:tplc="81541D0E">
      <w:numFmt w:val="none"/>
      <w:lvlText w:val=""/>
      <w:lvlJc w:val="left"/>
      <w:pPr>
        <w:tabs>
          <w:tab w:val="num" w:pos="360"/>
        </w:tabs>
      </w:pPr>
    </w:lvl>
    <w:lvl w:ilvl="3" w:tplc="031E0C76">
      <w:numFmt w:val="bullet"/>
      <w:lvlText w:val=""/>
      <w:lvlJc w:val="left"/>
      <w:pPr>
        <w:ind w:left="2367" w:hanging="233"/>
      </w:pPr>
      <w:rPr>
        <w:rFonts w:ascii="Wingdings" w:eastAsia="Wingdings" w:hAnsi="Wingdings" w:cs="Wingdings" w:hint="default"/>
        <w:spacing w:val="-1"/>
        <w:w w:val="100"/>
        <w:sz w:val="24"/>
        <w:szCs w:val="24"/>
        <w:lang w:eastAsia="en-US" w:bidi="ar-SA"/>
      </w:rPr>
    </w:lvl>
    <w:lvl w:ilvl="4" w:tplc="89587B6A">
      <w:numFmt w:val="bullet"/>
      <w:lvlText w:val=""/>
      <w:lvlJc w:val="left"/>
      <w:pPr>
        <w:ind w:left="3215" w:hanging="121"/>
      </w:pPr>
      <w:rPr>
        <w:rFonts w:ascii="Symbol" w:eastAsia="Symbol" w:hAnsi="Symbol" w:cs="Symbol" w:hint="default"/>
        <w:w w:val="100"/>
        <w:sz w:val="24"/>
        <w:szCs w:val="24"/>
        <w:lang w:eastAsia="en-US" w:bidi="ar-SA"/>
      </w:rPr>
    </w:lvl>
    <w:lvl w:ilvl="5" w:tplc="1C5C617C">
      <w:numFmt w:val="bullet"/>
      <w:lvlText w:val=""/>
      <w:lvlJc w:val="left"/>
      <w:pPr>
        <w:ind w:left="3935" w:hanging="120"/>
      </w:pPr>
      <w:rPr>
        <w:rFonts w:ascii="Wingdings" w:eastAsia="Wingdings" w:hAnsi="Wingdings" w:cs="Wingdings" w:hint="default"/>
        <w:w w:val="100"/>
        <w:sz w:val="24"/>
        <w:szCs w:val="24"/>
        <w:lang w:eastAsia="en-US" w:bidi="ar-SA"/>
      </w:rPr>
    </w:lvl>
    <w:lvl w:ilvl="6" w:tplc="3C10B444">
      <w:numFmt w:val="bullet"/>
      <w:lvlText w:val="•"/>
      <w:lvlJc w:val="left"/>
      <w:pPr>
        <w:ind w:left="3940" w:hanging="120"/>
      </w:pPr>
      <w:rPr>
        <w:rFonts w:hint="default"/>
        <w:lang w:eastAsia="en-US" w:bidi="ar-SA"/>
      </w:rPr>
    </w:lvl>
    <w:lvl w:ilvl="7" w:tplc="2D1AC136">
      <w:numFmt w:val="bullet"/>
      <w:lvlText w:val="•"/>
      <w:lvlJc w:val="left"/>
      <w:pPr>
        <w:ind w:left="5525" w:hanging="120"/>
      </w:pPr>
      <w:rPr>
        <w:rFonts w:hint="default"/>
        <w:lang w:eastAsia="en-US" w:bidi="ar-SA"/>
      </w:rPr>
    </w:lvl>
    <w:lvl w:ilvl="8" w:tplc="A754EF14">
      <w:numFmt w:val="bullet"/>
      <w:lvlText w:val="•"/>
      <w:lvlJc w:val="left"/>
      <w:pPr>
        <w:ind w:left="7110" w:hanging="120"/>
      </w:pPr>
      <w:rPr>
        <w:rFonts w:hint="default"/>
        <w:lang w:eastAsia="en-US" w:bidi="ar-SA"/>
      </w:rPr>
    </w:lvl>
  </w:abstractNum>
  <w:abstractNum w:abstractNumId="14">
    <w:nsid w:val="584505AA"/>
    <w:multiLevelType w:val="hybridMultilevel"/>
    <w:tmpl w:val="D4AEB230"/>
    <w:lvl w:ilvl="0" w:tplc="5992D116">
      <w:numFmt w:val="bullet"/>
      <w:lvlText w:val="•"/>
      <w:lvlJc w:val="left"/>
      <w:pPr>
        <w:ind w:left="263" w:hanging="156"/>
      </w:pPr>
      <w:rPr>
        <w:rFonts w:ascii="Times New Roman" w:eastAsia="Times New Roman" w:hAnsi="Times New Roman" w:cs="Times New Roman" w:hint="default"/>
        <w:w w:val="100"/>
        <w:sz w:val="26"/>
        <w:szCs w:val="26"/>
        <w:lang w:eastAsia="en-US" w:bidi="ar-SA"/>
      </w:rPr>
    </w:lvl>
    <w:lvl w:ilvl="1" w:tplc="C87A7E00">
      <w:numFmt w:val="bullet"/>
      <w:lvlText w:val="•"/>
      <w:lvlJc w:val="left"/>
      <w:pPr>
        <w:ind w:left="1026" w:hanging="156"/>
      </w:pPr>
      <w:rPr>
        <w:rFonts w:hint="default"/>
        <w:lang w:eastAsia="en-US" w:bidi="ar-SA"/>
      </w:rPr>
    </w:lvl>
    <w:lvl w:ilvl="2" w:tplc="37F646C2">
      <w:numFmt w:val="bullet"/>
      <w:lvlText w:val="•"/>
      <w:lvlJc w:val="left"/>
      <w:pPr>
        <w:ind w:left="1793" w:hanging="156"/>
      </w:pPr>
      <w:rPr>
        <w:rFonts w:hint="default"/>
        <w:lang w:eastAsia="en-US" w:bidi="ar-SA"/>
      </w:rPr>
    </w:lvl>
    <w:lvl w:ilvl="3" w:tplc="F1AE2BA0">
      <w:numFmt w:val="bullet"/>
      <w:lvlText w:val="•"/>
      <w:lvlJc w:val="left"/>
      <w:pPr>
        <w:ind w:left="2560" w:hanging="156"/>
      </w:pPr>
      <w:rPr>
        <w:rFonts w:hint="default"/>
        <w:lang w:eastAsia="en-US" w:bidi="ar-SA"/>
      </w:rPr>
    </w:lvl>
    <w:lvl w:ilvl="4" w:tplc="E5662C72">
      <w:numFmt w:val="bullet"/>
      <w:lvlText w:val="•"/>
      <w:lvlJc w:val="left"/>
      <w:pPr>
        <w:ind w:left="3327" w:hanging="156"/>
      </w:pPr>
      <w:rPr>
        <w:rFonts w:hint="default"/>
        <w:lang w:eastAsia="en-US" w:bidi="ar-SA"/>
      </w:rPr>
    </w:lvl>
    <w:lvl w:ilvl="5" w:tplc="8FCACE9C">
      <w:numFmt w:val="bullet"/>
      <w:lvlText w:val="•"/>
      <w:lvlJc w:val="left"/>
      <w:pPr>
        <w:ind w:left="4094" w:hanging="156"/>
      </w:pPr>
      <w:rPr>
        <w:rFonts w:hint="default"/>
        <w:lang w:eastAsia="en-US" w:bidi="ar-SA"/>
      </w:rPr>
    </w:lvl>
    <w:lvl w:ilvl="6" w:tplc="CE065DF8">
      <w:numFmt w:val="bullet"/>
      <w:lvlText w:val="•"/>
      <w:lvlJc w:val="left"/>
      <w:pPr>
        <w:ind w:left="4860" w:hanging="156"/>
      </w:pPr>
      <w:rPr>
        <w:rFonts w:hint="default"/>
        <w:lang w:eastAsia="en-US" w:bidi="ar-SA"/>
      </w:rPr>
    </w:lvl>
    <w:lvl w:ilvl="7" w:tplc="62C8F4B4">
      <w:numFmt w:val="bullet"/>
      <w:lvlText w:val="•"/>
      <w:lvlJc w:val="left"/>
      <w:pPr>
        <w:ind w:left="5627" w:hanging="156"/>
      </w:pPr>
      <w:rPr>
        <w:rFonts w:hint="default"/>
        <w:lang w:eastAsia="en-US" w:bidi="ar-SA"/>
      </w:rPr>
    </w:lvl>
    <w:lvl w:ilvl="8" w:tplc="5E8EE7A4">
      <w:numFmt w:val="bullet"/>
      <w:lvlText w:val="•"/>
      <w:lvlJc w:val="left"/>
      <w:pPr>
        <w:ind w:left="6394" w:hanging="156"/>
      </w:pPr>
      <w:rPr>
        <w:rFonts w:hint="default"/>
        <w:lang w:eastAsia="en-US" w:bidi="ar-SA"/>
      </w:rPr>
    </w:lvl>
  </w:abstractNum>
  <w:abstractNum w:abstractNumId="15">
    <w:nsid w:val="594C0057"/>
    <w:multiLevelType w:val="hybridMultilevel"/>
    <w:tmpl w:val="8EC82D86"/>
    <w:lvl w:ilvl="0" w:tplc="D054AEAE">
      <w:start w:val="1"/>
      <w:numFmt w:val="lowerLetter"/>
      <w:lvlText w:val="%1."/>
      <w:lvlJc w:val="left"/>
      <w:pPr>
        <w:ind w:left="601" w:hanging="260"/>
        <w:jc w:val="left"/>
      </w:pPr>
      <w:rPr>
        <w:rFonts w:ascii="Times New Roman" w:eastAsia="Times New Roman" w:hAnsi="Times New Roman" w:cs="Times New Roman" w:hint="default"/>
        <w:b/>
        <w:bCs/>
        <w:spacing w:val="-1"/>
        <w:w w:val="100"/>
        <w:sz w:val="26"/>
        <w:szCs w:val="26"/>
        <w:lang w:eastAsia="en-US" w:bidi="ar-SA"/>
      </w:rPr>
    </w:lvl>
    <w:lvl w:ilvl="1" w:tplc="BA1C5534">
      <w:numFmt w:val="bullet"/>
      <w:lvlText w:val="•"/>
      <w:lvlJc w:val="left"/>
      <w:pPr>
        <w:ind w:left="1568" w:hanging="260"/>
      </w:pPr>
      <w:rPr>
        <w:rFonts w:hint="default"/>
        <w:lang w:eastAsia="en-US" w:bidi="ar-SA"/>
      </w:rPr>
    </w:lvl>
    <w:lvl w:ilvl="2" w:tplc="36801DA0">
      <w:numFmt w:val="bullet"/>
      <w:lvlText w:val="•"/>
      <w:lvlJc w:val="left"/>
      <w:pPr>
        <w:ind w:left="2536" w:hanging="260"/>
      </w:pPr>
      <w:rPr>
        <w:rFonts w:hint="default"/>
        <w:lang w:eastAsia="en-US" w:bidi="ar-SA"/>
      </w:rPr>
    </w:lvl>
    <w:lvl w:ilvl="3" w:tplc="08E6D712">
      <w:numFmt w:val="bullet"/>
      <w:lvlText w:val="•"/>
      <w:lvlJc w:val="left"/>
      <w:pPr>
        <w:ind w:left="3504" w:hanging="260"/>
      </w:pPr>
      <w:rPr>
        <w:rFonts w:hint="default"/>
        <w:lang w:eastAsia="en-US" w:bidi="ar-SA"/>
      </w:rPr>
    </w:lvl>
    <w:lvl w:ilvl="4" w:tplc="689A3EC2">
      <w:numFmt w:val="bullet"/>
      <w:lvlText w:val="•"/>
      <w:lvlJc w:val="left"/>
      <w:pPr>
        <w:ind w:left="4472" w:hanging="260"/>
      </w:pPr>
      <w:rPr>
        <w:rFonts w:hint="default"/>
        <w:lang w:eastAsia="en-US" w:bidi="ar-SA"/>
      </w:rPr>
    </w:lvl>
    <w:lvl w:ilvl="5" w:tplc="2A44B68A">
      <w:numFmt w:val="bullet"/>
      <w:lvlText w:val="•"/>
      <w:lvlJc w:val="left"/>
      <w:pPr>
        <w:ind w:left="5440" w:hanging="260"/>
      </w:pPr>
      <w:rPr>
        <w:rFonts w:hint="default"/>
        <w:lang w:eastAsia="en-US" w:bidi="ar-SA"/>
      </w:rPr>
    </w:lvl>
    <w:lvl w:ilvl="6" w:tplc="5A4A2BA6">
      <w:numFmt w:val="bullet"/>
      <w:lvlText w:val="•"/>
      <w:lvlJc w:val="left"/>
      <w:pPr>
        <w:ind w:left="6408" w:hanging="260"/>
      </w:pPr>
      <w:rPr>
        <w:rFonts w:hint="default"/>
        <w:lang w:eastAsia="en-US" w:bidi="ar-SA"/>
      </w:rPr>
    </w:lvl>
    <w:lvl w:ilvl="7" w:tplc="F1FE5872">
      <w:numFmt w:val="bullet"/>
      <w:lvlText w:val="•"/>
      <w:lvlJc w:val="left"/>
      <w:pPr>
        <w:ind w:left="7376" w:hanging="260"/>
      </w:pPr>
      <w:rPr>
        <w:rFonts w:hint="default"/>
        <w:lang w:eastAsia="en-US" w:bidi="ar-SA"/>
      </w:rPr>
    </w:lvl>
    <w:lvl w:ilvl="8" w:tplc="9BC8F0C6">
      <w:numFmt w:val="bullet"/>
      <w:lvlText w:val="•"/>
      <w:lvlJc w:val="left"/>
      <w:pPr>
        <w:ind w:left="8344" w:hanging="260"/>
      </w:pPr>
      <w:rPr>
        <w:rFonts w:hint="default"/>
        <w:lang w:eastAsia="en-US" w:bidi="ar-SA"/>
      </w:rPr>
    </w:lvl>
  </w:abstractNum>
  <w:abstractNum w:abstractNumId="16">
    <w:nsid w:val="6271481C"/>
    <w:multiLevelType w:val="hybridMultilevel"/>
    <w:tmpl w:val="5B740E7C"/>
    <w:lvl w:ilvl="0" w:tplc="25AA375E">
      <w:numFmt w:val="bullet"/>
      <w:lvlText w:val="-"/>
      <w:lvlJc w:val="left"/>
      <w:pPr>
        <w:ind w:left="108" w:hanging="140"/>
      </w:pPr>
      <w:rPr>
        <w:rFonts w:ascii="Times New Roman" w:eastAsia="Times New Roman" w:hAnsi="Times New Roman" w:cs="Times New Roman" w:hint="default"/>
        <w:spacing w:val="-1"/>
        <w:w w:val="100"/>
        <w:sz w:val="24"/>
        <w:szCs w:val="24"/>
        <w:lang w:eastAsia="en-US" w:bidi="ar-SA"/>
      </w:rPr>
    </w:lvl>
    <w:lvl w:ilvl="1" w:tplc="94285B9C">
      <w:numFmt w:val="bullet"/>
      <w:lvlText w:val="•"/>
      <w:lvlJc w:val="left"/>
      <w:pPr>
        <w:ind w:left="243" w:hanging="140"/>
      </w:pPr>
      <w:rPr>
        <w:rFonts w:hint="default"/>
        <w:lang w:eastAsia="en-US" w:bidi="ar-SA"/>
      </w:rPr>
    </w:lvl>
    <w:lvl w:ilvl="2" w:tplc="0A885CEA">
      <w:numFmt w:val="bullet"/>
      <w:lvlText w:val="•"/>
      <w:lvlJc w:val="left"/>
      <w:pPr>
        <w:ind w:left="387" w:hanging="140"/>
      </w:pPr>
      <w:rPr>
        <w:rFonts w:hint="default"/>
        <w:lang w:eastAsia="en-US" w:bidi="ar-SA"/>
      </w:rPr>
    </w:lvl>
    <w:lvl w:ilvl="3" w:tplc="021C2BDC">
      <w:numFmt w:val="bullet"/>
      <w:lvlText w:val="•"/>
      <w:lvlJc w:val="left"/>
      <w:pPr>
        <w:ind w:left="531" w:hanging="140"/>
      </w:pPr>
      <w:rPr>
        <w:rFonts w:hint="default"/>
        <w:lang w:eastAsia="en-US" w:bidi="ar-SA"/>
      </w:rPr>
    </w:lvl>
    <w:lvl w:ilvl="4" w:tplc="E0C6BE7A">
      <w:numFmt w:val="bullet"/>
      <w:lvlText w:val="•"/>
      <w:lvlJc w:val="left"/>
      <w:pPr>
        <w:ind w:left="675" w:hanging="140"/>
      </w:pPr>
      <w:rPr>
        <w:rFonts w:hint="default"/>
        <w:lang w:eastAsia="en-US" w:bidi="ar-SA"/>
      </w:rPr>
    </w:lvl>
    <w:lvl w:ilvl="5" w:tplc="F1222FE8">
      <w:numFmt w:val="bullet"/>
      <w:lvlText w:val="•"/>
      <w:lvlJc w:val="left"/>
      <w:pPr>
        <w:ind w:left="819" w:hanging="140"/>
      </w:pPr>
      <w:rPr>
        <w:rFonts w:hint="default"/>
        <w:lang w:eastAsia="en-US" w:bidi="ar-SA"/>
      </w:rPr>
    </w:lvl>
    <w:lvl w:ilvl="6" w:tplc="32D68F7E">
      <w:numFmt w:val="bullet"/>
      <w:lvlText w:val="•"/>
      <w:lvlJc w:val="left"/>
      <w:pPr>
        <w:ind w:left="962" w:hanging="140"/>
      </w:pPr>
      <w:rPr>
        <w:rFonts w:hint="default"/>
        <w:lang w:eastAsia="en-US" w:bidi="ar-SA"/>
      </w:rPr>
    </w:lvl>
    <w:lvl w:ilvl="7" w:tplc="59742BFE">
      <w:numFmt w:val="bullet"/>
      <w:lvlText w:val="•"/>
      <w:lvlJc w:val="left"/>
      <w:pPr>
        <w:ind w:left="1106" w:hanging="140"/>
      </w:pPr>
      <w:rPr>
        <w:rFonts w:hint="default"/>
        <w:lang w:eastAsia="en-US" w:bidi="ar-SA"/>
      </w:rPr>
    </w:lvl>
    <w:lvl w:ilvl="8" w:tplc="0352C670">
      <w:numFmt w:val="bullet"/>
      <w:lvlText w:val="•"/>
      <w:lvlJc w:val="left"/>
      <w:pPr>
        <w:ind w:left="1250" w:hanging="140"/>
      </w:pPr>
      <w:rPr>
        <w:rFonts w:hint="default"/>
        <w:lang w:eastAsia="en-US" w:bidi="ar-SA"/>
      </w:rPr>
    </w:lvl>
  </w:abstractNum>
  <w:abstractNum w:abstractNumId="17">
    <w:nsid w:val="6C9261B3"/>
    <w:multiLevelType w:val="hybridMultilevel"/>
    <w:tmpl w:val="95D485E0"/>
    <w:lvl w:ilvl="0" w:tplc="81B8F828">
      <w:numFmt w:val="bullet"/>
      <w:lvlText w:val="-"/>
      <w:lvlJc w:val="left"/>
      <w:pPr>
        <w:ind w:left="155" w:hanging="152"/>
      </w:pPr>
      <w:rPr>
        <w:rFonts w:ascii="Times New Roman" w:eastAsia="Times New Roman" w:hAnsi="Times New Roman" w:cs="Times New Roman" w:hint="default"/>
        <w:spacing w:val="-1"/>
        <w:w w:val="100"/>
        <w:sz w:val="26"/>
        <w:szCs w:val="26"/>
        <w:lang w:eastAsia="en-US" w:bidi="ar-SA"/>
      </w:rPr>
    </w:lvl>
    <w:lvl w:ilvl="1" w:tplc="C9B6F63C">
      <w:numFmt w:val="bullet"/>
      <w:lvlText w:val="•"/>
      <w:lvlJc w:val="left"/>
      <w:pPr>
        <w:ind w:left="380" w:hanging="152"/>
      </w:pPr>
      <w:rPr>
        <w:rFonts w:hint="default"/>
        <w:lang w:eastAsia="en-US" w:bidi="ar-SA"/>
      </w:rPr>
    </w:lvl>
    <w:lvl w:ilvl="2" w:tplc="F54C0790">
      <w:numFmt w:val="bullet"/>
      <w:lvlText w:val="•"/>
      <w:lvlJc w:val="left"/>
      <w:pPr>
        <w:ind w:left="776" w:hanging="152"/>
      </w:pPr>
      <w:rPr>
        <w:rFonts w:hint="default"/>
        <w:lang w:eastAsia="en-US" w:bidi="ar-SA"/>
      </w:rPr>
    </w:lvl>
    <w:lvl w:ilvl="3" w:tplc="9E64F2DA">
      <w:numFmt w:val="bullet"/>
      <w:lvlText w:val="•"/>
      <w:lvlJc w:val="left"/>
      <w:pPr>
        <w:ind w:left="1173" w:hanging="152"/>
      </w:pPr>
      <w:rPr>
        <w:rFonts w:hint="default"/>
        <w:lang w:eastAsia="en-US" w:bidi="ar-SA"/>
      </w:rPr>
    </w:lvl>
    <w:lvl w:ilvl="4" w:tplc="1C58CB34">
      <w:numFmt w:val="bullet"/>
      <w:lvlText w:val="•"/>
      <w:lvlJc w:val="left"/>
      <w:pPr>
        <w:ind w:left="1570" w:hanging="152"/>
      </w:pPr>
      <w:rPr>
        <w:rFonts w:hint="default"/>
        <w:lang w:eastAsia="en-US" w:bidi="ar-SA"/>
      </w:rPr>
    </w:lvl>
    <w:lvl w:ilvl="5" w:tplc="3AECEA64">
      <w:numFmt w:val="bullet"/>
      <w:lvlText w:val="•"/>
      <w:lvlJc w:val="left"/>
      <w:pPr>
        <w:ind w:left="1966" w:hanging="152"/>
      </w:pPr>
      <w:rPr>
        <w:rFonts w:hint="default"/>
        <w:lang w:eastAsia="en-US" w:bidi="ar-SA"/>
      </w:rPr>
    </w:lvl>
    <w:lvl w:ilvl="6" w:tplc="A08A7CD2">
      <w:numFmt w:val="bullet"/>
      <w:lvlText w:val="•"/>
      <w:lvlJc w:val="left"/>
      <w:pPr>
        <w:ind w:left="2363" w:hanging="152"/>
      </w:pPr>
      <w:rPr>
        <w:rFonts w:hint="default"/>
        <w:lang w:eastAsia="en-US" w:bidi="ar-SA"/>
      </w:rPr>
    </w:lvl>
    <w:lvl w:ilvl="7" w:tplc="16A62B66">
      <w:numFmt w:val="bullet"/>
      <w:lvlText w:val="•"/>
      <w:lvlJc w:val="left"/>
      <w:pPr>
        <w:ind w:left="2760" w:hanging="152"/>
      </w:pPr>
      <w:rPr>
        <w:rFonts w:hint="default"/>
        <w:lang w:eastAsia="en-US" w:bidi="ar-SA"/>
      </w:rPr>
    </w:lvl>
    <w:lvl w:ilvl="8" w:tplc="666A572E">
      <w:numFmt w:val="bullet"/>
      <w:lvlText w:val="•"/>
      <w:lvlJc w:val="left"/>
      <w:pPr>
        <w:ind w:left="3156" w:hanging="152"/>
      </w:pPr>
      <w:rPr>
        <w:rFonts w:hint="default"/>
        <w:lang w:eastAsia="en-US" w:bidi="ar-SA"/>
      </w:rPr>
    </w:lvl>
  </w:abstractNum>
  <w:abstractNum w:abstractNumId="18">
    <w:nsid w:val="6E063779"/>
    <w:multiLevelType w:val="hybridMultilevel"/>
    <w:tmpl w:val="B8DE964E"/>
    <w:lvl w:ilvl="0" w:tplc="9920D98C">
      <w:numFmt w:val="bullet"/>
      <w:lvlText w:val=""/>
      <w:lvlJc w:val="left"/>
      <w:pPr>
        <w:ind w:left="821" w:hanging="121"/>
      </w:pPr>
      <w:rPr>
        <w:rFonts w:ascii="Symbol" w:eastAsia="Symbol" w:hAnsi="Symbol" w:cs="Symbol" w:hint="default"/>
        <w:w w:val="100"/>
        <w:sz w:val="24"/>
        <w:szCs w:val="24"/>
        <w:lang w:eastAsia="en-US" w:bidi="ar-SA"/>
      </w:rPr>
    </w:lvl>
    <w:lvl w:ilvl="1" w:tplc="65A4BF88">
      <w:numFmt w:val="bullet"/>
      <w:lvlText w:val=""/>
      <w:lvlJc w:val="left"/>
      <w:pPr>
        <w:ind w:left="1421" w:hanging="121"/>
      </w:pPr>
      <w:rPr>
        <w:rFonts w:ascii="Symbol" w:eastAsia="Symbol" w:hAnsi="Symbol" w:cs="Symbol" w:hint="default"/>
        <w:w w:val="100"/>
        <w:sz w:val="24"/>
        <w:szCs w:val="24"/>
        <w:lang w:eastAsia="en-US" w:bidi="ar-SA"/>
      </w:rPr>
    </w:lvl>
    <w:lvl w:ilvl="2" w:tplc="37DA056E">
      <w:numFmt w:val="bullet"/>
      <w:lvlText w:val="•"/>
      <w:lvlJc w:val="left"/>
      <w:pPr>
        <w:ind w:left="2404" w:hanging="121"/>
      </w:pPr>
      <w:rPr>
        <w:rFonts w:hint="default"/>
        <w:lang w:eastAsia="en-US" w:bidi="ar-SA"/>
      </w:rPr>
    </w:lvl>
    <w:lvl w:ilvl="3" w:tplc="99DE5B46">
      <w:numFmt w:val="bullet"/>
      <w:lvlText w:val="•"/>
      <w:lvlJc w:val="left"/>
      <w:pPr>
        <w:ind w:left="3388" w:hanging="121"/>
      </w:pPr>
      <w:rPr>
        <w:rFonts w:hint="default"/>
        <w:lang w:eastAsia="en-US" w:bidi="ar-SA"/>
      </w:rPr>
    </w:lvl>
    <w:lvl w:ilvl="4" w:tplc="F1364A68">
      <w:numFmt w:val="bullet"/>
      <w:lvlText w:val="•"/>
      <w:lvlJc w:val="left"/>
      <w:pPr>
        <w:ind w:left="4373" w:hanging="121"/>
      </w:pPr>
      <w:rPr>
        <w:rFonts w:hint="default"/>
        <w:lang w:eastAsia="en-US" w:bidi="ar-SA"/>
      </w:rPr>
    </w:lvl>
    <w:lvl w:ilvl="5" w:tplc="D6680FEA">
      <w:numFmt w:val="bullet"/>
      <w:lvlText w:val="•"/>
      <w:lvlJc w:val="left"/>
      <w:pPr>
        <w:ind w:left="5357" w:hanging="121"/>
      </w:pPr>
      <w:rPr>
        <w:rFonts w:hint="default"/>
        <w:lang w:eastAsia="en-US" w:bidi="ar-SA"/>
      </w:rPr>
    </w:lvl>
    <w:lvl w:ilvl="6" w:tplc="FC143A7A">
      <w:numFmt w:val="bullet"/>
      <w:lvlText w:val="•"/>
      <w:lvlJc w:val="left"/>
      <w:pPr>
        <w:ind w:left="6342" w:hanging="121"/>
      </w:pPr>
      <w:rPr>
        <w:rFonts w:hint="default"/>
        <w:lang w:eastAsia="en-US" w:bidi="ar-SA"/>
      </w:rPr>
    </w:lvl>
    <w:lvl w:ilvl="7" w:tplc="E3920056">
      <w:numFmt w:val="bullet"/>
      <w:lvlText w:val="•"/>
      <w:lvlJc w:val="left"/>
      <w:pPr>
        <w:ind w:left="7326" w:hanging="121"/>
      </w:pPr>
      <w:rPr>
        <w:rFonts w:hint="default"/>
        <w:lang w:eastAsia="en-US" w:bidi="ar-SA"/>
      </w:rPr>
    </w:lvl>
    <w:lvl w:ilvl="8" w:tplc="2E805ECC">
      <w:numFmt w:val="bullet"/>
      <w:lvlText w:val="•"/>
      <w:lvlJc w:val="left"/>
      <w:pPr>
        <w:ind w:left="8311" w:hanging="121"/>
      </w:pPr>
      <w:rPr>
        <w:rFonts w:hint="default"/>
        <w:lang w:eastAsia="en-US" w:bidi="ar-SA"/>
      </w:rPr>
    </w:lvl>
  </w:abstractNum>
  <w:abstractNum w:abstractNumId="19">
    <w:nsid w:val="74203E2E"/>
    <w:multiLevelType w:val="hybridMultilevel"/>
    <w:tmpl w:val="64A0E2FA"/>
    <w:lvl w:ilvl="0" w:tplc="3A5C4C94">
      <w:numFmt w:val="bullet"/>
      <w:lvlText w:val=""/>
      <w:lvlJc w:val="left"/>
      <w:pPr>
        <w:ind w:left="1061" w:hanging="121"/>
      </w:pPr>
      <w:rPr>
        <w:rFonts w:ascii="Symbol" w:eastAsia="Symbol" w:hAnsi="Symbol" w:cs="Symbol" w:hint="default"/>
        <w:w w:val="100"/>
        <w:sz w:val="24"/>
        <w:szCs w:val="24"/>
        <w:lang w:eastAsia="en-US" w:bidi="ar-SA"/>
      </w:rPr>
    </w:lvl>
    <w:lvl w:ilvl="1" w:tplc="37B4687C">
      <w:numFmt w:val="bullet"/>
      <w:lvlText w:val="•"/>
      <w:lvlJc w:val="left"/>
      <w:pPr>
        <w:ind w:left="1982" w:hanging="121"/>
      </w:pPr>
      <w:rPr>
        <w:rFonts w:hint="default"/>
        <w:lang w:eastAsia="en-US" w:bidi="ar-SA"/>
      </w:rPr>
    </w:lvl>
    <w:lvl w:ilvl="2" w:tplc="FEE8AD00">
      <w:numFmt w:val="bullet"/>
      <w:lvlText w:val="•"/>
      <w:lvlJc w:val="left"/>
      <w:pPr>
        <w:ind w:left="2904" w:hanging="121"/>
      </w:pPr>
      <w:rPr>
        <w:rFonts w:hint="default"/>
        <w:lang w:eastAsia="en-US" w:bidi="ar-SA"/>
      </w:rPr>
    </w:lvl>
    <w:lvl w:ilvl="3" w:tplc="66A2CE8C">
      <w:numFmt w:val="bullet"/>
      <w:lvlText w:val="•"/>
      <w:lvlJc w:val="left"/>
      <w:pPr>
        <w:ind w:left="3826" w:hanging="121"/>
      </w:pPr>
      <w:rPr>
        <w:rFonts w:hint="default"/>
        <w:lang w:eastAsia="en-US" w:bidi="ar-SA"/>
      </w:rPr>
    </w:lvl>
    <w:lvl w:ilvl="4" w:tplc="69FA1AB8">
      <w:numFmt w:val="bullet"/>
      <w:lvlText w:val="•"/>
      <w:lvlJc w:val="left"/>
      <w:pPr>
        <w:ind w:left="4748" w:hanging="121"/>
      </w:pPr>
      <w:rPr>
        <w:rFonts w:hint="default"/>
        <w:lang w:eastAsia="en-US" w:bidi="ar-SA"/>
      </w:rPr>
    </w:lvl>
    <w:lvl w:ilvl="5" w:tplc="71740054">
      <w:numFmt w:val="bullet"/>
      <w:lvlText w:val="•"/>
      <w:lvlJc w:val="left"/>
      <w:pPr>
        <w:ind w:left="5670" w:hanging="121"/>
      </w:pPr>
      <w:rPr>
        <w:rFonts w:hint="default"/>
        <w:lang w:eastAsia="en-US" w:bidi="ar-SA"/>
      </w:rPr>
    </w:lvl>
    <w:lvl w:ilvl="6" w:tplc="D00621CA">
      <w:numFmt w:val="bullet"/>
      <w:lvlText w:val="•"/>
      <w:lvlJc w:val="left"/>
      <w:pPr>
        <w:ind w:left="6592" w:hanging="121"/>
      </w:pPr>
      <w:rPr>
        <w:rFonts w:hint="default"/>
        <w:lang w:eastAsia="en-US" w:bidi="ar-SA"/>
      </w:rPr>
    </w:lvl>
    <w:lvl w:ilvl="7" w:tplc="C03EB27C">
      <w:numFmt w:val="bullet"/>
      <w:lvlText w:val="•"/>
      <w:lvlJc w:val="left"/>
      <w:pPr>
        <w:ind w:left="7514" w:hanging="121"/>
      </w:pPr>
      <w:rPr>
        <w:rFonts w:hint="default"/>
        <w:lang w:eastAsia="en-US" w:bidi="ar-SA"/>
      </w:rPr>
    </w:lvl>
    <w:lvl w:ilvl="8" w:tplc="C48235A2">
      <w:numFmt w:val="bullet"/>
      <w:lvlText w:val="•"/>
      <w:lvlJc w:val="left"/>
      <w:pPr>
        <w:ind w:left="8436" w:hanging="121"/>
      </w:pPr>
      <w:rPr>
        <w:rFonts w:hint="default"/>
        <w:lang w:eastAsia="en-US" w:bidi="ar-SA"/>
      </w:rPr>
    </w:lvl>
  </w:abstractNum>
  <w:abstractNum w:abstractNumId="20">
    <w:nsid w:val="7465064E"/>
    <w:multiLevelType w:val="hybridMultilevel"/>
    <w:tmpl w:val="17183B76"/>
    <w:lvl w:ilvl="0" w:tplc="6C0A2384">
      <w:start w:val="1"/>
      <w:numFmt w:val="decimal"/>
      <w:lvlText w:val="[%1]"/>
      <w:lvlJc w:val="left"/>
      <w:pPr>
        <w:ind w:left="524" w:hanging="305"/>
        <w:jc w:val="left"/>
      </w:pPr>
      <w:rPr>
        <w:rFonts w:ascii="Times New Roman" w:eastAsia="Times New Roman" w:hAnsi="Times New Roman" w:cs="Times New Roman" w:hint="default"/>
        <w:spacing w:val="-1"/>
        <w:w w:val="100"/>
        <w:sz w:val="24"/>
        <w:szCs w:val="24"/>
        <w:lang w:eastAsia="en-US" w:bidi="ar-SA"/>
      </w:rPr>
    </w:lvl>
    <w:lvl w:ilvl="1" w:tplc="EADC7B9C">
      <w:numFmt w:val="bullet"/>
      <w:lvlText w:val="•"/>
      <w:lvlJc w:val="left"/>
      <w:pPr>
        <w:ind w:left="1808" w:hanging="305"/>
      </w:pPr>
      <w:rPr>
        <w:rFonts w:hint="default"/>
        <w:lang w:eastAsia="en-US" w:bidi="ar-SA"/>
      </w:rPr>
    </w:lvl>
    <w:lvl w:ilvl="2" w:tplc="7DFC99C6">
      <w:numFmt w:val="bullet"/>
      <w:lvlText w:val="•"/>
      <w:lvlJc w:val="left"/>
      <w:pPr>
        <w:ind w:left="3096" w:hanging="305"/>
      </w:pPr>
      <w:rPr>
        <w:rFonts w:hint="default"/>
        <w:lang w:eastAsia="en-US" w:bidi="ar-SA"/>
      </w:rPr>
    </w:lvl>
    <w:lvl w:ilvl="3" w:tplc="DD8C04B8">
      <w:numFmt w:val="bullet"/>
      <w:lvlText w:val="•"/>
      <w:lvlJc w:val="left"/>
      <w:pPr>
        <w:ind w:left="4384" w:hanging="305"/>
      </w:pPr>
      <w:rPr>
        <w:rFonts w:hint="default"/>
        <w:lang w:eastAsia="en-US" w:bidi="ar-SA"/>
      </w:rPr>
    </w:lvl>
    <w:lvl w:ilvl="4" w:tplc="4EA8EDCC">
      <w:numFmt w:val="bullet"/>
      <w:lvlText w:val="•"/>
      <w:lvlJc w:val="left"/>
      <w:pPr>
        <w:ind w:left="5672" w:hanging="305"/>
      </w:pPr>
      <w:rPr>
        <w:rFonts w:hint="default"/>
        <w:lang w:eastAsia="en-US" w:bidi="ar-SA"/>
      </w:rPr>
    </w:lvl>
    <w:lvl w:ilvl="5" w:tplc="5BB46F6A">
      <w:numFmt w:val="bullet"/>
      <w:lvlText w:val="•"/>
      <w:lvlJc w:val="left"/>
      <w:pPr>
        <w:ind w:left="6960" w:hanging="305"/>
      </w:pPr>
      <w:rPr>
        <w:rFonts w:hint="default"/>
        <w:lang w:eastAsia="en-US" w:bidi="ar-SA"/>
      </w:rPr>
    </w:lvl>
    <w:lvl w:ilvl="6" w:tplc="B8D67B5A">
      <w:numFmt w:val="bullet"/>
      <w:lvlText w:val="•"/>
      <w:lvlJc w:val="left"/>
      <w:pPr>
        <w:ind w:left="8248" w:hanging="305"/>
      </w:pPr>
      <w:rPr>
        <w:rFonts w:hint="default"/>
        <w:lang w:eastAsia="en-US" w:bidi="ar-SA"/>
      </w:rPr>
    </w:lvl>
    <w:lvl w:ilvl="7" w:tplc="BF0CC022">
      <w:numFmt w:val="bullet"/>
      <w:lvlText w:val="•"/>
      <w:lvlJc w:val="left"/>
      <w:pPr>
        <w:ind w:left="9536" w:hanging="305"/>
      </w:pPr>
      <w:rPr>
        <w:rFonts w:hint="default"/>
        <w:lang w:eastAsia="en-US" w:bidi="ar-SA"/>
      </w:rPr>
    </w:lvl>
    <w:lvl w:ilvl="8" w:tplc="58B6C40E">
      <w:numFmt w:val="bullet"/>
      <w:lvlText w:val="•"/>
      <w:lvlJc w:val="left"/>
      <w:pPr>
        <w:ind w:left="10824" w:hanging="305"/>
      </w:pPr>
      <w:rPr>
        <w:rFonts w:hint="default"/>
        <w:lang w:eastAsia="en-US" w:bidi="ar-SA"/>
      </w:rPr>
    </w:lvl>
  </w:abstractNum>
  <w:abstractNum w:abstractNumId="21">
    <w:nsid w:val="7B5C4B2E"/>
    <w:multiLevelType w:val="hybridMultilevel"/>
    <w:tmpl w:val="D20C92DE"/>
    <w:lvl w:ilvl="0" w:tplc="D05CF866">
      <w:numFmt w:val="bullet"/>
      <w:lvlText w:val="•"/>
      <w:lvlJc w:val="left"/>
      <w:pPr>
        <w:ind w:left="263" w:hanging="156"/>
      </w:pPr>
      <w:rPr>
        <w:rFonts w:ascii="Times New Roman" w:eastAsia="Times New Roman" w:hAnsi="Times New Roman" w:cs="Times New Roman" w:hint="default"/>
        <w:w w:val="100"/>
        <w:sz w:val="26"/>
        <w:szCs w:val="26"/>
        <w:lang w:eastAsia="en-US" w:bidi="ar-SA"/>
      </w:rPr>
    </w:lvl>
    <w:lvl w:ilvl="1" w:tplc="FC7CC62C">
      <w:numFmt w:val="bullet"/>
      <w:lvlText w:val="•"/>
      <w:lvlJc w:val="left"/>
      <w:pPr>
        <w:ind w:left="1012" w:hanging="156"/>
      </w:pPr>
      <w:rPr>
        <w:rFonts w:hint="default"/>
        <w:lang w:eastAsia="en-US" w:bidi="ar-SA"/>
      </w:rPr>
    </w:lvl>
    <w:lvl w:ilvl="2" w:tplc="05748392">
      <w:numFmt w:val="bullet"/>
      <w:lvlText w:val="•"/>
      <w:lvlJc w:val="left"/>
      <w:pPr>
        <w:ind w:left="1765" w:hanging="156"/>
      </w:pPr>
      <w:rPr>
        <w:rFonts w:hint="default"/>
        <w:lang w:eastAsia="en-US" w:bidi="ar-SA"/>
      </w:rPr>
    </w:lvl>
    <w:lvl w:ilvl="3" w:tplc="0A164F74">
      <w:numFmt w:val="bullet"/>
      <w:lvlText w:val="•"/>
      <w:lvlJc w:val="left"/>
      <w:pPr>
        <w:ind w:left="2517" w:hanging="156"/>
      </w:pPr>
      <w:rPr>
        <w:rFonts w:hint="default"/>
        <w:lang w:eastAsia="en-US" w:bidi="ar-SA"/>
      </w:rPr>
    </w:lvl>
    <w:lvl w:ilvl="4" w:tplc="AA3E9ED0">
      <w:numFmt w:val="bullet"/>
      <w:lvlText w:val="•"/>
      <w:lvlJc w:val="left"/>
      <w:pPr>
        <w:ind w:left="3270" w:hanging="156"/>
      </w:pPr>
      <w:rPr>
        <w:rFonts w:hint="default"/>
        <w:lang w:eastAsia="en-US" w:bidi="ar-SA"/>
      </w:rPr>
    </w:lvl>
    <w:lvl w:ilvl="5" w:tplc="190EA092">
      <w:numFmt w:val="bullet"/>
      <w:lvlText w:val="•"/>
      <w:lvlJc w:val="left"/>
      <w:pPr>
        <w:ind w:left="4023" w:hanging="156"/>
      </w:pPr>
      <w:rPr>
        <w:rFonts w:hint="default"/>
        <w:lang w:eastAsia="en-US" w:bidi="ar-SA"/>
      </w:rPr>
    </w:lvl>
    <w:lvl w:ilvl="6" w:tplc="93FC9E82">
      <w:numFmt w:val="bullet"/>
      <w:lvlText w:val="•"/>
      <w:lvlJc w:val="left"/>
      <w:pPr>
        <w:ind w:left="4775" w:hanging="156"/>
      </w:pPr>
      <w:rPr>
        <w:rFonts w:hint="default"/>
        <w:lang w:eastAsia="en-US" w:bidi="ar-SA"/>
      </w:rPr>
    </w:lvl>
    <w:lvl w:ilvl="7" w:tplc="9372E398">
      <w:numFmt w:val="bullet"/>
      <w:lvlText w:val="•"/>
      <w:lvlJc w:val="left"/>
      <w:pPr>
        <w:ind w:left="5528" w:hanging="156"/>
      </w:pPr>
      <w:rPr>
        <w:rFonts w:hint="default"/>
        <w:lang w:eastAsia="en-US" w:bidi="ar-SA"/>
      </w:rPr>
    </w:lvl>
    <w:lvl w:ilvl="8" w:tplc="E7181FBA">
      <w:numFmt w:val="bullet"/>
      <w:lvlText w:val="•"/>
      <w:lvlJc w:val="left"/>
      <w:pPr>
        <w:ind w:left="6280" w:hanging="156"/>
      </w:pPr>
      <w:rPr>
        <w:rFonts w:hint="default"/>
        <w:lang w:eastAsia="en-US" w:bidi="ar-SA"/>
      </w:rPr>
    </w:lvl>
  </w:abstractNum>
  <w:num w:numId="1">
    <w:abstractNumId w:val="21"/>
  </w:num>
  <w:num w:numId="2">
    <w:abstractNumId w:val="9"/>
  </w:num>
  <w:num w:numId="3">
    <w:abstractNumId w:val="5"/>
  </w:num>
  <w:num w:numId="4">
    <w:abstractNumId w:val="10"/>
  </w:num>
  <w:num w:numId="5">
    <w:abstractNumId w:val="12"/>
  </w:num>
  <w:num w:numId="6">
    <w:abstractNumId w:val="11"/>
  </w:num>
  <w:num w:numId="7">
    <w:abstractNumId w:val="14"/>
  </w:num>
  <w:num w:numId="8">
    <w:abstractNumId w:val="4"/>
  </w:num>
  <w:num w:numId="9">
    <w:abstractNumId w:val="6"/>
  </w:num>
  <w:num w:numId="10">
    <w:abstractNumId w:val="3"/>
  </w:num>
  <w:num w:numId="11">
    <w:abstractNumId w:val="17"/>
  </w:num>
  <w:num w:numId="12">
    <w:abstractNumId w:val="20"/>
  </w:num>
  <w:num w:numId="13">
    <w:abstractNumId w:val="16"/>
  </w:num>
  <w:num w:numId="14">
    <w:abstractNumId w:val="2"/>
  </w:num>
  <w:num w:numId="15">
    <w:abstractNumId w:val="18"/>
  </w:num>
  <w:num w:numId="16">
    <w:abstractNumId w:val="1"/>
  </w:num>
  <w:num w:numId="17">
    <w:abstractNumId w:val="19"/>
  </w:num>
  <w:num w:numId="18">
    <w:abstractNumId w:val="0"/>
  </w:num>
  <w:num w:numId="19">
    <w:abstractNumId w:val="15"/>
  </w:num>
  <w:num w:numId="20">
    <w:abstractNumId w:val="7"/>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6F4"/>
    <w:rsid w:val="000E300E"/>
    <w:rsid w:val="000F73D7"/>
    <w:rsid w:val="001D3616"/>
    <w:rsid w:val="002801BA"/>
    <w:rsid w:val="00282513"/>
    <w:rsid w:val="005420D5"/>
    <w:rsid w:val="00590D65"/>
    <w:rsid w:val="006A02F3"/>
    <w:rsid w:val="006A3C86"/>
    <w:rsid w:val="00CD26F4"/>
    <w:rsid w:val="00CF1CA6"/>
    <w:rsid w:val="00D8010E"/>
    <w:rsid w:val="00DB0753"/>
    <w:rsid w:val="00DE291C"/>
    <w:rsid w:val="00E50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26F4"/>
    <w:rPr>
      <w:rFonts w:ascii="Times New Roman" w:eastAsia="Times New Roman" w:hAnsi="Times New Roman" w:cs="Times New Roman"/>
    </w:rPr>
  </w:style>
  <w:style w:type="paragraph" w:styleId="Heading1">
    <w:name w:val="heading 1"/>
    <w:basedOn w:val="Normal"/>
    <w:uiPriority w:val="1"/>
    <w:qFormat/>
    <w:rsid w:val="00CD26F4"/>
    <w:pPr>
      <w:ind w:right="1102"/>
      <w:jc w:val="center"/>
      <w:outlineLvl w:val="0"/>
    </w:pPr>
    <w:rPr>
      <w:b/>
      <w:bCs/>
      <w:sz w:val="32"/>
      <w:szCs w:val="32"/>
    </w:rPr>
  </w:style>
  <w:style w:type="paragraph" w:styleId="Heading2">
    <w:name w:val="heading 2"/>
    <w:basedOn w:val="Normal"/>
    <w:uiPriority w:val="1"/>
    <w:qFormat/>
    <w:rsid w:val="00CD26F4"/>
    <w:pPr>
      <w:ind w:left="340"/>
      <w:outlineLvl w:val="1"/>
    </w:pPr>
    <w:rPr>
      <w:b/>
      <w:bCs/>
      <w:i/>
      <w:sz w:val="28"/>
      <w:szCs w:val="28"/>
    </w:rPr>
  </w:style>
  <w:style w:type="paragraph" w:styleId="Heading3">
    <w:name w:val="heading 3"/>
    <w:basedOn w:val="Normal"/>
    <w:uiPriority w:val="1"/>
    <w:qFormat/>
    <w:rsid w:val="00CD26F4"/>
    <w:pPr>
      <w:spacing w:before="48"/>
      <w:ind w:left="1179"/>
      <w:outlineLvl w:val="2"/>
    </w:pPr>
    <w:rPr>
      <w:sz w:val="28"/>
      <w:szCs w:val="28"/>
    </w:rPr>
  </w:style>
  <w:style w:type="paragraph" w:styleId="Heading4">
    <w:name w:val="heading 4"/>
    <w:basedOn w:val="Normal"/>
    <w:uiPriority w:val="1"/>
    <w:qFormat/>
    <w:rsid w:val="00CD26F4"/>
    <w:pPr>
      <w:spacing w:before="20"/>
      <w:ind w:left="340"/>
      <w:outlineLvl w:val="3"/>
    </w:pPr>
    <w:rPr>
      <w:b/>
      <w:bCs/>
      <w:sz w:val="26"/>
      <w:szCs w:val="26"/>
    </w:rPr>
  </w:style>
  <w:style w:type="paragraph" w:styleId="Heading5">
    <w:name w:val="heading 5"/>
    <w:basedOn w:val="Normal"/>
    <w:uiPriority w:val="1"/>
    <w:qFormat/>
    <w:rsid w:val="00CD26F4"/>
    <w:pPr>
      <w:spacing w:before="74"/>
      <w:ind w:left="340"/>
      <w:outlineLvl w:val="4"/>
    </w:pPr>
    <w:rPr>
      <w:b/>
      <w:bCs/>
      <w:i/>
      <w:sz w:val="26"/>
      <w:szCs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26F4"/>
    <w:rPr>
      <w:sz w:val="26"/>
      <w:szCs w:val="26"/>
    </w:rPr>
  </w:style>
  <w:style w:type="paragraph" w:styleId="Title">
    <w:name w:val="Title"/>
    <w:basedOn w:val="Normal"/>
    <w:uiPriority w:val="1"/>
    <w:qFormat/>
    <w:rsid w:val="00CD26F4"/>
    <w:pPr>
      <w:spacing w:before="263"/>
      <w:ind w:left="344" w:right="1102"/>
      <w:jc w:val="center"/>
    </w:pPr>
    <w:rPr>
      <w:b/>
      <w:bCs/>
      <w:sz w:val="48"/>
      <w:szCs w:val="48"/>
    </w:rPr>
  </w:style>
  <w:style w:type="paragraph" w:styleId="ListParagraph">
    <w:name w:val="List Paragraph"/>
    <w:basedOn w:val="Normal"/>
    <w:uiPriority w:val="1"/>
    <w:qFormat/>
    <w:rsid w:val="00CD26F4"/>
    <w:pPr>
      <w:spacing w:before="45"/>
      <w:ind w:left="461" w:hanging="360"/>
    </w:pPr>
  </w:style>
  <w:style w:type="paragraph" w:customStyle="1" w:styleId="TableParagraph">
    <w:name w:val="Table Paragraph"/>
    <w:basedOn w:val="Normal"/>
    <w:uiPriority w:val="1"/>
    <w:qFormat/>
    <w:rsid w:val="00CD26F4"/>
    <w:pPr>
      <w:ind w:left="108"/>
    </w:pPr>
  </w:style>
  <w:style w:type="paragraph" w:styleId="BalloonText">
    <w:name w:val="Balloon Text"/>
    <w:basedOn w:val="Normal"/>
    <w:link w:val="BalloonTextChar"/>
    <w:uiPriority w:val="99"/>
    <w:semiHidden/>
    <w:unhideWhenUsed/>
    <w:rsid w:val="006A3C86"/>
    <w:rPr>
      <w:rFonts w:ascii="Tahoma" w:hAnsi="Tahoma" w:cs="Tahoma"/>
      <w:sz w:val="16"/>
      <w:szCs w:val="16"/>
    </w:rPr>
  </w:style>
  <w:style w:type="character" w:customStyle="1" w:styleId="BalloonTextChar">
    <w:name w:val="Balloon Text Char"/>
    <w:basedOn w:val="DefaultParagraphFont"/>
    <w:link w:val="BalloonText"/>
    <w:uiPriority w:val="99"/>
    <w:semiHidden/>
    <w:rsid w:val="006A3C86"/>
    <w:rPr>
      <w:rFonts w:ascii="Tahoma" w:eastAsia="Times New Roman" w:hAnsi="Tahoma" w:cs="Tahoma"/>
      <w:sz w:val="16"/>
      <w:szCs w:val="16"/>
    </w:rPr>
  </w:style>
  <w:style w:type="paragraph" w:styleId="TOC1">
    <w:name w:val="toc 1"/>
    <w:basedOn w:val="Normal"/>
    <w:uiPriority w:val="39"/>
    <w:qFormat/>
    <w:rsid w:val="006A3C86"/>
    <w:pPr>
      <w:spacing w:before="104"/>
      <w:ind w:left="318"/>
    </w:pPr>
    <w:rPr>
      <w:b/>
      <w:bCs/>
      <w:sz w:val="26"/>
      <w:szCs w:val="26"/>
    </w:rPr>
  </w:style>
  <w:style w:type="paragraph" w:styleId="TOC2">
    <w:name w:val="toc 2"/>
    <w:basedOn w:val="Normal"/>
    <w:uiPriority w:val="39"/>
    <w:qFormat/>
    <w:rsid w:val="006A3C86"/>
    <w:pPr>
      <w:spacing w:before="104"/>
      <w:ind w:left="621" w:hanging="390"/>
    </w:pPr>
    <w:rPr>
      <w:sz w:val="26"/>
      <w:szCs w:val="26"/>
    </w:rPr>
  </w:style>
  <w:style w:type="paragraph" w:customStyle="1" w:styleId="bodytext20">
    <w:name w:val="bodytext20"/>
    <w:basedOn w:val="Normal"/>
    <w:rsid w:val="000F73D7"/>
    <w:pPr>
      <w:widowControl/>
      <w:autoSpaceDE/>
      <w:autoSpaceDN/>
      <w:spacing w:before="100" w:beforeAutospacing="1" w:after="100" w:afterAutospacing="1"/>
    </w:pPr>
    <w:rPr>
      <w:sz w:val="24"/>
      <w:szCs w:val="24"/>
    </w:rPr>
  </w:style>
  <w:style w:type="paragraph" w:styleId="NormalWeb">
    <w:name w:val="Normal (Web)"/>
    <w:basedOn w:val="Normal"/>
    <w:uiPriority w:val="99"/>
    <w:unhideWhenUsed/>
    <w:rsid w:val="000F73D7"/>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0F73D7"/>
    <w:rPr>
      <w:b/>
      <w:bCs/>
    </w:rPr>
  </w:style>
  <w:style w:type="character" w:styleId="Emphasis">
    <w:name w:val="Emphasis"/>
    <w:basedOn w:val="DefaultParagraphFont"/>
    <w:uiPriority w:val="20"/>
    <w:qFormat/>
    <w:rsid w:val="000F73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26F4"/>
    <w:rPr>
      <w:rFonts w:ascii="Times New Roman" w:eastAsia="Times New Roman" w:hAnsi="Times New Roman" w:cs="Times New Roman"/>
    </w:rPr>
  </w:style>
  <w:style w:type="paragraph" w:styleId="Heading1">
    <w:name w:val="heading 1"/>
    <w:basedOn w:val="Normal"/>
    <w:uiPriority w:val="1"/>
    <w:qFormat/>
    <w:rsid w:val="00CD26F4"/>
    <w:pPr>
      <w:ind w:right="1102"/>
      <w:jc w:val="center"/>
      <w:outlineLvl w:val="0"/>
    </w:pPr>
    <w:rPr>
      <w:b/>
      <w:bCs/>
      <w:sz w:val="32"/>
      <w:szCs w:val="32"/>
    </w:rPr>
  </w:style>
  <w:style w:type="paragraph" w:styleId="Heading2">
    <w:name w:val="heading 2"/>
    <w:basedOn w:val="Normal"/>
    <w:uiPriority w:val="1"/>
    <w:qFormat/>
    <w:rsid w:val="00CD26F4"/>
    <w:pPr>
      <w:ind w:left="340"/>
      <w:outlineLvl w:val="1"/>
    </w:pPr>
    <w:rPr>
      <w:b/>
      <w:bCs/>
      <w:i/>
      <w:sz w:val="28"/>
      <w:szCs w:val="28"/>
    </w:rPr>
  </w:style>
  <w:style w:type="paragraph" w:styleId="Heading3">
    <w:name w:val="heading 3"/>
    <w:basedOn w:val="Normal"/>
    <w:uiPriority w:val="1"/>
    <w:qFormat/>
    <w:rsid w:val="00CD26F4"/>
    <w:pPr>
      <w:spacing w:before="48"/>
      <w:ind w:left="1179"/>
      <w:outlineLvl w:val="2"/>
    </w:pPr>
    <w:rPr>
      <w:sz w:val="28"/>
      <w:szCs w:val="28"/>
    </w:rPr>
  </w:style>
  <w:style w:type="paragraph" w:styleId="Heading4">
    <w:name w:val="heading 4"/>
    <w:basedOn w:val="Normal"/>
    <w:uiPriority w:val="1"/>
    <w:qFormat/>
    <w:rsid w:val="00CD26F4"/>
    <w:pPr>
      <w:spacing w:before="20"/>
      <w:ind w:left="340"/>
      <w:outlineLvl w:val="3"/>
    </w:pPr>
    <w:rPr>
      <w:b/>
      <w:bCs/>
      <w:sz w:val="26"/>
      <w:szCs w:val="26"/>
    </w:rPr>
  </w:style>
  <w:style w:type="paragraph" w:styleId="Heading5">
    <w:name w:val="heading 5"/>
    <w:basedOn w:val="Normal"/>
    <w:uiPriority w:val="1"/>
    <w:qFormat/>
    <w:rsid w:val="00CD26F4"/>
    <w:pPr>
      <w:spacing w:before="74"/>
      <w:ind w:left="340"/>
      <w:outlineLvl w:val="4"/>
    </w:pPr>
    <w:rPr>
      <w:b/>
      <w:bCs/>
      <w:i/>
      <w:sz w:val="26"/>
      <w:szCs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26F4"/>
    <w:rPr>
      <w:sz w:val="26"/>
      <w:szCs w:val="26"/>
    </w:rPr>
  </w:style>
  <w:style w:type="paragraph" w:styleId="Title">
    <w:name w:val="Title"/>
    <w:basedOn w:val="Normal"/>
    <w:uiPriority w:val="1"/>
    <w:qFormat/>
    <w:rsid w:val="00CD26F4"/>
    <w:pPr>
      <w:spacing w:before="263"/>
      <w:ind w:left="344" w:right="1102"/>
      <w:jc w:val="center"/>
    </w:pPr>
    <w:rPr>
      <w:b/>
      <w:bCs/>
      <w:sz w:val="48"/>
      <w:szCs w:val="48"/>
    </w:rPr>
  </w:style>
  <w:style w:type="paragraph" w:styleId="ListParagraph">
    <w:name w:val="List Paragraph"/>
    <w:basedOn w:val="Normal"/>
    <w:uiPriority w:val="1"/>
    <w:qFormat/>
    <w:rsid w:val="00CD26F4"/>
    <w:pPr>
      <w:spacing w:before="45"/>
      <w:ind w:left="461" w:hanging="360"/>
    </w:pPr>
  </w:style>
  <w:style w:type="paragraph" w:customStyle="1" w:styleId="TableParagraph">
    <w:name w:val="Table Paragraph"/>
    <w:basedOn w:val="Normal"/>
    <w:uiPriority w:val="1"/>
    <w:qFormat/>
    <w:rsid w:val="00CD26F4"/>
    <w:pPr>
      <w:ind w:left="108"/>
    </w:pPr>
  </w:style>
  <w:style w:type="paragraph" w:styleId="BalloonText">
    <w:name w:val="Balloon Text"/>
    <w:basedOn w:val="Normal"/>
    <w:link w:val="BalloonTextChar"/>
    <w:uiPriority w:val="99"/>
    <w:semiHidden/>
    <w:unhideWhenUsed/>
    <w:rsid w:val="006A3C86"/>
    <w:rPr>
      <w:rFonts w:ascii="Tahoma" w:hAnsi="Tahoma" w:cs="Tahoma"/>
      <w:sz w:val="16"/>
      <w:szCs w:val="16"/>
    </w:rPr>
  </w:style>
  <w:style w:type="character" w:customStyle="1" w:styleId="BalloonTextChar">
    <w:name w:val="Balloon Text Char"/>
    <w:basedOn w:val="DefaultParagraphFont"/>
    <w:link w:val="BalloonText"/>
    <w:uiPriority w:val="99"/>
    <w:semiHidden/>
    <w:rsid w:val="006A3C86"/>
    <w:rPr>
      <w:rFonts w:ascii="Tahoma" w:eastAsia="Times New Roman" w:hAnsi="Tahoma" w:cs="Tahoma"/>
      <w:sz w:val="16"/>
      <w:szCs w:val="16"/>
    </w:rPr>
  </w:style>
  <w:style w:type="paragraph" w:styleId="TOC1">
    <w:name w:val="toc 1"/>
    <w:basedOn w:val="Normal"/>
    <w:uiPriority w:val="39"/>
    <w:qFormat/>
    <w:rsid w:val="006A3C86"/>
    <w:pPr>
      <w:spacing w:before="104"/>
      <w:ind w:left="318"/>
    </w:pPr>
    <w:rPr>
      <w:b/>
      <w:bCs/>
      <w:sz w:val="26"/>
      <w:szCs w:val="26"/>
    </w:rPr>
  </w:style>
  <w:style w:type="paragraph" w:styleId="TOC2">
    <w:name w:val="toc 2"/>
    <w:basedOn w:val="Normal"/>
    <w:uiPriority w:val="39"/>
    <w:qFormat/>
    <w:rsid w:val="006A3C86"/>
    <w:pPr>
      <w:spacing w:before="104"/>
      <w:ind w:left="621" w:hanging="390"/>
    </w:pPr>
    <w:rPr>
      <w:sz w:val="26"/>
      <w:szCs w:val="26"/>
    </w:rPr>
  </w:style>
  <w:style w:type="paragraph" w:customStyle="1" w:styleId="bodytext20">
    <w:name w:val="bodytext20"/>
    <w:basedOn w:val="Normal"/>
    <w:rsid w:val="000F73D7"/>
    <w:pPr>
      <w:widowControl/>
      <w:autoSpaceDE/>
      <w:autoSpaceDN/>
      <w:spacing w:before="100" w:beforeAutospacing="1" w:after="100" w:afterAutospacing="1"/>
    </w:pPr>
    <w:rPr>
      <w:sz w:val="24"/>
      <w:szCs w:val="24"/>
    </w:rPr>
  </w:style>
  <w:style w:type="paragraph" w:styleId="NormalWeb">
    <w:name w:val="Normal (Web)"/>
    <w:basedOn w:val="Normal"/>
    <w:uiPriority w:val="99"/>
    <w:unhideWhenUsed/>
    <w:rsid w:val="000F73D7"/>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0F73D7"/>
    <w:rPr>
      <w:b/>
      <w:bCs/>
    </w:rPr>
  </w:style>
  <w:style w:type="character" w:styleId="Emphasis">
    <w:name w:val="Emphasis"/>
    <w:basedOn w:val="DefaultParagraphFont"/>
    <w:uiPriority w:val="20"/>
    <w:qFormat/>
    <w:rsid w:val="000F73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713444">
      <w:bodyDiv w:val="1"/>
      <w:marLeft w:val="0"/>
      <w:marRight w:val="0"/>
      <w:marTop w:val="0"/>
      <w:marBottom w:val="0"/>
      <w:divBdr>
        <w:top w:val="none" w:sz="0" w:space="0" w:color="auto"/>
        <w:left w:val="none" w:sz="0" w:space="0" w:color="auto"/>
        <w:bottom w:val="none" w:sz="0" w:space="0" w:color="auto"/>
        <w:right w:val="none" w:sz="0" w:space="0" w:color="auto"/>
      </w:divBdr>
      <w:divsChild>
        <w:div w:id="1663581946">
          <w:marLeft w:val="0"/>
          <w:marRight w:val="0"/>
          <w:marTop w:val="0"/>
          <w:marBottom w:val="0"/>
          <w:divBdr>
            <w:top w:val="none" w:sz="0" w:space="0" w:color="auto"/>
            <w:left w:val="none" w:sz="0" w:space="0" w:color="auto"/>
            <w:bottom w:val="none" w:sz="0" w:space="0" w:color="auto"/>
            <w:right w:val="none" w:sz="0" w:space="0" w:color="auto"/>
          </w:divBdr>
        </w:div>
        <w:div w:id="429130154">
          <w:marLeft w:val="0"/>
          <w:marRight w:val="0"/>
          <w:marTop w:val="0"/>
          <w:marBottom w:val="0"/>
          <w:divBdr>
            <w:top w:val="none" w:sz="0" w:space="0" w:color="auto"/>
            <w:left w:val="none" w:sz="0" w:space="0" w:color="auto"/>
            <w:bottom w:val="none" w:sz="0" w:space="0" w:color="auto"/>
            <w:right w:val="none" w:sz="0" w:space="0" w:color="auto"/>
          </w:divBdr>
        </w:div>
        <w:div w:id="1420298519">
          <w:marLeft w:val="0"/>
          <w:marRight w:val="0"/>
          <w:marTop w:val="100"/>
          <w:marBottom w:val="0"/>
          <w:divBdr>
            <w:top w:val="none" w:sz="0" w:space="0" w:color="auto"/>
            <w:left w:val="none" w:sz="0" w:space="0" w:color="auto"/>
            <w:bottom w:val="none" w:sz="0" w:space="0" w:color="auto"/>
            <w:right w:val="none" w:sz="0" w:space="0" w:color="auto"/>
          </w:divBdr>
        </w:div>
        <w:div w:id="881290053">
          <w:marLeft w:val="0"/>
          <w:marRight w:val="0"/>
          <w:marTop w:val="100"/>
          <w:marBottom w:val="0"/>
          <w:divBdr>
            <w:top w:val="none" w:sz="0" w:space="0" w:color="auto"/>
            <w:left w:val="none" w:sz="0" w:space="0" w:color="auto"/>
            <w:bottom w:val="none" w:sz="0" w:space="0" w:color="auto"/>
            <w:right w:val="none" w:sz="0" w:space="0" w:color="auto"/>
          </w:divBdr>
        </w:div>
        <w:div w:id="1627006320">
          <w:marLeft w:val="0"/>
          <w:marRight w:val="0"/>
          <w:marTop w:val="100"/>
          <w:marBottom w:val="0"/>
          <w:divBdr>
            <w:top w:val="none" w:sz="0" w:space="0" w:color="auto"/>
            <w:left w:val="none" w:sz="0" w:space="0" w:color="auto"/>
            <w:bottom w:val="none" w:sz="0" w:space="0" w:color="auto"/>
            <w:right w:val="none" w:sz="0" w:space="0" w:color="auto"/>
          </w:divBdr>
        </w:div>
        <w:div w:id="1021012829">
          <w:marLeft w:val="0"/>
          <w:marRight w:val="0"/>
          <w:marTop w:val="100"/>
          <w:marBottom w:val="0"/>
          <w:divBdr>
            <w:top w:val="none" w:sz="0" w:space="0" w:color="auto"/>
            <w:left w:val="none" w:sz="0" w:space="0" w:color="auto"/>
            <w:bottom w:val="none" w:sz="0" w:space="0" w:color="auto"/>
            <w:right w:val="none" w:sz="0" w:space="0" w:color="auto"/>
          </w:divBdr>
        </w:div>
        <w:div w:id="18976672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image" Target="media/image10.png"/><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7.png"/><Relationship Id="rId34" Type="http://schemas.openxmlformats.org/officeDocument/2006/relationships/image" Target="media/image18.png"/><Relationship Id="rId7" Type="http://schemas.openxmlformats.org/officeDocument/2006/relationships/endnotes" Target="endnotes.xml"/><Relationship Id="rId12" Type="http://schemas.openxmlformats.org/officeDocument/2006/relationships/hyperlink" Target="https://drug-interactions.medicine.iu.edu/"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3.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rug-interactions.medicine.iu.edu/" TargetMode="Externa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0.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image" Target="media/image12.png"/><Relationship Id="rId36" Type="http://schemas.openxmlformats.org/officeDocument/2006/relationships/footer" Target="footer6.xml"/><Relationship Id="rId10" Type="http://schemas.openxmlformats.org/officeDocument/2006/relationships/hyperlink" Target="https://www.crediblemeds.org/drugsearch" TargetMode="External"/><Relationship Id="rId19" Type="http://schemas.openxmlformats.org/officeDocument/2006/relationships/image" Target="media/image5.png"/><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iv-druginteractions.org/" TargetMode="External"/><Relationship Id="rId22" Type="http://schemas.openxmlformats.org/officeDocument/2006/relationships/footer" Target="footer4.xml"/><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13220</Words>
  <Characters>75358</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Nguyen</dc:creator>
  <cp:lastModifiedBy>nv</cp:lastModifiedBy>
  <cp:revision>2</cp:revision>
  <dcterms:created xsi:type="dcterms:W3CDTF">2021-06-17T07:48:00Z</dcterms:created>
  <dcterms:modified xsi:type="dcterms:W3CDTF">2021-06-17T07:48:00Z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2021-05-04T00:00:00Z</vt:filetime>
  </property>
  <property fmtid="{D5CDD505-2E9C-101B-9397-08002B2CF9AE}" pid="3" name="Creator">
    <vt:lpwstr>Microsoft Office Word</vt:lpwstr>
  </property>
  <property fmtid="{D5CDD505-2E9C-101B-9397-08002B2CF9AE}" pid="4" name="LastSaved">
    <vt:filetime>2021-06-09T00:00:00Z</vt:filetime>
  </property>
</Properties>
</file>